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E422D" w14:textId="77777777" w:rsidR="00AC1663" w:rsidRPr="00092057" w:rsidRDefault="00AC1663" w:rsidP="00DD23FB">
      <w:pPr>
        <w:jc w:val="both"/>
        <w:rPr>
          <w:rFonts w:asciiTheme="minorHAnsi" w:hAnsiTheme="minorHAnsi" w:cstheme="minorHAnsi"/>
          <w:sz w:val="20"/>
        </w:rPr>
      </w:pPr>
    </w:p>
    <w:p w14:paraId="0AEDBE9F"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5DB6A06B" w14:textId="77777777" w:rsidR="00AC1663" w:rsidRPr="00092057" w:rsidRDefault="00787E0D" w:rsidP="00DD23FB">
      <w:pPr>
        <w:pStyle w:val="Title"/>
        <w:tabs>
          <w:tab w:val="left" w:pos="3583"/>
          <w:tab w:val="right" w:pos="9360"/>
        </w:tabs>
        <w:ind w:right="181"/>
        <w:jc w:val="both"/>
        <w:rPr>
          <w:rFonts w:asciiTheme="minorHAnsi" w:hAnsiTheme="minorHAnsi" w:cstheme="minorHAnsi"/>
          <w:sz w:val="20"/>
        </w:rPr>
      </w:pPr>
      <w:r w:rsidRPr="00092057">
        <w:rPr>
          <w:rFonts w:asciiTheme="minorHAnsi" w:hAnsiTheme="minorHAnsi" w:cstheme="minorHAnsi"/>
          <w:noProof/>
          <w:sz w:val="20"/>
        </w:rPr>
        <w:drawing>
          <wp:anchor distT="0" distB="0" distL="114300" distR="114300" simplePos="0" relativeHeight="251784704" behindDoc="0" locked="0" layoutInCell="1" allowOverlap="1" wp14:anchorId="3726CDDE" wp14:editId="66B480DB">
            <wp:simplePos x="0" y="0"/>
            <wp:positionH relativeFrom="page">
              <wp:align>center</wp:align>
            </wp:positionH>
            <wp:positionV relativeFrom="paragraph">
              <wp:posOffset>9220</wp:posOffset>
            </wp:positionV>
            <wp:extent cx="2828925" cy="2828925"/>
            <wp:effectExtent l="0" t="0" r="9525" b="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8925" cy="2828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350DBA"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085C5EC8"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5AACD9B3"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342886F6"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11CE6A87"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36D98ABF"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52AC82B9"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3F1FDC08"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4448FD2B"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3F25216E"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0E804564"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69F2CB4B"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226DDE67"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6BF9ED4E"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6E11CC02"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3BCC608A"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2AA052B2"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639131DB" w14:textId="77777777" w:rsidR="00AC1663" w:rsidRPr="00092057" w:rsidRDefault="00AC1663" w:rsidP="00DD23FB">
      <w:pPr>
        <w:pStyle w:val="Title"/>
        <w:tabs>
          <w:tab w:val="left" w:pos="3583"/>
          <w:tab w:val="right" w:pos="9360"/>
        </w:tabs>
        <w:ind w:right="181"/>
        <w:jc w:val="both"/>
        <w:rPr>
          <w:rFonts w:asciiTheme="minorHAnsi" w:hAnsiTheme="minorHAnsi" w:cstheme="minorHAnsi"/>
          <w:sz w:val="20"/>
        </w:rPr>
      </w:pPr>
    </w:p>
    <w:p w14:paraId="54328B6E" w14:textId="77777777" w:rsidR="00CF058C" w:rsidRPr="00092057" w:rsidRDefault="00CF058C" w:rsidP="00DD23FB">
      <w:pPr>
        <w:pStyle w:val="Title"/>
        <w:tabs>
          <w:tab w:val="left" w:pos="3583"/>
          <w:tab w:val="right" w:pos="9360"/>
        </w:tabs>
        <w:ind w:right="181"/>
        <w:jc w:val="both"/>
        <w:rPr>
          <w:rFonts w:asciiTheme="minorHAnsi" w:hAnsiTheme="minorHAnsi" w:cstheme="minorHAnsi"/>
          <w:sz w:val="20"/>
        </w:rPr>
      </w:pPr>
    </w:p>
    <w:p w14:paraId="321BD1E1" w14:textId="77777777" w:rsidR="00787E0D" w:rsidRPr="00092057" w:rsidRDefault="00787E0D" w:rsidP="00DD23FB">
      <w:pPr>
        <w:pStyle w:val="Title"/>
        <w:tabs>
          <w:tab w:val="left" w:pos="3583"/>
          <w:tab w:val="right" w:pos="9360"/>
        </w:tabs>
        <w:ind w:right="181"/>
        <w:jc w:val="both"/>
        <w:rPr>
          <w:rFonts w:asciiTheme="minorHAnsi" w:hAnsiTheme="minorHAnsi" w:cstheme="minorHAnsi"/>
          <w:sz w:val="20"/>
        </w:rPr>
      </w:pPr>
    </w:p>
    <w:p w14:paraId="704F7330" w14:textId="77777777" w:rsidR="00787E0D" w:rsidRPr="00092057" w:rsidRDefault="00787E0D" w:rsidP="00DD23FB">
      <w:pPr>
        <w:pStyle w:val="Title"/>
        <w:tabs>
          <w:tab w:val="left" w:pos="3583"/>
          <w:tab w:val="right" w:pos="9360"/>
        </w:tabs>
        <w:ind w:right="181"/>
        <w:jc w:val="both"/>
        <w:rPr>
          <w:rFonts w:asciiTheme="minorHAnsi" w:hAnsiTheme="minorHAnsi" w:cstheme="minorHAnsi"/>
          <w:sz w:val="20"/>
        </w:rPr>
      </w:pPr>
    </w:p>
    <w:p w14:paraId="40B528C9" w14:textId="77777777" w:rsidR="00092057" w:rsidRDefault="00787E0D" w:rsidP="00787E0D">
      <w:pPr>
        <w:tabs>
          <w:tab w:val="left" w:pos="3583"/>
          <w:tab w:val="right" w:pos="9360"/>
        </w:tabs>
        <w:ind w:right="181"/>
        <w:jc w:val="right"/>
        <w:rPr>
          <w:rFonts w:asciiTheme="minorHAnsi" w:hAnsiTheme="minorHAnsi" w:cstheme="minorHAnsi"/>
          <w:b/>
          <w:sz w:val="40"/>
          <w:szCs w:val="40"/>
        </w:rPr>
      </w:pPr>
      <w:r w:rsidRPr="00092057">
        <w:rPr>
          <w:rFonts w:asciiTheme="minorHAnsi" w:hAnsiTheme="minorHAnsi" w:cstheme="minorHAnsi"/>
          <w:b/>
          <w:sz w:val="40"/>
          <w:szCs w:val="40"/>
        </w:rPr>
        <w:t>SEAXE Contract Services Limited</w:t>
      </w:r>
    </w:p>
    <w:p w14:paraId="3302D919" w14:textId="3F62F60E" w:rsidR="00787E0D" w:rsidRPr="00092057" w:rsidRDefault="00092057" w:rsidP="00787E0D">
      <w:pPr>
        <w:tabs>
          <w:tab w:val="left" w:pos="3583"/>
          <w:tab w:val="right" w:pos="9360"/>
        </w:tabs>
        <w:ind w:right="181"/>
        <w:jc w:val="right"/>
        <w:rPr>
          <w:rFonts w:asciiTheme="minorHAnsi" w:hAnsiTheme="minorHAnsi" w:cstheme="minorHAnsi"/>
          <w:b/>
          <w:sz w:val="40"/>
          <w:szCs w:val="40"/>
        </w:rPr>
      </w:pPr>
      <w:proofErr w:type="spellStart"/>
      <w:r>
        <w:rPr>
          <w:rFonts w:asciiTheme="minorHAnsi" w:hAnsiTheme="minorHAnsi" w:cstheme="minorHAnsi"/>
          <w:b/>
          <w:sz w:val="40"/>
          <w:szCs w:val="40"/>
        </w:rPr>
        <w:t>Petronne</w:t>
      </w:r>
      <w:proofErr w:type="spellEnd"/>
      <w:r>
        <w:rPr>
          <w:rFonts w:asciiTheme="minorHAnsi" w:hAnsiTheme="minorHAnsi" w:cstheme="minorHAnsi"/>
          <w:b/>
          <w:sz w:val="40"/>
          <w:szCs w:val="40"/>
        </w:rPr>
        <w:t xml:space="preserve"> House</w:t>
      </w:r>
      <w:r w:rsidR="00787E0D" w:rsidRPr="00092057">
        <w:rPr>
          <w:rFonts w:asciiTheme="minorHAnsi" w:hAnsiTheme="minorHAnsi" w:cstheme="minorHAnsi"/>
          <w:b/>
          <w:sz w:val="40"/>
          <w:szCs w:val="40"/>
        </w:rPr>
        <w:t xml:space="preserve"> </w:t>
      </w:r>
    </w:p>
    <w:p w14:paraId="0F4F53D9" w14:textId="77777777" w:rsidR="00787E0D" w:rsidRPr="00092057" w:rsidRDefault="00787E0D" w:rsidP="00787E0D">
      <w:pPr>
        <w:tabs>
          <w:tab w:val="left" w:pos="3583"/>
          <w:tab w:val="right" w:pos="9360"/>
        </w:tabs>
        <w:ind w:right="181"/>
        <w:jc w:val="right"/>
        <w:rPr>
          <w:rFonts w:asciiTheme="minorHAnsi" w:hAnsiTheme="minorHAnsi" w:cstheme="minorHAnsi"/>
          <w:b/>
          <w:sz w:val="40"/>
          <w:szCs w:val="40"/>
        </w:rPr>
      </w:pPr>
      <w:r w:rsidRPr="00092057">
        <w:rPr>
          <w:rFonts w:asciiTheme="minorHAnsi" w:hAnsiTheme="minorHAnsi" w:cstheme="minorHAnsi"/>
          <w:b/>
          <w:sz w:val="40"/>
          <w:szCs w:val="40"/>
        </w:rPr>
        <w:t>31 Church Street</w:t>
      </w:r>
    </w:p>
    <w:p w14:paraId="71507569" w14:textId="77777777" w:rsidR="00787E0D" w:rsidRPr="00092057" w:rsidRDefault="00787E0D" w:rsidP="00787E0D">
      <w:pPr>
        <w:tabs>
          <w:tab w:val="left" w:pos="3583"/>
          <w:tab w:val="right" w:pos="9360"/>
        </w:tabs>
        <w:ind w:right="181"/>
        <w:jc w:val="right"/>
        <w:rPr>
          <w:rFonts w:asciiTheme="minorHAnsi" w:hAnsiTheme="minorHAnsi" w:cstheme="minorHAnsi"/>
          <w:b/>
          <w:sz w:val="40"/>
          <w:szCs w:val="40"/>
        </w:rPr>
      </w:pPr>
      <w:r w:rsidRPr="00092057">
        <w:rPr>
          <w:rFonts w:asciiTheme="minorHAnsi" w:hAnsiTheme="minorHAnsi" w:cstheme="minorHAnsi"/>
          <w:b/>
          <w:sz w:val="40"/>
          <w:szCs w:val="40"/>
        </w:rPr>
        <w:t>Dagenham</w:t>
      </w:r>
    </w:p>
    <w:p w14:paraId="36B52539" w14:textId="77777777" w:rsidR="00787E0D" w:rsidRPr="00092057" w:rsidRDefault="00787E0D" w:rsidP="00787E0D">
      <w:pPr>
        <w:tabs>
          <w:tab w:val="left" w:pos="3583"/>
          <w:tab w:val="right" w:pos="9360"/>
        </w:tabs>
        <w:ind w:right="181"/>
        <w:jc w:val="right"/>
        <w:rPr>
          <w:rFonts w:asciiTheme="minorHAnsi" w:hAnsiTheme="minorHAnsi" w:cstheme="minorHAnsi"/>
          <w:b/>
          <w:sz w:val="40"/>
          <w:szCs w:val="40"/>
        </w:rPr>
      </w:pPr>
      <w:r w:rsidRPr="00092057">
        <w:rPr>
          <w:rFonts w:asciiTheme="minorHAnsi" w:hAnsiTheme="minorHAnsi" w:cstheme="minorHAnsi"/>
          <w:b/>
          <w:sz w:val="40"/>
          <w:szCs w:val="40"/>
        </w:rPr>
        <w:t>RM10 9UR</w:t>
      </w:r>
    </w:p>
    <w:p w14:paraId="5E61BAB8" w14:textId="77777777" w:rsidR="00446BBB" w:rsidRPr="00092057" w:rsidRDefault="00446BBB" w:rsidP="00DD23FB">
      <w:pPr>
        <w:pStyle w:val="Title"/>
        <w:tabs>
          <w:tab w:val="left" w:pos="3583"/>
          <w:tab w:val="right" w:pos="9360"/>
        </w:tabs>
        <w:ind w:right="181"/>
        <w:jc w:val="right"/>
        <w:rPr>
          <w:rFonts w:asciiTheme="minorHAnsi" w:hAnsiTheme="minorHAnsi" w:cstheme="minorHAnsi"/>
          <w:b/>
          <w:sz w:val="40"/>
          <w:szCs w:val="40"/>
        </w:rPr>
      </w:pPr>
    </w:p>
    <w:p w14:paraId="66451BD4" w14:textId="77777777" w:rsidR="00446BBB" w:rsidRPr="00092057" w:rsidRDefault="00446BBB" w:rsidP="00DD23FB">
      <w:pPr>
        <w:pStyle w:val="Title"/>
        <w:tabs>
          <w:tab w:val="left" w:pos="3583"/>
          <w:tab w:val="right" w:pos="9360"/>
        </w:tabs>
        <w:ind w:right="181"/>
        <w:jc w:val="right"/>
        <w:rPr>
          <w:rFonts w:asciiTheme="minorHAnsi" w:hAnsiTheme="minorHAnsi" w:cstheme="minorHAnsi"/>
          <w:b/>
          <w:sz w:val="40"/>
          <w:szCs w:val="40"/>
        </w:rPr>
      </w:pPr>
    </w:p>
    <w:p w14:paraId="04497EF1" w14:textId="77777777" w:rsidR="00AC1663" w:rsidRPr="00092057" w:rsidRDefault="00AC1663" w:rsidP="00DD23FB">
      <w:pPr>
        <w:pStyle w:val="Title"/>
        <w:tabs>
          <w:tab w:val="left" w:pos="3583"/>
          <w:tab w:val="right" w:pos="9360"/>
        </w:tabs>
        <w:ind w:right="181"/>
        <w:jc w:val="right"/>
        <w:rPr>
          <w:rFonts w:asciiTheme="minorHAnsi" w:hAnsiTheme="minorHAnsi" w:cstheme="minorHAnsi"/>
          <w:b/>
          <w:sz w:val="40"/>
          <w:szCs w:val="40"/>
        </w:rPr>
      </w:pPr>
      <w:r w:rsidRPr="00092057">
        <w:rPr>
          <w:rFonts w:asciiTheme="minorHAnsi" w:hAnsiTheme="minorHAnsi" w:cstheme="minorHAnsi"/>
          <w:b/>
          <w:sz w:val="40"/>
          <w:szCs w:val="40"/>
        </w:rPr>
        <w:t>Tel</w:t>
      </w:r>
      <w:r w:rsidR="00D860CC" w:rsidRPr="00092057">
        <w:rPr>
          <w:rFonts w:asciiTheme="minorHAnsi" w:hAnsiTheme="minorHAnsi" w:cstheme="minorHAnsi"/>
          <w:b/>
          <w:sz w:val="40"/>
          <w:szCs w:val="40"/>
        </w:rPr>
        <w:t>ephone number</w:t>
      </w:r>
      <w:r w:rsidR="00636B04" w:rsidRPr="00092057">
        <w:rPr>
          <w:rFonts w:asciiTheme="minorHAnsi" w:hAnsiTheme="minorHAnsi" w:cstheme="minorHAnsi"/>
          <w:b/>
          <w:sz w:val="40"/>
          <w:szCs w:val="40"/>
        </w:rPr>
        <w:t xml:space="preserve">:  </w:t>
      </w:r>
      <w:r w:rsidR="00636B04" w:rsidRPr="00092057">
        <w:rPr>
          <w:rFonts w:asciiTheme="minorHAnsi" w:hAnsiTheme="minorHAnsi" w:cstheme="minorHAnsi"/>
          <w:b/>
          <w:sz w:val="40"/>
          <w:szCs w:val="40"/>
        </w:rPr>
        <w:fldChar w:fldCharType="begin"/>
      </w:r>
      <w:r w:rsidR="00636B04" w:rsidRPr="00092057">
        <w:rPr>
          <w:rFonts w:asciiTheme="minorHAnsi" w:hAnsiTheme="minorHAnsi" w:cstheme="minorHAnsi"/>
          <w:b/>
          <w:sz w:val="40"/>
          <w:szCs w:val="40"/>
        </w:rPr>
        <w:instrText xml:space="preserve"> MERGEFIELD "Work_Phone" </w:instrText>
      </w:r>
      <w:r w:rsidR="00636B04" w:rsidRPr="00092057">
        <w:rPr>
          <w:rFonts w:asciiTheme="minorHAnsi" w:hAnsiTheme="minorHAnsi" w:cstheme="minorHAnsi"/>
          <w:b/>
          <w:sz w:val="40"/>
          <w:szCs w:val="40"/>
        </w:rPr>
        <w:fldChar w:fldCharType="separate"/>
      </w:r>
      <w:r w:rsidR="002D33DD" w:rsidRPr="00092057">
        <w:rPr>
          <w:rFonts w:asciiTheme="minorHAnsi" w:hAnsiTheme="minorHAnsi" w:cstheme="minorHAnsi"/>
          <w:b/>
          <w:noProof/>
          <w:sz w:val="40"/>
          <w:szCs w:val="40"/>
        </w:rPr>
        <w:t>07957 321092</w:t>
      </w:r>
      <w:r w:rsidR="00636B04" w:rsidRPr="00092057">
        <w:rPr>
          <w:rFonts w:asciiTheme="minorHAnsi" w:hAnsiTheme="minorHAnsi" w:cstheme="minorHAnsi"/>
          <w:b/>
          <w:sz w:val="40"/>
          <w:szCs w:val="40"/>
        </w:rPr>
        <w:fldChar w:fldCharType="end"/>
      </w:r>
    </w:p>
    <w:p w14:paraId="12979EBF" w14:textId="77777777" w:rsidR="00AC1663" w:rsidRPr="00092057" w:rsidRDefault="00AC1663" w:rsidP="00DD23FB">
      <w:pPr>
        <w:pStyle w:val="Title"/>
        <w:tabs>
          <w:tab w:val="left" w:pos="3583"/>
          <w:tab w:val="right" w:pos="9360"/>
        </w:tabs>
        <w:ind w:right="181"/>
        <w:jc w:val="right"/>
        <w:rPr>
          <w:rFonts w:asciiTheme="minorHAnsi" w:hAnsiTheme="minorHAnsi" w:cstheme="minorHAnsi"/>
          <w:sz w:val="40"/>
          <w:szCs w:val="40"/>
        </w:rPr>
      </w:pPr>
    </w:p>
    <w:p w14:paraId="5DB1CBE5" w14:textId="77777777" w:rsidR="00512803" w:rsidRPr="00092057" w:rsidRDefault="00512803" w:rsidP="00DD23FB">
      <w:pPr>
        <w:pStyle w:val="Title"/>
        <w:tabs>
          <w:tab w:val="left" w:pos="3583"/>
          <w:tab w:val="right" w:pos="9360"/>
        </w:tabs>
        <w:ind w:right="181"/>
        <w:jc w:val="right"/>
        <w:rPr>
          <w:rFonts w:asciiTheme="minorHAnsi" w:hAnsiTheme="minorHAnsi" w:cstheme="minorHAnsi"/>
          <w:b/>
          <w:sz w:val="40"/>
          <w:szCs w:val="40"/>
        </w:rPr>
      </w:pPr>
    </w:p>
    <w:p w14:paraId="08E7E71D" w14:textId="77777777" w:rsidR="00512803" w:rsidRPr="00092057" w:rsidRDefault="00512803" w:rsidP="00DD23FB">
      <w:pPr>
        <w:pStyle w:val="Title"/>
        <w:tabs>
          <w:tab w:val="left" w:pos="3583"/>
          <w:tab w:val="right" w:pos="9360"/>
        </w:tabs>
        <w:ind w:right="181"/>
        <w:jc w:val="right"/>
        <w:rPr>
          <w:rFonts w:asciiTheme="minorHAnsi" w:hAnsiTheme="minorHAnsi" w:cstheme="minorHAnsi"/>
          <w:b/>
          <w:sz w:val="40"/>
          <w:szCs w:val="40"/>
        </w:rPr>
      </w:pPr>
    </w:p>
    <w:p w14:paraId="4399EB9F" w14:textId="77777777" w:rsidR="00AC1663" w:rsidRPr="00092057" w:rsidRDefault="00636B04" w:rsidP="00DD23FB">
      <w:pPr>
        <w:pStyle w:val="Title"/>
        <w:tabs>
          <w:tab w:val="left" w:pos="3583"/>
          <w:tab w:val="right" w:pos="9360"/>
        </w:tabs>
        <w:ind w:right="181"/>
        <w:jc w:val="right"/>
        <w:rPr>
          <w:rFonts w:asciiTheme="minorHAnsi" w:hAnsiTheme="minorHAnsi" w:cstheme="minorHAnsi"/>
          <w:b/>
          <w:sz w:val="40"/>
          <w:szCs w:val="40"/>
        </w:rPr>
      </w:pPr>
      <w:r w:rsidRPr="00092057">
        <w:rPr>
          <w:rFonts w:asciiTheme="minorHAnsi" w:hAnsiTheme="minorHAnsi" w:cstheme="minorHAnsi"/>
          <w:b/>
          <w:sz w:val="40"/>
          <w:szCs w:val="40"/>
        </w:rPr>
        <w:t xml:space="preserve">Health and Safety Policy </w:t>
      </w:r>
    </w:p>
    <w:p w14:paraId="02F1136C" w14:textId="77777777" w:rsidR="00AC1663" w:rsidRPr="00092057" w:rsidRDefault="00AC1663" w:rsidP="00DD23FB">
      <w:pPr>
        <w:jc w:val="both"/>
        <w:rPr>
          <w:rFonts w:asciiTheme="minorHAnsi" w:hAnsiTheme="minorHAnsi" w:cstheme="minorHAnsi"/>
          <w:sz w:val="20"/>
        </w:rPr>
      </w:pPr>
    </w:p>
    <w:p w14:paraId="7582D5D8" w14:textId="77777777" w:rsidR="00AC1663" w:rsidRPr="00092057" w:rsidRDefault="00AC1663" w:rsidP="00DD23FB">
      <w:pPr>
        <w:jc w:val="both"/>
        <w:rPr>
          <w:rFonts w:asciiTheme="minorHAnsi" w:hAnsiTheme="minorHAnsi" w:cstheme="minorHAnsi"/>
          <w:sz w:val="20"/>
        </w:rPr>
      </w:pPr>
    </w:p>
    <w:p w14:paraId="3752C7D7" w14:textId="77777777" w:rsidR="00AC1663" w:rsidRPr="00092057" w:rsidRDefault="00AC1663" w:rsidP="00DD23FB">
      <w:pPr>
        <w:jc w:val="both"/>
        <w:rPr>
          <w:rFonts w:asciiTheme="minorHAnsi" w:hAnsiTheme="minorHAnsi" w:cstheme="minorHAnsi"/>
          <w:sz w:val="20"/>
        </w:rPr>
      </w:pPr>
    </w:p>
    <w:p w14:paraId="7DC96422" w14:textId="77777777" w:rsidR="00AC1663" w:rsidRPr="00092057" w:rsidRDefault="00AC1663" w:rsidP="00DD23FB">
      <w:pPr>
        <w:jc w:val="both"/>
        <w:rPr>
          <w:rFonts w:asciiTheme="minorHAnsi" w:hAnsiTheme="minorHAnsi" w:cstheme="minorHAnsi"/>
          <w:sz w:val="20"/>
        </w:rPr>
      </w:pPr>
    </w:p>
    <w:p w14:paraId="3213752C" w14:textId="77777777" w:rsidR="00AC1663" w:rsidRPr="00092057" w:rsidRDefault="00AC1663" w:rsidP="00DD23FB">
      <w:pPr>
        <w:jc w:val="both"/>
        <w:rPr>
          <w:rFonts w:asciiTheme="minorHAnsi" w:hAnsiTheme="minorHAnsi" w:cstheme="minorHAnsi"/>
          <w:sz w:val="20"/>
        </w:rPr>
      </w:pPr>
    </w:p>
    <w:p w14:paraId="40D0D9C3" w14:textId="77777777" w:rsidR="003F6C51" w:rsidRPr="00092057" w:rsidRDefault="003F6C51" w:rsidP="00DD23FB">
      <w:pPr>
        <w:jc w:val="both"/>
        <w:rPr>
          <w:rFonts w:asciiTheme="minorHAnsi" w:hAnsiTheme="minorHAnsi" w:cstheme="minorHAnsi"/>
          <w:sz w:val="20"/>
        </w:rPr>
      </w:pPr>
    </w:p>
    <w:p w14:paraId="58CC7D9B" w14:textId="54B48CE5" w:rsidR="00804C2C" w:rsidRPr="00092057" w:rsidRDefault="00105250" w:rsidP="003A42E9">
      <w:pPr>
        <w:pStyle w:val="Style6"/>
        <w:rPr>
          <w:rFonts w:asciiTheme="minorHAnsi" w:hAnsiTheme="minorHAnsi" w:cstheme="minorHAnsi"/>
        </w:rPr>
      </w:pPr>
      <w:r w:rsidRPr="00092057">
        <w:rPr>
          <w:rFonts w:asciiTheme="minorHAnsi" w:hAnsiTheme="minorHAnsi" w:cstheme="minorHAnsi"/>
        </w:rPr>
        <w:br w:type="page"/>
      </w:r>
      <w:bookmarkStart w:id="0" w:name="_Toc320197503"/>
      <w:bookmarkStart w:id="1" w:name="_Toc320197504"/>
      <w:bookmarkStart w:id="2" w:name="_Toc167217498"/>
      <w:r w:rsidR="00D1146C" w:rsidRPr="00092057">
        <w:rPr>
          <w:rFonts w:asciiTheme="minorHAnsi" w:hAnsiTheme="minorHAnsi" w:cstheme="minorHAnsi"/>
        </w:rPr>
        <w:lastRenderedPageBreak/>
        <w:t>HEALTH AND SAFETY POLICY CONTENTS</w:t>
      </w:r>
      <w:bookmarkEnd w:id="0"/>
      <w:bookmarkEnd w:id="2"/>
    </w:p>
    <w:p w14:paraId="37FB8DDC" w14:textId="77777777" w:rsidR="003A42E9" w:rsidRPr="00092057" w:rsidRDefault="003A42E9" w:rsidP="003A42E9">
      <w:pPr>
        <w:rPr>
          <w:rFonts w:asciiTheme="minorHAnsi" w:hAnsiTheme="minorHAnsi" w:cstheme="minorHAnsi"/>
          <w:sz w:val="20"/>
        </w:rPr>
      </w:pPr>
    </w:p>
    <w:tbl>
      <w:tblPr>
        <w:tblStyle w:val="TableGrid"/>
        <w:tblW w:w="0" w:type="auto"/>
        <w:tblLook w:val="04A0" w:firstRow="1" w:lastRow="0" w:firstColumn="1" w:lastColumn="0" w:noHBand="0" w:noVBand="1"/>
      </w:tblPr>
      <w:tblGrid>
        <w:gridCol w:w="9064"/>
      </w:tblGrid>
      <w:tr w:rsidR="00804C2C" w:rsidRPr="00092057" w14:paraId="225F1B54" w14:textId="77777777" w:rsidTr="00804C2C">
        <w:tc>
          <w:tcPr>
            <w:tcW w:w="9064" w:type="dxa"/>
            <w:shd w:val="clear" w:color="auto" w:fill="FFCC66"/>
          </w:tcPr>
          <w:p w14:paraId="487DEFA3" w14:textId="77777777" w:rsidR="00804C2C" w:rsidRPr="00092057" w:rsidRDefault="00804C2C" w:rsidP="00D62088">
            <w:pPr>
              <w:rPr>
                <w:rFonts w:asciiTheme="minorHAnsi" w:hAnsiTheme="minorHAnsi" w:cstheme="minorHAnsi"/>
                <w:b/>
                <w:sz w:val="20"/>
              </w:rPr>
            </w:pPr>
            <w:r w:rsidRPr="00092057">
              <w:rPr>
                <w:rFonts w:asciiTheme="minorHAnsi" w:hAnsiTheme="minorHAnsi" w:cstheme="minorHAnsi"/>
                <w:b/>
                <w:sz w:val="20"/>
              </w:rPr>
              <w:t>HEALTH AND SAFETY ORGANISATION</w:t>
            </w:r>
          </w:p>
        </w:tc>
      </w:tr>
    </w:tbl>
    <w:p w14:paraId="35A83A8F" w14:textId="77777777" w:rsidR="00C733BD" w:rsidRPr="00092057" w:rsidRDefault="00C733BD" w:rsidP="00D62088">
      <w:pPr>
        <w:rPr>
          <w:rFonts w:asciiTheme="minorHAnsi" w:hAnsiTheme="minorHAnsi" w:cstheme="minorHAnsi"/>
          <w:b/>
          <w:sz w:val="20"/>
        </w:rPr>
      </w:pPr>
    </w:p>
    <w:p w14:paraId="6BFBCDAC" w14:textId="6365E4A4" w:rsidR="00B73A40" w:rsidRPr="00B73A40" w:rsidRDefault="00C733BD" w:rsidP="00B73A40">
      <w:pPr>
        <w:pStyle w:val="TOC1"/>
        <w:tabs>
          <w:tab w:val="right" w:leader="dot" w:pos="9064"/>
        </w:tabs>
        <w:spacing w:after="40"/>
        <w:rPr>
          <w:rFonts w:asciiTheme="minorHAnsi" w:eastAsiaTheme="minorEastAsia" w:hAnsiTheme="minorHAnsi" w:cstheme="minorHAnsi"/>
          <w:noProof/>
          <w:kern w:val="2"/>
          <w:sz w:val="20"/>
          <w14:ligatures w14:val="standardContextual"/>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TOC \o "1-3" \h \z \u </w:instrText>
      </w:r>
      <w:r w:rsidRPr="00092057">
        <w:rPr>
          <w:rFonts w:asciiTheme="minorHAnsi" w:hAnsiTheme="minorHAnsi" w:cstheme="minorHAnsi"/>
          <w:sz w:val="20"/>
        </w:rPr>
        <w:fldChar w:fldCharType="separate"/>
      </w:r>
      <w:hyperlink w:anchor="_Toc167217498" w:history="1">
        <w:r w:rsidR="00B73A40" w:rsidRPr="00B73A40">
          <w:rPr>
            <w:rStyle w:val="Hyperlink"/>
            <w:rFonts w:asciiTheme="minorHAnsi" w:hAnsiTheme="minorHAnsi" w:cstheme="minorHAnsi"/>
            <w:noProof/>
            <w:sz w:val="20"/>
          </w:rPr>
          <w:t>HEALTH AND SAFETY POLICY CONTENTS</w:t>
        </w:r>
        <w:r w:rsidR="00B73A40" w:rsidRPr="00B73A40">
          <w:rPr>
            <w:rFonts w:asciiTheme="minorHAnsi" w:hAnsiTheme="minorHAnsi" w:cstheme="minorHAnsi"/>
            <w:noProof/>
            <w:webHidden/>
            <w:sz w:val="20"/>
          </w:rPr>
          <w:tab/>
        </w:r>
        <w:r w:rsidR="00B73A40" w:rsidRPr="00B73A40">
          <w:rPr>
            <w:rFonts w:asciiTheme="minorHAnsi" w:hAnsiTheme="minorHAnsi" w:cstheme="minorHAnsi"/>
            <w:noProof/>
            <w:webHidden/>
            <w:sz w:val="20"/>
          </w:rPr>
          <w:fldChar w:fldCharType="begin"/>
        </w:r>
        <w:r w:rsidR="00B73A40" w:rsidRPr="00B73A40">
          <w:rPr>
            <w:rFonts w:asciiTheme="minorHAnsi" w:hAnsiTheme="minorHAnsi" w:cstheme="minorHAnsi"/>
            <w:noProof/>
            <w:webHidden/>
            <w:sz w:val="20"/>
          </w:rPr>
          <w:instrText xml:space="preserve"> PAGEREF _Toc167217498 \h </w:instrText>
        </w:r>
        <w:r w:rsidR="00B73A40" w:rsidRPr="00B73A40">
          <w:rPr>
            <w:rFonts w:asciiTheme="minorHAnsi" w:hAnsiTheme="minorHAnsi" w:cstheme="minorHAnsi"/>
            <w:noProof/>
            <w:webHidden/>
            <w:sz w:val="20"/>
          </w:rPr>
        </w:r>
        <w:r w:rsidR="00B73A40"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w:t>
        </w:r>
        <w:r w:rsidR="00B73A40" w:rsidRPr="00B73A40">
          <w:rPr>
            <w:rFonts w:asciiTheme="minorHAnsi" w:hAnsiTheme="minorHAnsi" w:cstheme="minorHAnsi"/>
            <w:noProof/>
            <w:webHidden/>
            <w:sz w:val="20"/>
          </w:rPr>
          <w:fldChar w:fldCharType="end"/>
        </w:r>
      </w:hyperlink>
    </w:p>
    <w:p w14:paraId="360E2623" w14:textId="33541E9A" w:rsidR="00B73A40" w:rsidRPr="00B73A40" w:rsidRDefault="00B73A40" w:rsidP="00B73A40">
      <w:pPr>
        <w:pStyle w:val="TOC1"/>
        <w:tabs>
          <w:tab w:val="right" w:leader="dot" w:pos="9064"/>
        </w:tabs>
        <w:spacing w:after="40"/>
        <w:rPr>
          <w:rFonts w:asciiTheme="minorHAnsi" w:eastAsiaTheme="minorEastAsia" w:hAnsiTheme="minorHAnsi" w:cstheme="minorHAnsi"/>
          <w:noProof/>
          <w:kern w:val="2"/>
          <w:sz w:val="20"/>
          <w14:ligatures w14:val="standardContextual"/>
        </w:rPr>
      </w:pPr>
      <w:hyperlink w:anchor="_Toc167217499" w:history="1">
        <w:r w:rsidRPr="00B73A40">
          <w:rPr>
            <w:rStyle w:val="Hyperlink"/>
            <w:rFonts w:asciiTheme="minorHAnsi" w:hAnsiTheme="minorHAnsi" w:cstheme="minorHAnsi"/>
            <w:noProof/>
            <w:sz w:val="20"/>
          </w:rPr>
          <w:t>GENERAL POLICY STATEMENT OF SEAXE CONTRACT SERVICES LIMITED</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_Toc167217499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4</w:t>
        </w:r>
        <w:r w:rsidRPr="00B73A40">
          <w:rPr>
            <w:rFonts w:asciiTheme="minorHAnsi" w:hAnsiTheme="minorHAnsi" w:cstheme="minorHAnsi"/>
            <w:noProof/>
            <w:webHidden/>
            <w:sz w:val="20"/>
          </w:rPr>
          <w:fldChar w:fldCharType="end"/>
        </w:r>
      </w:hyperlink>
    </w:p>
    <w:p w14:paraId="57D9E0DC" w14:textId="16440FEF" w:rsidR="00B73A40" w:rsidRPr="00B73A40" w:rsidRDefault="00B73A40" w:rsidP="00B73A40">
      <w:pPr>
        <w:pStyle w:val="TOC1"/>
        <w:tabs>
          <w:tab w:val="right" w:leader="dot" w:pos="9064"/>
        </w:tabs>
        <w:spacing w:after="40"/>
        <w:rPr>
          <w:rFonts w:asciiTheme="minorHAnsi" w:eastAsiaTheme="minorEastAsia" w:hAnsiTheme="minorHAnsi" w:cstheme="minorHAnsi"/>
          <w:noProof/>
          <w:kern w:val="2"/>
          <w:sz w:val="20"/>
          <w14:ligatures w14:val="standardContextual"/>
        </w:rPr>
      </w:pPr>
      <w:hyperlink w:anchor="_Toc167217500" w:history="1">
        <w:r w:rsidRPr="00B73A40">
          <w:rPr>
            <w:rStyle w:val="Hyperlink"/>
            <w:rFonts w:asciiTheme="minorHAnsi" w:hAnsiTheme="minorHAnsi" w:cstheme="minorHAnsi"/>
            <w:noProof/>
            <w:sz w:val="20"/>
          </w:rPr>
          <w:t>ORGANISATION FOR THE ACHIEVEMENT OF SAFE WORKING PLACES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_Toc167217500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w:t>
        </w:r>
        <w:r w:rsidRPr="00B73A40">
          <w:rPr>
            <w:rFonts w:asciiTheme="minorHAnsi" w:hAnsiTheme="minorHAnsi" w:cstheme="minorHAnsi"/>
            <w:noProof/>
            <w:webHidden/>
            <w:sz w:val="20"/>
          </w:rPr>
          <w:fldChar w:fldCharType="end"/>
        </w:r>
      </w:hyperlink>
    </w:p>
    <w:p w14:paraId="5C943116" w14:textId="1DF232B2" w:rsidR="00B73A40" w:rsidRDefault="00B73A40" w:rsidP="00B73A40">
      <w:pPr>
        <w:pStyle w:val="TOC1"/>
        <w:tabs>
          <w:tab w:val="right" w:leader="dot" w:pos="9064"/>
        </w:tabs>
        <w:spacing w:after="0"/>
        <w:rPr>
          <w:rStyle w:val="Hyperlink"/>
          <w:rFonts w:asciiTheme="minorHAnsi" w:hAnsiTheme="minorHAnsi" w:cstheme="minorHAnsi"/>
          <w:noProof/>
          <w:sz w:val="20"/>
        </w:rPr>
      </w:pPr>
      <w:hyperlink w:anchor="_Toc167217501" w:history="1">
        <w:r w:rsidRPr="00B73A40">
          <w:rPr>
            <w:rStyle w:val="Hyperlink"/>
            <w:rFonts w:asciiTheme="minorHAnsi" w:hAnsiTheme="minorHAnsi" w:cstheme="minorHAnsi"/>
            <w:noProof/>
            <w:sz w:val="20"/>
          </w:rPr>
          <w:t>SAFETY ORGANISATION CHART</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_Toc167217501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6</w:t>
        </w:r>
        <w:r w:rsidRPr="00B73A40">
          <w:rPr>
            <w:rFonts w:asciiTheme="minorHAnsi" w:hAnsiTheme="minorHAnsi" w:cstheme="minorHAnsi"/>
            <w:noProof/>
            <w:webHidden/>
            <w:sz w:val="20"/>
          </w:rPr>
          <w:fldChar w:fldCharType="end"/>
        </w:r>
      </w:hyperlink>
    </w:p>
    <w:p w14:paraId="006F6941" w14:textId="77777777" w:rsidR="00B73A40" w:rsidRPr="00B73A40" w:rsidRDefault="00B73A40" w:rsidP="00B73A40">
      <w:pPr>
        <w:rPr>
          <w:rFonts w:eastAsiaTheme="minorEastAsia"/>
          <w:noProof/>
          <w:sz w:val="20"/>
        </w:rPr>
      </w:pPr>
    </w:p>
    <w:tbl>
      <w:tblPr>
        <w:tblStyle w:val="TableGrid"/>
        <w:tblW w:w="0" w:type="auto"/>
        <w:tblLook w:val="04A0" w:firstRow="1" w:lastRow="0" w:firstColumn="1" w:lastColumn="0" w:noHBand="0" w:noVBand="1"/>
      </w:tblPr>
      <w:tblGrid>
        <w:gridCol w:w="9064"/>
      </w:tblGrid>
      <w:tr w:rsidR="00B73A40" w:rsidRPr="00B73A40" w14:paraId="303B6A27" w14:textId="77777777" w:rsidTr="00B655F1">
        <w:tc>
          <w:tcPr>
            <w:tcW w:w="9064" w:type="dxa"/>
            <w:shd w:val="clear" w:color="auto" w:fill="FFCC66"/>
          </w:tcPr>
          <w:p w14:paraId="619F1D7F" w14:textId="68D51677" w:rsidR="00B73A40" w:rsidRPr="00B73A40" w:rsidRDefault="00B73A40" w:rsidP="00B655F1">
            <w:pPr>
              <w:rPr>
                <w:rFonts w:asciiTheme="minorHAnsi" w:hAnsiTheme="minorHAnsi" w:cstheme="minorHAnsi"/>
                <w:b/>
                <w:noProof/>
                <w:sz w:val="20"/>
              </w:rPr>
            </w:pPr>
            <w:r w:rsidRPr="00B73A40">
              <w:rPr>
                <w:rFonts w:asciiTheme="minorHAnsi" w:hAnsiTheme="minorHAnsi" w:cstheme="minorHAnsi"/>
                <w:b/>
                <w:noProof/>
                <w:sz w:val="20"/>
              </w:rPr>
              <w:t>EMPLOYEE RESPONSIBILITIES</w:t>
            </w:r>
          </w:p>
        </w:tc>
      </w:tr>
    </w:tbl>
    <w:p w14:paraId="33190344" w14:textId="77777777" w:rsidR="00B73A40" w:rsidRPr="00B73A40" w:rsidRDefault="00B73A40" w:rsidP="00B73A40">
      <w:pPr>
        <w:rPr>
          <w:rFonts w:eastAsiaTheme="minorEastAsia"/>
          <w:noProof/>
          <w:sz w:val="20"/>
        </w:rPr>
      </w:pPr>
    </w:p>
    <w:p w14:paraId="3C2BF8AD" w14:textId="716B5078" w:rsidR="00B73A40" w:rsidRPr="00B73A40" w:rsidRDefault="00B73A40" w:rsidP="00B73A40">
      <w:pPr>
        <w:pStyle w:val="TOC1"/>
        <w:tabs>
          <w:tab w:val="right" w:leader="dot" w:pos="9064"/>
        </w:tabs>
        <w:spacing w:after="40"/>
        <w:rPr>
          <w:rFonts w:asciiTheme="minorHAnsi" w:eastAsiaTheme="minorEastAsia" w:hAnsiTheme="minorHAnsi" w:cstheme="minorHAnsi"/>
          <w:noProof/>
          <w:kern w:val="2"/>
          <w:sz w:val="20"/>
          <w14:ligatures w14:val="standardContextual"/>
        </w:rPr>
      </w:pPr>
      <w:hyperlink w:anchor="_Toc167217502" w:history="1">
        <w:r w:rsidRPr="00B73A40">
          <w:rPr>
            <w:rStyle w:val="Hyperlink"/>
            <w:rFonts w:asciiTheme="minorHAnsi" w:hAnsiTheme="minorHAnsi" w:cstheme="minorHAnsi"/>
            <w:noProof/>
            <w:sz w:val="20"/>
          </w:rPr>
          <w:t>THE RESPONSIBILITIES OF THE MANAGING DIRECTOR MR KEVIN LOVETT</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_Toc167217502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7</w:t>
        </w:r>
        <w:r w:rsidRPr="00B73A40">
          <w:rPr>
            <w:rFonts w:asciiTheme="minorHAnsi" w:hAnsiTheme="minorHAnsi" w:cstheme="minorHAnsi"/>
            <w:noProof/>
            <w:webHidden/>
            <w:sz w:val="20"/>
          </w:rPr>
          <w:fldChar w:fldCharType="end"/>
        </w:r>
      </w:hyperlink>
    </w:p>
    <w:p w14:paraId="7DEFDCF6" w14:textId="06ACDB1A" w:rsidR="00B73A40" w:rsidRPr="00B73A40" w:rsidRDefault="00B73A40" w:rsidP="00B73A40">
      <w:pPr>
        <w:pStyle w:val="TOC1"/>
        <w:tabs>
          <w:tab w:val="right" w:leader="dot" w:pos="9064"/>
        </w:tabs>
        <w:spacing w:after="40"/>
        <w:rPr>
          <w:rFonts w:asciiTheme="minorHAnsi" w:eastAsiaTheme="minorEastAsia" w:hAnsiTheme="minorHAnsi" w:cstheme="minorHAnsi"/>
          <w:noProof/>
          <w:kern w:val="2"/>
          <w:sz w:val="20"/>
          <w14:ligatures w14:val="standardContextual"/>
        </w:rPr>
      </w:pPr>
      <w:hyperlink w:anchor="_Toc167217503" w:history="1">
        <w:r w:rsidRPr="00B73A40">
          <w:rPr>
            <w:rStyle w:val="Hyperlink"/>
            <w:rFonts w:asciiTheme="minorHAnsi" w:hAnsiTheme="minorHAnsi" w:cstheme="minorHAnsi"/>
            <w:noProof/>
            <w:sz w:val="20"/>
          </w:rPr>
          <w:t>THE RESPONSIBILITIES OF THE HEALTH AND SAFETY CONSULTANTS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_Toc167217503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9</w:t>
        </w:r>
        <w:r w:rsidRPr="00B73A40">
          <w:rPr>
            <w:rFonts w:asciiTheme="minorHAnsi" w:hAnsiTheme="minorHAnsi" w:cstheme="minorHAnsi"/>
            <w:noProof/>
            <w:webHidden/>
            <w:sz w:val="20"/>
          </w:rPr>
          <w:fldChar w:fldCharType="end"/>
        </w:r>
      </w:hyperlink>
    </w:p>
    <w:p w14:paraId="75FCBA95" w14:textId="25990CA5" w:rsidR="00B73A40" w:rsidRPr="00B73A40" w:rsidRDefault="00B73A40" w:rsidP="00B73A40">
      <w:pPr>
        <w:pStyle w:val="TOC1"/>
        <w:tabs>
          <w:tab w:val="right" w:leader="dot" w:pos="9064"/>
        </w:tabs>
        <w:spacing w:after="40"/>
        <w:rPr>
          <w:rFonts w:asciiTheme="minorHAnsi" w:eastAsiaTheme="minorEastAsia" w:hAnsiTheme="minorHAnsi" w:cstheme="minorHAnsi"/>
          <w:noProof/>
          <w:kern w:val="2"/>
          <w:sz w:val="20"/>
          <w14:ligatures w14:val="standardContextual"/>
        </w:rPr>
      </w:pPr>
      <w:hyperlink w:anchor="_Toc167217504" w:history="1">
        <w:r w:rsidRPr="00B73A40">
          <w:rPr>
            <w:rStyle w:val="Hyperlink"/>
            <w:rFonts w:asciiTheme="minorHAnsi" w:hAnsiTheme="minorHAnsi" w:cstheme="minorHAnsi"/>
            <w:noProof/>
            <w:sz w:val="20"/>
          </w:rPr>
          <w:t>THE RESPONSIBILITIES OF THE OFFICE PERSONNEL</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_Toc167217504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10</w:t>
        </w:r>
        <w:r w:rsidRPr="00B73A40">
          <w:rPr>
            <w:rFonts w:asciiTheme="minorHAnsi" w:hAnsiTheme="minorHAnsi" w:cstheme="minorHAnsi"/>
            <w:noProof/>
            <w:webHidden/>
            <w:sz w:val="20"/>
          </w:rPr>
          <w:fldChar w:fldCharType="end"/>
        </w:r>
      </w:hyperlink>
    </w:p>
    <w:p w14:paraId="7B8ED1A6" w14:textId="7DB0369E" w:rsidR="00B73A40" w:rsidRPr="00B73A40" w:rsidRDefault="00B73A40" w:rsidP="00B73A40">
      <w:pPr>
        <w:pStyle w:val="TOC1"/>
        <w:tabs>
          <w:tab w:val="right" w:leader="dot" w:pos="9064"/>
        </w:tabs>
        <w:spacing w:after="40"/>
        <w:rPr>
          <w:rFonts w:asciiTheme="minorHAnsi" w:eastAsiaTheme="minorEastAsia" w:hAnsiTheme="minorHAnsi" w:cstheme="minorHAnsi"/>
          <w:noProof/>
          <w:kern w:val="2"/>
          <w:sz w:val="20"/>
          <w14:ligatures w14:val="standardContextual"/>
        </w:rPr>
      </w:pPr>
      <w:hyperlink w:anchor="_Toc167217505" w:history="1">
        <w:r w:rsidRPr="00B73A40">
          <w:rPr>
            <w:rStyle w:val="Hyperlink"/>
            <w:rFonts w:asciiTheme="minorHAnsi" w:hAnsiTheme="minorHAnsi" w:cstheme="minorHAnsi"/>
            <w:noProof/>
            <w:sz w:val="20"/>
          </w:rPr>
          <w:t>THE RESPONSIBILITIES OF THE CONTRACT / PROJECT MANAGER</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_Toc167217505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11</w:t>
        </w:r>
        <w:r w:rsidRPr="00B73A40">
          <w:rPr>
            <w:rFonts w:asciiTheme="minorHAnsi" w:hAnsiTheme="minorHAnsi" w:cstheme="minorHAnsi"/>
            <w:noProof/>
            <w:webHidden/>
            <w:sz w:val="20"/>
          </w:rPr>
          <w:fldChar w:fldCharType="end"/>
        </w:r>
      </w:hyperlink>
    </w:p>
    <w:p w14:paraId="310DC052" w14:textId="77F040A0" w:rsidR="00B73A40" w:rsidRPr="00B73A40" w:rsidRDefault="00B73A40" w:rsidP="00B73A40">
      <w:pPr>
        <w:pStyle w:val="TOC1"/>
        <w:tabs>
          <w:tab w:val="right" w:leader="dot" w:pos="9064"/>
        </w:tabs>
        <w:spacing w:after="40"/>
        <w:rPr>
          <w:rFonts w:asciiTheme="minorHAnsi" w:eastAsiaTheme="minorEastAsia" w:hAnsiTheme="minorHAnsi" w:cstheme="minorHAnsi"/>
          <w:noProof/>
          <w:kern w:val="2"/>
          <w:sz w:val="20"/>
          <w14:ligatures w14:val="standardContextual"/>
        </w:rPr>
      </w:pPr>
      <w:hyperlink w:anchor="_Toc167217506" w:history="1">
        <w:r w:rsidRPr="00B73A40">
          <w:rPr>
            <w:rStyle w:val="Hyperlink"/>
            <w:rFonts w:asciiTheme="minorHAnsi" w:hAnsiTheme="minorHAnsi" w:cstheme="minorHAnsi"/>
            <w:noProof/>
            <w:sz w:val="20"/>
          </w:rPr>
          <w:t>THE RESPONSIBILITIES OF THE SUPERVISOR</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_Toc167217506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13</w:t>
        </w:r>
        <w:r w:rsidRPr="00B73A40">
          <w:rPr>
            <w:rFonts w:asciiTheme="minorHAnsi" w:hAnsiTheme="minorHAnsi" w:cstheme="minorHAnsi"/>
            <w:noProof/>
            <w:webHidden/>
            <w:sz w:val="20"/>
          </w:rPr>
          <w:fldChar w:fldCharType="end"/>
        </w:r>
      </w:hyperlink>
    </w:p>
    <w:p w14:paraId="7797DCBB" w14:textId="3BEEA3A6" w:rsidR="00B73A40" w:rsidRPr="00B73A40" w:rsidRDefault="00B73A40" w:rsidP="00B73A40">
      <w:pPr>
        <w:pStyle w:val="TOC1"/>
        <w:tabs>
          <w:tab w:val="right" w:leader="dot" w:pos="9064"/>
        </w:tabs>
        <w:spacing w:after="40"/>
        <w:rPr>
          <w:rFonts w:asciiTheme="minorHAnsi" w:eastAsiaTheme="minorEastAsia" w:hAnsiTheme="minorHAnsi" w:cstheme="minorHAnsi"/>
          <w:noProof/>
          <w:kern w:val="2"/>
          <w:sz w:val="20"/>
          <w14:ligatures w14:val="standardContextual"/>
        </w:rPr>
      </w:pPr>
      <w:hyperlink w:anchor="_Toc167217507" w:history="1">
        <w:r w:rsidRPr="00B73A40">
          <w:rPr>
            <w:rStyle w:val="Hyperlink"/>
            <w:rFonts w:asciiTheme="minorHAnsi" w:hAnsiTheme="minorHAnsi" w:cstheme="minorHAnsi"/>
            <w:noProof/>
            <w:sz w:val="20"/>
          </w:rPr>
          <w:t>THE RESPONSIBILITIES OF THE EMPLOYEES AND LABOUR ONLY CONTRACTORS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_Toc167217507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15</w:t>
        </w:r>
        <w:r w:rsidRPr="00B73A40">
          <w:rPr>
            <w:rFonts w:asciiTheme="minorHAnsi" w:hAnsiTheme="minorHAnsi" w:cstheme="minorHAnsi"/>
            <w:noProof/>
            <w:webHidden/>
            <w:sz w:val="20"/>
          </w:rPr>
          <w:fldChar w:fldCharType="end"/>
        </w:r>
      </w:hyperlink>
    </w:p>
    <w:p w14:paraId="17FBF510" w14:textId="687A283E" w:rsidR="00B73A40" w:rsidRDefault="00B73A40" w:rsidP="00B73A40">
      <w:pPr>
        <w:pStyle w:val="TOC1"/>
        <w:tabs>
          <w:tab w:val="right" w:leader="dot" w:pos="9064"/>
        </w:tabs>
        <w:spacing w:after="0"/>
        <w:rPr>
          <w:rStyle w:val="Hyperlink"/>
          <w:rFonts w:asciiTheme="minorHAnsi" w:hAnsiTheme="minorHAnsi" w:cstheme="minorHAnsi"/>
          <w:noProof/>
          <w:sz w:val="20"/>
        </w:rPr>
      </w:pPr>
      <w:hyperlink w:anchor="_Toc167217508" w:history="1">
        <w:r w:rsidRPr="00B73A40">
          <w:rPr>
            <w:rStyle w:val="Hyperlink"/>
            <w:rFonts w:asciiTheme="minorHAnsi" w:hAnsiTheme="minorHAnsi" w:cstheme="minorHAnsi"/>
            <w:noProof/>
            <w:sz w:val="20"/>
          </w:rPr>
          <w:t>THE RESPONSIBILITIES OF THE CONTRACTORS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_Toc167217508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16</w:t>
        </w:r>
        <w:r w:rsidRPr="00B73A40">
          <w:rPr>
            <w:rFonts w:asciiTheme="minorHAnsi" w:hAnsiTheme="minorHAnsi" w:cstheme="minorHAnsi"/>
            <w:noProof/>
            <w:webHidden/>
            <w:sz w:val="20"/>
          </w:rPr>
          <w:fldChar w:fldCharType="end"/>
        </w:r>
      </w:hyperlink>
    </w:p>
    <w:p w14:paraId="1FE1E2AF" w14:textId="77777777" w:rsidR="00B73A40" w:rsidRPr="00B73A40" w:rsidRDefault="00B73A40" w:rsidP="00B73A40">
      <w:pPr>
        <w:rPr>
          <w:rFonts w:eastAsiaTheme="minorEastAsia"/>
          <w:noProof/>
          <w:sz w:val="20"/>
        </w:rPr>
      </w:pPr>
    </w:p>
    <w:tbl>
      <w:tblPr>
        <w:tblStyle w:val="TableGrid"/>
        <w:tblW w:w="0" w:type="auto"/>
        <w:tblLook w:val="04A0" w:firstRow="1" w:lastRow="0" w:firstColumn="1" w:lastColumn="0" w:noHBand="0" w:noVBand="1"/>
      </w:tblPr>
      <w:tblGrid>
        <w:gridCol w:w="9064"/>
      </w:tblGrid>
      <w:tr w:rsidR="00B73A40" w:rsidRPr="00B73A40" w14:paraId="3A0BBB85" w14:textId="77777777" w:rsidTr="00B655F1">
        <w:tc>
          <w:tcPr>
            <w:tcW w:w="9064" w:type="dxa"/>
            <w:shd w:val="clear" w:color="auto" w:fill="FFCC66"/>
          </w:tcPr>
          <w:p w14:paraId="48673291" w14:textId="12E86F08" w:rsidR="00B73A40" w:rsidRPr="00B73A40" w:rsidRDefault="00B73A40" w:rsidP="00B655F1">
            <w:pPr>
              <w:rPr>
                <w:rFonts w:asciiTheme="minorHAnsi" w:hAnsiTheme="minorHAnsi" w:cstheme="minorHAnsi"/>
                <w:b/>
                <w:noProof/>
                <w:sz w:val="20"/>
              </w:rPr>
            </w:pPr>
            <w:r w:rsidRPr="00B73A40">
              <w:rPr>
                <w:rFonts w:asciiTheme="minorHAnsi" w:hAnsiTheme="minorHAnsi" w:cstheme="minorHAnsi"/>
                <w:b/>
                <w:noProof/>
                <w:sz w:val="20"/>
              </w:rPr>
              <w:t>GENERAL ARRANGEMENTS SECTION</w:t>
            </w:r>
          </w:p>
        </w:tc>
      </w:tr>
    </w:tbl>
    <w:p w14:paraId="29D76C6C" w14:textId="77777777" w:rsidR="00B73A40" w:rsidRPr="00B73A40" w:rsidRDefault="00B73A40" w:rsidP="00B73A40">
      <w:pPr>
        <w:rPr>
          <w:rFonts w:eastAsiaTheme="minorEastAsia"/>
          <w:noProof/>
          <w:sz w:val="20"/>
        </w:rPr>
      </w:pPr>
    </w:p>
    <w:p w14:paraId="37F5157E" w14:textId="50C8DA14"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09" w:history="1">
        <w:r w:rsidRPr="00B73A40">
          <w:rPr>
            <w:rStyle w:val="Hyperlink"/>
            <w:rFonts w:asciiTheme="minorHAnsi" w:hAnsiTheme="minorHAnsi" w:cstheme="minorHAnsi"/>
            <w:noProof/>
            <w:sz w:val="20"/>
          </w:rPr>
          <w:t>HEALTH AND SAFETY OVERVIEW</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_Toc167217509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17</w:t>
        </w:r>
        <w:r w:rsidRPr="00B73A40">
          <w:rPr>
            <w:rFonts w:asciiTheme="minorHAnsi" w:hAnsiTheme="minorHAnsi" w:cstheme="minorHAnsi"/>
            <w:noProof/>
            <w:webHidden/>
            <w:sz w:val="20"/>
          </w:rPr>
          <w:fldChar w:fldCharType="end"/>
        </w:r>
      </w:hyperlink>
    </w:p>
    <w:p w14:paraId="504662D5" w14:textId="26CD7B0F"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10" w:history="1">
        <w:r w:rsidRPr="00B73A40">
          <w:rPr>
            <w:rStyle w:val="Hyperlink"/>
            <w:rFonts w:asciiTheme="minorHAnsi" w:hAnsiTheme="minorHAnsi" w:cstheme="minorHAnsi"/>
            <w:noProof/>
            <w:sz w:val="20"/>
          </w:rPr>
          <w:t>ENFORCEMENT</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_Toc167217510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17</w:t>
        </w:r>
        <w:r w:rsidRPr="00B73A40">
          <w:rPr>
            <w:rFonts w:asciiTheme="minorHAnsi" w:hAnsiTheme="minorHAnsi" w:cstheme="minorHAnsi"/>
            <w:noProof/>
            <w:webHidden/>
            <w:sz w:val="20"/>
          </w:rPr>
          <w:fldChar w:fldCharType="end"/>
        </w:r>
      </w:hyperlink>
    </w:p>
    <w:p w14:paraId="374A59F9" w14:textId="1C51FD5C"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11" w:history="1">
        <w:r w:rsidRPr="00B73A40">
          <w:rPr>
            <w:rStyle w:val="Hyperlink"/>
            <w:rFonts w:asciiTheme="minorHAnsi" w:hAnsiTheme="minorHAnsi" w:cstheme="minorHAnsi"/>
            <w:noProof/>
            <w:sz w:val="20"/>
          </w:rPr>
          <w:t>ABRASIVE WHEELS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_Toc167217511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18</w:t>
        </w:r>
        <w:r w:rsidRPr="00B73A40">
          <w:rPr>
            <w:rFonts w:asciiTheme="minorHAnsi" w:hAnsiTheme="minorHAnsi" w:cstheme="minorHAnsi"/>
            <w:noProof/>
            <w:webHidden/>
            <w:sz w:val="20"/>
          </w:rPr>
          <w:fldChar w:fldCharType="end"/>
        </w:r>
      </w:hyperlink>
    </w:p>
    <w:p w14:paraId="3A6A8212" w14:textId="6CF3F0F8"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12" w:history="1">
        <w:r w:rsidRPr="00B73A40">
          <w:rPr>
            <w:rStyle w:val="Hyperlink"/>
            <w:rFonts w:asciiTheme="minorHAnsi" w:hAnsiTheme="minorHAnsi" w:cstheme="minorHAnsi"/>
            <w:noProof/>
            <w:sz w:val="20"/>
          </w:rPr>
          <w:t>ACCIDENT / INCIDENT INVESTIGATION AND RIDDOR</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_Toc167217512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19</w:t>
        </w:r>
        <w:r w:rsidRPr="00B73A40">
          <w:rPr>
            <w:rFonts w:asciiTheme="minorHAnsi" w:hAnsiTheme="minorHAnsi" w:cstheme="minorHAnsi"/>
            <w:noProof/>
            <w:webHidden/>
            <w:sz w:val="20"/>
          </w:rPr>
          <w:fldChar w:fldCharType="end"/>
        </w:r>
      </w:hyperlink>
    </w:p>
    <w:p w14:paraId="230CB380" w14:textId="20A9D9C7"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13" w:history="1">
        <w:r w:rsidRPr="00B73A40">
          <w:rPr>
            <w:rStyle w:val="Hyperlink"/>
            <w:rFonts w:asciiTheme="minorHAnsi" w:hAnsiTheme="minorHAnsi" w:cstheme="minorHAnsi"/>
            <w:noProof/>
            <w:sz w:val="20"/>
          </w:rPr>
          <w:t>ALCOHOL, DRUGS AND SMOKING</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_Toc167217513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20</w:t>
        </w:r>
        <w:r w:rsidRPr="00B73A40">
          <w:rPr>
            <w:rFonts w:asciiTheme="minorHAnsi" w:hAnsiTheme="minorHAnsi" w:cstheme="minorHAnsi"/>
            <w:noProof/>
            <w:webHidden/>
            <w:sz w:val="20"/>
          </w:rPr>
          <w:fldChar w:fldCharType="end"/>
        </w:r>
      </w:hyperlink>
    </w:p>
    <w:p w14:paraId="394EE980" w14:textId="3CED9217"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14" w:history="1">
        <w:r w:rsidRPr="00B73A40">
          <w:rPr>
            <w:rStyle w:val="Hyperlink"/>
            <w:rFonts w:asciiTheme="minorHAnsi" w:hAnsiTheme="minorHAnsi" w:cstheme="minorHAnsi"/>
            <w:noProof/>
            <w:sz w:val="20"/>
          </w:rPr>
          <w:t>ASBESTOS – DEALING WITH UNIDENTIFIED MATERIALS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_Toc167217514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21</w:t>
        </w:r>
        <w:r w:rsidRPr="00B73A40">
          <w:rPr>
            <w:rFonts w:asciiTheme="minorHAnsi" w:hAnsiTheme="minorHAnsi" w:cstheme="minorHAnsi"/>
            <w:noProof/>
            <w:webHidden/>
            <w:sz w:val="20"/>
          </w:rPr>
          <w:fldChar w:fldCharType="end"/>
        </w:r>
      </w:hyperlink>
    </w:p>
    <w:p w14:paraId="2360AF97" w14:textId="0337FDBF"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15" w:history="1">
        <w:r w:rsidRPr="00B73A40">
          <w:rPr>
            <w:rStyle w:val="Hyperlink"/>
            <w:rFonts w:asciiTheme="minorHAnsi" w:hAnsiTheme="minorHAnsi" w:cstheme="minorHAnsi"/>
            <w:noProof/>
            <w:sz w:val="20"/>
          </w:rPr>
          <w:t>BEHAVIOU</w:t>
        </w:r>
        <w:r w:rsidRPr="00B73A40">
          <w:rPr>
            <w:rStyle w:val="Hyperlink"/>
            <w:rFonts w:asciiTheme="minorHAnsi" w:hAnsiTheme="minorHAnsi" w:cstheme="minorHAnsi"/>
            <w:noProof/>
            <w:sz w:val="20"/>
          </w:rPr>
          <w:t>R</w:t>
        </w:r>
        <w:r w:rsidRPr="00B73A40">
          <w:rPr>
            <w:rStyle w:val="Hyperlink"/>
            <w:rFonts w:asciiTheme="minorHAnsi" w:hAnsiTheme="minorHAnsi" w:cstheme="minorHAnsi"/>
            <w:noProof/>
            <w:sz w:val="20"/>
          </w:rPr>
          <w:t>IAL SAFETY MANAGEMENT</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_Toc167217515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21</w:t>
        </w:r>
        <w:r w:rsidRPr="00B73A40">
          <w:rPr>
            <w:rFonts w:asciiTheme="minorHAnsi" w:hAnsiTheme="minorHAnsi" w:cstheme="minorHAnsi"/>
            <w:noProof/>
            <w:webHidden/>
            <w:sz w:val="20"/>
          </w:rPr>
          <w:fldChar w:fldCharType="end"/>
        </w:r>
      </w:hyperlink>
    </w:p>
    <w:p w14:paraId="4F3CF066" w14:textId="3C437D23"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16" w:history="1">
        <w:r w:rsidRPr="00B73A40">
          <w:rPr>
            <w:rStyle w:val="Hyperlink"/>
            <w:rFonts w:asciiTheme="minorHAnsi" w:hAnsiTheme="minorHAnsi" w:cstheme="minorHAnsi"/>
            <w:noProof/>
            <w:sz w:val="20"/>
            <w:lang w:eastAsia="en-US"/>
          </w:rPr>
          <w:t>BULLYING / HARASSMENT</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_Toc167217516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22</w:t>
        </w:r>
        <w:r w:rsidRPr="00B73A40">
          <w:rPr>
            <w:rFonts w:asciiTheme="minorHAnsi" w:hAnsiTheme="minorHAnsi" w:cstheme="minorHAnsi"/>
            <w:noProof/>
            <w:webHidden/>
            <w:sz w:val="20"/>
          </w:rPr>
          <w:fldChar w:fldCharType="end"/>
        </w:r>
      </w:hyperlink>
    </w:p>
    <w:p w14:paraId="6FDF49E6" w14:textId="05DA59C3"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17" w:history="1">
        <w:r w:rsidRPr="00B73A40">
          <w:rPr>
            <w:rStyle w:val="Hyperlink"/>
            <w:rFonts w:asciiTheme="minorHAnsi" w:hAnsiTheme="minorHAnsi" w:cstheme="minorHAnsi"/>
            <w:noProof/>
            <w:sz w:val="20"/>
            <w:lang w:val="en-US"/>
          </w:rPr>
          <w:t>CDM CONTRACTORS DUTIES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_Toc167217517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23</w:t>
        </w:r>
        <w:r w:rsidRPr="00B73A40">
          <w:rPr>
            <w:rFonts w:asciiTheme="minorHAnsi" w:hAnsiTheme="minorHAnsi" w:cstheme="minorHAnsi"/>
            <w:noProof/>
            <w:webHidden/>
            <w:sz w:val="20"/>
          </w:rPr>
          <w:fldChar w:fldCharType="end"/>
        </w:r>
      </w:hyperlink>
    </w:p>
    <w:p w14:paraId="6422FC61" w14:textId="66EAC1CD"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18" w:history="1">
        <w:r w:rsidRPr="00B73A40">
          <w:rPr>
            <w:rStyle w:val="Hyperlink"/>
            <w:rFonts w:asciiTheme="minorHAnsi" w:hAnsiTheme="minorHAnsi" w:cstheme="minorHAnsi"/>
            <w:noProof/>
            <w:sz w:val="20"/>
            <w:lang w:val="en-US"/>
          </w:rPr>
          <w:t>CDM PRINCIPAL CONTRACTORS DUTIES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_Toc167217518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23</w:t>
        </w:r>
        <w:r w:rsidRPr="00B73A40">
          <w:rPr>
            <w:rFonts w:asciiTheme="minorHAnsi" w:hAnsiTheme="minorHAnsi" w:cstheme="minorHAnsi"/>
            <w:noProof/>
            <w:webHidden/>
            <w:sz w:val="20"/>
          </w:rPr>
          <w:fldChar w:fldCharType="end"/>
        </w:r>
      </w:hyperlink>
    </w:p>
    <w:p w14:paraId="2D3910F2" w14:textId="120243BC"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19" w:history="1">
        <w:r w:rsidRPr="00B73A40">
          <w:rPr>
            <w:rStyle w:val="Hyperlink"/>
            <w:rFonts w:asciiTheme="minorHAnsi" w:hAnsiTheme="minorHAnsi" w:cstheme="minorHAnsi"/>
            <w:noProof/>
            <w:sz w:val="20"/>
          </w:rPr>
          <w:t>COMMUNICATION</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_Toc167217519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24</w:t>
        </w:r>
        <w:r w:rsidRPr="00B73A40">
          <w:rPr>
            <w:rFonts w:asciiTheme="minorHAnsi" w:hAnsiTheme="minorHAnsi" w:cstheme="minorHAnsi"/>
            <w:noProof/>
            <w:webHidden/>
            <w:sz w:val="20"/>
          </w:rPr>
          <w:fldChar w:fldCharType="end"/>
        </w:r>
      </w:hyperlink>
    </w:p>
    <w:p w14:paraId="014BE97C" w14:textId="56BCD734"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20" w:history="1">
        <w:r w:rsidRPr="00B73A40">
          <w:rPr>
            <w:rStyle w:val="Hyperlink"/>
            <w:rFonts w:asciiTheme="minorHAnsi" w:hAnsiTheme="minorHAnsi" w:cstheme="minorHAnsi"/>
            <w:noProof/>
            <w:sz w:val="20"/>
            <w:lang w:eastAsia="en-US"/>
          </w:rPr>
          <w:t>COMPANY OFFICES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_Toc167217520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24</w:t>
        </w:r>
        <w:r w:rsidRPr="00B73A40">
          <w:rPr>
            <w:rFonts w:asciiTheme="minorHAnsi" w:hAnsiTheme="minorHAnsi" w:cstheme="minorHAnsi"/>
            <w:noProof/>
            <w:webHidden/>
            <w:sz w:val="20"/>
          </w:rPr>
          <w:fldChar w:fldCharType="end"/>
        </w:r>
      </w:hyperlink>
    </w:p>
    <w:p w14:paraId="5848FE28" w14:textId="71EEA45C"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21" w:history="1">
        <w:r w:rsidRPr="00B73A40">
          <w:rPr>
            <w:rStyle w:val="Hyperlink"/>
            <w:rFonts w:asciiTheme="minorHAnsi" w:hAnsiTheme="minorHAnsi" w:cstheme="minorHAnsi"/>
            <w:noProof/>
            <w:sz w:val="20"/>
          </w:rPr>
          <w:t>COMPLAINTS PROCEDURE</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_Toc167217521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25</w:t>
        </w:r>
        <w:r w:rsidRPr="00B73A40">
          <w:rPr>
            <w:rFonts w:asciiTheme="minorHAnsi" w:hAnsiTheme="minorHAnsi" w:cstheme="minorHAnsi"/>
            <w:noProof/>
            <w:webHidden/>
            <w:sz w:val="20"/>
          </w:rPr>
          <w:fldChar w:fldCharType="end"/>
        </w:r>
      </w:hyperlink>
    </w:p>
    <w:p w14:paraId="034B22A5" w14:textId="6A59F533"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22" w:history="1">
        <w:r w:rsidRPr="00B73A40">
          <w:rPr>
            <w:rStyle w:val="Hyperlink"/>
            <w:rFonts w:asciiTheme="minorHAnsi" w:hAnsiTheme="minorHAnsi" w:cstheme="minorHAnsi"/>
            <w:noProof/>
            <w:sz w:val="20"/>
          </w:rPr>
          <w:t>CONSULTATION WITH EMPLOYEES AND CONTRACTORS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_Toc167217522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25</w:t>
        </w:r>
        <w:r w:rsidRPr="00B73A40">
          <w:rPr>
            <w:rFonts w:asciiTheme="minorHAnsi" w:hAnsiTheme="minorHAnsi" w:cstheme="minorHAnsi"/>
            <w:noProof/>
            <w:webHidden/>
            <w:sz w:val="20"/>
          </w:rPr>
          <w:fldChar w:fldCharType="end"/>
        </w:r>
      </w:hyperlink>
    </w:p>
    <w:p w14:paraId="747CD846" w14:textId="37AB06CC"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23" w:history="1">
        <w:r w:rsidRPr="00B73A40">
          <w:rPr>
            <w:rStyle w:val="Hyperlink"/>
            <w:rFonts w:asciiTheme="minorHAnsi" w:hAnsiTheme="minorHAnsi" w:cstheme="minorHAnsi"/>
            <w:noProof/>
            <w:sz w:val="20"/>
          </w:rPr>
          <w:t>CONTRACTORS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_Toc167217523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26</w:t>
        </w:r>
        <w:r w:rsidRPr="00B73A40">
          <w:rPr>
            <w:rFonts w:asciiTheme="minorHAnsi" w:hAnsiTheme="minorHAnsi" w:cstheme="minorHAnsi"/>
            <w:noProof/>
            <w:webHidden/>
            <w:sz w:val="20"/>
          </w:rPr>
          <w:fldChar w:fldCharType="end"/>
        </w:r>
      </w:hyperlink>
    </w:p>
    <w:p w14:paraId="7481E872" w14:textId="5B97F317"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24" w:history="1">
        <w:r w:rsidRPr="00B73A40">
          <w:rPr>
            <w:rStyle w:val="Hyperlink"/>
            <w:rFonts w:asciiTheme="minorHAnsi" w:hAnsiTheme="minorHAnsi" w:cstheme="minorHAnsi"/>
            <w:noProof/>
            <w:sz w:val="20"/>
          </w:rPr>
          <w:t>CONTROL OF HAZARDOUS SUBSTANCES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_Toc167217524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26</w:t>
        </w:r>
        <w:r w:rsidRPr="00B73A40">
          <w:rPr>
            <w:rFonts w:asciiTheme="minorHAnsi" w:hAnsiTheme="minorHAnsi" w:cstheme="minorHAnsi"/>
            <w:noProof/>
            <w:webHidden/>
            <w:sz w:val="20"/>
          </w:rPr>
          <w:fldChar w:fldCharType="end"/>
        </w:r>
      </w:hyperlink>
    </w:p>
    <w:p w14:paraId="36BF474A" w14:textId="42FC5FD1"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25" w:history="1">
        <w:r w:rsidRPr="00B73A40">
          <w:rPr>
            <w:rStyle w:val="Hyperlink"/>
            <w:rFonts w:asciiTheme="minorHAnsi" w:hAnsiTheme="minorHAnsi" w:cstheme="minorHAnsi"/>
            <w:noProof/>
            <w:sz w:val="20"/>
          </w:rPr>
          <w:t>CO-OPERATION AND CO-ORDINATION</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_Toc167217525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27</w:t>
        </w:r>
        <w:r w:rsidRPr="00B73A40">
          <w:rPr>
            <w:rFonts w:asciiTheme="minorHAnsi" w:hAnsiTheme="minorHAnsi" w:cstheme="minorHAnsi"/>
            <w:noProof/>
            <w:webHidden/>
            <w:sz w:val="20"/>
          </w:rPr>
          <w:fldChar w:fldCharType="end"/>
        </w:r>
      </w:hyperlink>
    </w:p>
    <w:p w14:paraId="631EAEAF" w14:textId="531DEFAB"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26" w:history="1">
        <w:r w:rsidRPr="00B73A40">
          <w:rPr>
            <w:rStyle w:val="Hyperlink"/>
            <w:rFonts w:asciiTheme="minorHAnsi" w:hAnsiTheme="minorHAnsi" w:cstheme="minorHAnsi"/>
            <w:noProof/>
            <w:sz w:val="20"/>
          </w:rPr>
          <w:t>CORPORATE MANSLAUGHTER AND CORPORATE HOMICIDE ACT 2007</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_Toc167217526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27</w:t>
        </w:r>
        <w:r w:rsidRPr="00B73A40">
          <w:rPr>
            <w:rFonts w:asciiTheme="minorHAnsi" w:hAnsiTheme="minorHAnsi" w:cstheme="minorHAnsi"/>
            <w:noProof/>
            <w:webHidden/>
            <w:sz w:val="20"/>
          </w:rPr>
          <w:fldChar w:fldCharType="end"/>
        </w:r>
      </w:hyperlink>
    </w:p>
    <w:p w14:paraId="2B205062" w14:textId="5CC477A4"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27" w:history="1">
        <w:r w:rsidRPr="00B73A40">
          <w:rPr>
            <w:rStyle w:val="Hyperlink"/>
            <w:rFonts w:asciiTheme="minorHAnsi" w:hAnsiTheme="minorHAnsi" w:cstheme="minorHAnsi"/>
            <w:noProof/>
            <w:sz w:val="20"/>
          </w:rPr>
          <w:t>DATA PROTECTION AND RECORD KEEPING</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_Toc167217527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28</w:t>
        </w:r>
        <w:r w:rsidRPr="00B73A40">
          <w:rPr>
            <w:rFonts w:asciiTheme="minorHAnsi" w:hAnsiTheme="minorHAnsi" w:cstheme="minorHAnsi"/>
            <w:noProof/>
            <w:webHidden/>
            <w:sz w:val="20"/>
          </w:rPr>
          <w:fldChar w:fldCharType="end"/>
        </w:r>
      </w:hyperlink>
    </w:p>
    <w:p w14:paraId="11B88D28" w14:textId="3047EAD2"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28" w:history="1">
        <w:r w:rsidRPr="00B73A40">
          <w:rPr>
            <w:rStyle w:val="Hyperlink"/>
            <w:rFonts w:asciiTheme="minorHAnsi" w:hAnsiTheme="minorHAnsi" w:cstheme="minorHAnsi"/>
            <w:noProof/>
            <w:sz w:val="20"/>
          </w:rPr>
          <w:t>DISCIPLINARY PROCEDURE</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_Toc167217528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30</w:t>
        </w:r>
        <w:r w:rsidRPr="00B73A40">
          <w:rPr>
            <w:rFonts w:asciiTheme="minorHAnsi" w:hAnsiTheme="minorHAnsi" w:cstheme="minorHAnsi"/>
            <w:noProof/>
            <w:webHidden/>
            <w:sz w:val="20"/>
          </w:rPr>
          <w:fldChar w:fldCharType="end"/>
        </w:r>
      </w:hyperlink>
    </w:p>
    <w:p w14:paraId="700BEAEE" w14:textId="23CCD075"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29" w:history="1">
        <w:r w:rsidRPr="00B73A40">
          <w:rPr>
            <w:rStyle w:val="Hyperlink"/>
            <w:rFonts w:asciiTheme="minorHAnsi" w:hAnsiTheme="minorHAnsi" w:cstheme="minorHAnsi"/>
            <w:noProof/>
            <w:sz w:val="20"/>
          </w:rPr>
          <w:t>DISPLAY OF STATUTORY INFORMATION</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_Toc167217529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31</w:t>
        </w:r>
        <w:r w:rsidRPr="00B73A40">
          <w:rPr>
            <w:rFonts w:asciiTheme="minorHAnsi" w:hAnsiTheme="minorHAnsi" w:cstheme="minorHAnsi"/>
            <w:noProof/>
            <w:webHidden/>
            <w:sz w:val="20"/>
          </w:rPr>
          <w:fldChar w:fldCharType="end"/>
        </w:r>
      </w:hyperlink>
    </w:p>
    <w:p w14:paraId="14409D88" w14:textId="74FE5A74"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30" w:history="1">
        <w:r w:rsidRPr="00B73A40">
          <w:rPr>
            <w:rStyle w:val="Hyperlink"/>
            <w:rFonts w:asciiTheme="minorHAnsi" w:hAnsiTheme="minorHAnsi" w:cstheme="minorHAnsi"/>
            <w:noProof/>
            <w:sz w:val="20"/>
          </w:rPr>
          <w:t>DISPLAY SCREEN EQUIPMENT</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_Toc167217530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31</w:t>
        </w:r>
        <w:r w:rsidRPr="00B73A40">
          <w:rPr>
            <w:rFonts w:asciiTheme="minorHAnsi" w:hAnsiTheme="minorHAnsi" w:cstheme="minorHAnsi"/>
            <w:noProof/>
            <w:webHidden/>
            <w:sz w:val="20"/>
          </w:rPr>
          <w:fldChar w:fldCharType="end"/>
        </w:r>
      </w:hyperlink>
    </w:p>
    <w:p w14:paraId="0DE821A2" w14:textId="411E4DFE"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31" w:history="1">
        <w:r w:rsidRPr="00B73A40">
          <w:rPr>
            <w:rStyle w:val="Hyperlink"/>
            <w:rFonts w:asciiTheme="minorHAnsi" w:hAnsiTheme="minorHAnsi" w:cstheme="minorHAnsi"/>
            <w:noProof/>
            <w:sz w:val="20"/>
          </w:rPr>
          <w:t>ELECTRICAL WORK EQUIPMENT</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_Toc167217531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32</w:t>
        </w:r>
        <w:r w:rsidRPr="00B73A40">
          <w:rPr>
            <w:rFonts w:asciiTheme="minorHAnsi" w:hAnsiTheme="minorHAnsi" w:cstheme="minorHAnsi"/>
            <w:noProof/>
            <w:webHidden/>
            <w:sz w:val="20"/>
          </w:rPr>
          <w:fldChar w:fldCharType="end"/>
        </w:r>
      </w:hyperlink>
    </w:p>
    <w:p w14:paraId="1D5EF24F" w14:textId="7E31BE3B"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32" w:history="1">
        <w:r w:rsidRPr="00B73A40">
          <w:rPr>
            <w:rStyle w:val="Hyperlink"/>
            <w:rFonts w:asciiTheme="minorHAnsi" w:hAnsiTheme="minorHAnsi" w:cstheme="minorHAnsi"/>
            <w:noProof/>
            <w:sz w:val="20"/>
          </w:rPr>
          <w:t>ELECTRICITY AT WORK REGULATIONS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_Toc167217532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32</w:t>
        </w:r>
        <w:r w:rsidRPr="00B73A40">
          <w:rPr>
            <w:rFonts w:asciiTheme="minorHAnsi" w:hAnsiTheme="minorHAnsi" w:cstheme="minorHAnsi"/>
            <w:noProof/>
            <w:webHidden/>
            <w:sz w:val="20"/>
          </w:rPr>
          <w:fldChar w:fldCharType="end"/>
        </w:r>
      </w:hyperlink>
    </w:p>
    <w:p w14:paraId="5E828BDA" w14:textId="3D8C87D5"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33" w:history="1">
        <w:r w:rsidRPr="00B73A40">
          <w:rPr>
            <w:rStyle w:val="Hyperlink"/>
            <w:rFonts w:asciiTheme="minorHAnsi" w:hAnsiTheme="minorHAnsi" w:cstheme="minorHAnsi"/>
            <w:noProof/>
            <w:sz w:val="20"/>
          </w:rPr>
          <w:t>EMERGENCY PROCEDURES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_Toc167217533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33</w:t>
        </w:r>
        <w:r w:rsidRPr="00B73A40">
          <w:rPr>
            <w:rFonts w:asciiTheme="minorHAnsi" w:hAnsiTheme="minorHAnsi" w:cstheme="minorHAnsi"/>
            <w:noProof/>
            <w:webHidden/>
            <w:sz w:val="20"/>
          </w:rPr>
          <w:fldChar w:fldCharType="end"/>
        </w:r>
      </w:hyperlink>
    </w:p>
    <w:p w14:paraId="513C0B27" w14:textId="68D785B3"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34" w:history="1">
        <w:r w:rsidRPr="00B73A40">
          <w:rPr>
            <w:rStyle w:val="Hyperlink"/>
            <w:rFonts w:asciiTheme="minorHAnsi" w:hAnsiTheme="minorHAnsi" w:cstheme="minorHAnsi"/>
            <w:noProof/>
            <w:sz w:val="20"/>
          </w:rPr>
          <w:t>FACE FIT TESTING</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_Toc167217534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33</w:t>
        </w:r>
        <w:r w:rsidRPr="00B73A40">
          <w:rPr>
            <w:rFonts w:asciiTheme="minorHAnsi" w:hAnsiTheme="minorHAnsi" w:cstheme="minorHAnsi"/>
            <w:noProof/>
            <w:webHidden/>
            <w:sz w:val="20"/>
          </w:rPr>
          <w:fldChar w:fldCharType="end"/>
        </w:r>
      </w:hyperlink>
    </w:p>
    <w:p w14:paraId="0784B2A9" w14:textId="074B4B05"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35" w:history="1">
        <w:r w:rsidRPr="00B73A40">
          <w:rPr>
            <w:rStyle w:val="Hyperlink"/>
            <w:rFonts w:asciiTheme="minorHAnsi" w:hAnsiTheme="minorHAnsi" w:cstheme="minorHAnsi"/>
            <w:noProof/>
            <w:sz w:val="20"/>
          </w:rPr>
          <w:t>FIRE SAFETY</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_Toc167217535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34</w:t>
        </w:r>
        <w:r w:rsidRPr="00B73A40">
          <w:rPr>
            <w:rFonts w:asciiTheme="minorHAnsi" w:hAnsiTheme="minorHAnsi" w:cstheme="minorHAnsi"/>
            <w:noProof/>
            <w:webHidden/>
            <w:sz w:val="20"/>
          </w:rPr>
          <w:fldChar w:fldCharType="end"/>
        </w:r>
      </w:hyperlink>
    </w:p>
    <w:p w14:paraId="08C6A88F" w14:textId="343ED0C5"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36" w:history="1">
        <w:r w:rsidRPr="00B73A40">
          <w:rPr>
            <w:rStyle w:val="Hyperlink"/>
            <w:rFonts w:asciiTheme="minorHAnsi" w:hAnsiTheme="minorHAnsi" w:cstheme="minorHAnsi"/>
            <w:noProof/>
            <w:sz w:val="20"/>
          </w:rPr>
          <w:t>FIRST AID</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_Toc167217536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35</w:t>
        </w:r>
        <w:r w:rsidRPr="00B73A40">
          <w:rPr>
            <w:rFonts w:asciiTheme="minorHAnsi" w:hAnsiTheme="minorHAnsi" w:cstheme="minorHAnsi"/>
            <w:noProof/>
            <w:webHidden/>
            <w:sz w:val="20"/>
          </w:rPr>
          <w:fldChar w:fldCharType="end"/>
        </w:r>
      </w:hyperlink>
    </w:p>
    <w:p w14:paraId="483D1B0A" w14:textId="59C3EBB5"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37" w:history="1">
        <w:r w:rsidRPr="00B73A40">
          <w:rPr>
            <w:rStyle w:val="Hyperlink"/>
            <w:rFonts w:asciiTheme="minorHAnsi" w:hAnsiTheme="minorHAnsi" w:cstheme="minorHAnsi"/>
            <w:noProof/>
            <w:sz w:val="20"/>
          </w:rPr>
          <w:t>GLASS INSTALLATION</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_Toc167217537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35</w:t>
        </w:r>
        <w:r w:rsidRPr="00B73A40">
          <w:rPr>
            <w:rFonts w:asciiTheme="minorHAnsi" w:hAnsiTheme="minorHAnsi" w:cstheme="minorHAnsi"/>
            <w:noProof/>
            <w:webHidden/>
            <w:sz w:val="20"/>
          </w:rPr>
          <w:fldChar w:fldCharType="end"/>
        </w:r>
      </w:hyperlink>
    </w:p>
    <w:p w14:paraId="6B432519" w14:textId="6035DFBF"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38" w:history="1">
        <w:r w:rsidRPr="00B73A40">
          <w:rPr>
            <w:rStyle w:val="Hyperlink"/>
            <w:rFonts w:asciiTheme="minorHAnsi" w:hAnsiTheme="minorHAnsi" w:cstheme="minorHAnsi"/>
            <w:noProof/>
            <w:sz w:val="20"/>
          </w:rPr>
          <w:t>HAND-ARM VIBRATION</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_Toc167217538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36</w:t>
        </w:r>
        <w:r w:rsidRPr="00B73A40">
          <w:rPr>
            <w:rFonts w:asciiTheme="minorHAnsi" w:hAnsiTheme="minorHAnsi" w:cstheme="minorHAnsi"/>
            <w:noProof/>
            <w:webHidden/>
            <w:sz w:val="20"/>
          </w:rPr>
          <w:fldChar w:fldCharType="end"/>
        </w:r>
      </w:hyperlink>
    </w:p>
    <w:p w14:paraId="09F32174" w14:textId="5302C39F"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39" w:history="1">
        <w:r w:rsidRPr="00B73A40">
          <w:rPr>
            <w:rStyle w:val="Hyperlink"/>
            <w:rFonts w:asciiTheme="minorHAnsi" w:hAnsiTheme="minorHAnsi" w:cstheme="minorHAnsi"/>
            <w:noProof/>
            <w:sz w:val="20"/>
            <w:lang w:val="en-US"/>
          </w:rPr>
          <w:t>HAND TOOLS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_Toc167217539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37</w:t>
        </w:r>
        <w:r w:rsidRPr="00B73A40">
          <w:rPr>
            <w:rFonts w:asciiTheme="minorHAnsi" w:hAnsiTheme="minorHAnsi" w:cstheme="minorHAnsi"/>
            <w:noProof/>
            <w:webHidden/>
            <w:sz w:val="20"/>
          </w:rPr>
          <w:fldChar w:fldCharType="end"/>
        </w:r>
      </w:hyperlink>
    </w:p>
    <w:p w14:paraId="4F570BDF" w14:textId="1BD6EA2C"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40" w:history="1">
        <w:r w:rsidRPr="00B73A40">
          <w:rPr>
            <w:rStyle w:val="Hyperlink"/>
            <w:rFonts w:asciiTheme="minorHAnsi" w:hAnsiTheme="minorHAnsi" w:cstheme="minorHAnsi"/>
            <w:noProof/>
            <w:sz w:val="20"/>
          </w:rPr>
          <w:t>HARNESSES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_Toc167217540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37</w:t>
        </w:r>
        <w:r w:rsidRPr="00B73A40">
          <w:rPr>
            <w:rFonts w:asciiTheme="minorHAnsi" w:hAnsiTheme="minorHAnsi" w:cstheme="minorHAnsi"/>
            <w:noProof/>
            <w:webHidden/>
            <w:sz w:val="20"/>
          </w:rPr>
          <w:fldChar w:fldCharType="end"/>
        </w:r>
      </w:hyperlink>
    </w:p>
    <w:p w14:paraId="596F54B5" w14:textId="6F0108A7" w:rsidR="00B73A40" w:rsidRDefault="00B73A40" w:rsidP="00B73A40">
      <w:pPr>
        <w:pStyle w:val="TOC2"/>
        <w:spacing w:after="40"/>
        <w:rPr>
          <w:rStyle w:val="Hyperlink"/>
          <w:rFonts w:asciiTheme="minorHAnsi" w:hAnsiTheme="minorHAnsi" w:cstheme="minorHAnsi"/>
          <w:noProof/>
          <w:sz w:val="20"/>
        </w:rPr>
      </w:pPr>
      <w:hyperlink w:anchor="_Toc167217541" w:history="1">
        <w:r w:rsidRPr="00B73A40">
          <w:rPr>
            <w:rStyle w:val="Hyperlink"/>
            <w:rFonts w:asciiTheme="minorHAnsi" w:hAnsiTheme="minorHAnsi" w:cstheme="minorHAnsi"/>
            <w:noProof/>
            <w:sz w:val="20"/>
          </w:rPr>
          <w:t>HEALTH SURVEILLANCE</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_Toc167217541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38</w:t>
        </w:r>
        <w:r w:rsidRPr="00B73A40">
          <w:rPr>
            <w:rFonts w:asciiTheme="minorHAnsi" w:hAnsiTheme="minorHAnsi" w:cstheme="minorHAnsi"/>
            <w:noProof/>
            <w:webHidden/>
            <w:sz w:val="20"/>
          </w:rPr>
          <w:fldChar w:fldCharType="end"/>
        </w:r>
      </w:hyperlink>
    </w:p>
    <w:tbl>
      <w:tblPr>
        <w:tblStyle w:val="TableGrid"/>
        <w:tblW w:w="0" w:type="auto"/>
        <w:tblLook w:val="04A0" w:firstRow="1" w:lastRow="0" w:firstColumn="1" w:lastColumn="0" w:noHBand="0" w:noVBand="1"/>
      </w:tblPr>
      <w:tblGrid>
        <w:gridCol w:w="9064"/>
      </w:tblGrid>
      <w:tr w:rsidR="00B73A40" w:rsidRPr="00B73A40" w14:paraId="2F0134C7" w14:textId="77777777" w:rsidTr="00B655F1">
        <w:tc>
          <w:tcPr>
            <w:tcW w:w="9064" w:type="dxa"/>
            <w:shd w:val="clear" w:color="auto" w:fill="FFCC66"/>
          </w:tcPr>
          <w:p w14:paraId="3EA08453" w14:textId="5D220E42" w:rsidR="00B73A40" w:rsidRPr="00B73A40" w:rsidRDefault="00B73A40" w:rsidP="00B655F1">
            <w:pPr>
              <w:rPr>
                <w:rFonts w:asciiTheme="minorHAnsi" w:hAnsiTheme="minorHAnsi" w:cstheme="minorHAnsi"/>
                <w:b/>
                <w:noProof/>
                <w:sz w:val="20"/>
              </w:rPr>
            </w:pPr>
            <w:r w:rsidRPr="00B73A40">
              <w:rPr>
                <w:rFonts w:asciiTheme="minorHAnsi" w:hAnsiTheme="minorHAnsi" w:cstheme="minorHAnsi"/>
                <w:b/>
                <w:noProof/>
                <w:sz w:val="20"/>
              </w:rPr>
              <w:lastRenderedPageBreak/>
              <w:t>GENERAL ARRANGEMENTS SECTION</w:t>
            </w:r>
            <w:r>
              <w:rPr>
                <w:rFonts w:asciiTheme="minorHAnsi" w:hAnsiTheme="minorHAnsi" w:cstheme="minorHAnsi"/>
                <w:b/>
                <w:noProof/>
                <w:sz w:val="20"/>
              </w:rPr>
              <w:t xml:space="preserve"> CONTINUED</w:t>
            </w:r>
          </w:p>
        </w:tc>
      </w:tr>
    </w:tbl>
    <w:p w14:paraId="2530079B" w14:textId="77777777" w:rsidR="00B73A40" w:rsidRPr="00B73A40" w:rsidRDefault="00B73A40" w:rsidP="00B73A40">
      <w:pPr>
        <w:rPr>
          <w:rFonts w:eastAsiaTheme="minorEastAsia"/>
          <w:noProof/>
          <w:sz w:val="20"/>
        </w:rPr>
      </w:pPr>
    </w:p>
    <w:p w14:paraId="1F1196C5" w14:textId="7C0D5B9F"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42" w:history="1">
        <w:r w:rsidRPr="00B73A40">
          <w:rPr>
            <w:rStyle w:val="Hyperlink"/>
            <w:rFonts w:asciiTheme="minorHAnsi" w:hAnsiTheme="minorHAnsi" w:cstheme="minorHAnsi"/>
            <w:noProof/>
            <w:sz w:val="20"/>
          </w:rPr>
          <w:t>HOT WORKS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_Toc167217542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38</w:t>
        </w:r>
        <w:r w:rsidRPr="00B73A40">
          <w:rPr>
            <w:rFonts w:asciiTheme="minorHAnsi" w:hAnsiTheme="minorHAnsi" w:cstheme="minorHAnsi"/>
            <w:noProof/>
            <w:webHidden/>
            <w:sz w:val="20"/>
          </w:rPr>
          <w:fldChar w:fldCharType="end"/>
        </w:r>
      </w:hyperlink>
    </w:p>
    <w:p w14:paraId="00D1D671" w14:textId="173987ED"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43" w:history="1">
        <w:r w:rsidRPr="00B73A40">
          <w:rPr>
            <w:rStyle w:val="Hyperlink"/>
            <w:rFonts w:asciiTheme="minorHAnsi" w:hAnsiTheme="minorHAnsi" w:cstheme="minorHAnsi"/>
            <w:noProof/>
            <w:sz w:val="20"/>
          </w:rPr>
          <w:t>HOUSEKEEPING AND SITE TIDINESS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_Toc167217543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39</w:t>
        </w:r>
        <w:r w:rsidRPr="00B73A40">
          <w:rPr>
            <w:rFonts w:asciiTheme="minorHAnsi" w:hAnsiTheme="minorHAnsi" w:cstheme="minorHAnsi"/>
            <w:noProof/>
            <w:webHidden/>
            <w:sz w:val="20"/>
          </w:rPr>
          <w:fldChar w:fldCharType="end"/>
        </w:r>
      </w:hyperlink>
    </w:p>
    <w:p w14:paraId="0D1C5C7C" w14:textId="11BAF22C"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44" w:history="1">
        <w:r w:rsidRPr="00B73A40">
          <w:rPr>
            <w:rStyle w:val="Hyperlink"/>
            <w:rFonts w:asciiTheme="minorHAnsi" w:hAnsiTheme="minorHAnsi" w:cstheme="minorHAnsi"/>
            <w:noProof/>
            <w:sz w:val="20"/>
          </w:rPr>
          <w:t>INSURANCE</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_Toc167217544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39</w:t>
        </w:r>
        <w:r w:rsidRPr="00B73A40">
          <w:rPr>
            <w:rFonts w:asciiTheme="minorHAnsi" w:hAnsiTheme="minorHAnsi" w:cstheme="minorHAnsi"/>
            <w:noProof/>
            <w:webHidden/>
            <w:sz w:val="20"/>
          </w:rPr>
          <w:fldChar w:fldCharType="end"/>
        </w:r>
      </w:hyperlink>
    </w:p>
    <w:p w14:paraId="1414B3B4" w14:textId="4E1091E4"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45" w:history="1">
        <w:r w:rsidRPr="00B73A40">
          <w:rPr>
            <w:rStyle w:val="Hyperlink"/>
            <w:rFonts w:asciiTheme="minorHAnsi" w:hAnsiTheme="minorHAnsi" w:cstheme="minorHAnsi"/>
            <w:noProof/>
            <w:sz w:val="20"/>
          </w:rPr>
          <w:t>LADDERS AND STEPLADDERS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_Toc167217545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39</w:t>
        </w:r>
        <w:r w:rsidRPr="00B73A40">
          <w:rPr>
            <w:rFonts w:asciiTheme="minorHAnsi" w:hAnsiTheme="minorHAnsi" w:cstheme="minorHAnsi"/>
            <w:noProof/>
            <w:webHidden/>
            <w:sz w:val="20"/>
          </w:rPr>
          <w:fldChar w:fldCharType="end"/>
        </w:r>
      </w:hyperlink>
    </w:p>
    <w:p w14:paraId="793EB746" w14:textId="2AD35F71"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46" w:history="1">
        <w:r w:rsidRPr="00B73A40">
          <w:rPr>
            <w:rStyle w:val="Hyperlink"/>
            <w:rFonts w:asciiTheme="minorHAnsi" w:hAnsiTheme="minorHAnsi" w:cstheme="minorHAnsi"/>
            <w:noProof/>
            <w:sz w:val="20"/>
          </w:rPr>
          <w:t>MANUAL HANDLING OPERATIONS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_Toc167217546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40</w:t>
        </w:r>
        <w:r w:rsidRPr="00B73A40">
          <w:rPr>
            <w:rFonts w:asciiTheme="minorHAnsi" w:hAnsiTheme="minorHAnsi" w:cstheme="minorHAnsi"/>
            <w:noProof/>
            <w:webHidden/>
            <w:sz w:val="20"/>
          </w:rPr>
          <w:fldChar w:fldCharType="end"/>
        </w:r>
      </w:hyperlink>
    </w:p>
    <w:p w14:paraId="7609E76F" w14:textId="6C119ACB"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47" w:history="1">
        <w:r w:rsidRPr="00B73A40">
          <w:rPr>
            <w:rStyle w:val="Hyperlink"/>
            <w:rFonts w:asciiTheme="minorHAnsi" w:hAnsiTheme="minorHAnsi" w:cstheme="minorHAnsi"/>
            <w:noProof/>
            <w:sz w:val="20"/>
          </w:rPr>
          <w:t>MENTAL HEALTH</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_Toc167217547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41</w:t>
        </w:r>
        <w:r w:rsidRPr="00B73A40">
          <w:rPr>
            <w:rFonts w:asciiTheme="minorHAnsi" w:hAnsiTheme="minorHAnsi" w:cstheme="minorHAnsi"/>
            <w:noProof/>
            <w:webHidden/>
            <w:sz w:val="20"/>
          </w:rPr>
          <w:fldChar w:fldCharType="end"/>
        </w:r>
      </w:hyperlink>
    </w:p>
    <w:p w14:paraId="75007E3D" w14:textId="2A46060F"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48" w:history="1">
        <w:r w:rsidRPr="00B73A40">
          <w:rPr>
            <w:rStyle w:val="Hyperlink"/>
            <w:rFonts w:asciiTheme="minorHAnsi" w:hAnsiTheme="minorHAnsi" w:cstheme="minorHAnsi"/>
            <w:noProof/>
            <w:sz w:val="20"/>
          </w:rPr>
          <w:t>MIGRANT WORKERS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_Toc167217548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42</w:t>
        </w:r>
        <w:r w:rsidRPr="00B73A40">
          <w:rPr>
            <w:rFonts w:asciiTheme="minorHAnsi" w:hAnsiTheme="minorHAnsi" w:cstheme="minorHAnsi"/>
            <w:noProof/>
            <w:webHidden/>
            <w:sz w:val="20"/>
          </w:rPr>
          <w:fldChar w:fldCharType="end"/>
        </w:r>
      </w:hyperlink>
    </w:p>
    <w:p w14:paraId="2EF7E02C" w14:textId="0AE0B17D"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49" w:history="1">
        <w:r w:rsidRPr="00B73A40">
          <w:rPr>
            <w:rStyle w:val="Hyperlink"/>
            <w:rFonts w:asciiTheme="minorHAnsi" w:hAnsiTheme="minorHAnsi" w:cstheme="minorHAnsi"/>
            <w:noProof/>
            <w:sz w:val="20"/>
          </w:rPr>
          <w:t>MOBILE ELEVATING WORK PLATFORMS (MEWPS)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_Toc167217549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42</w:t>
        </w:r>
        <w:r w:rsidRPr="00B73A40">
          <w:rPr>
            <w:rFonts w:asciiTheme="minorHAnsi" w:hAnsiTheme="minorHAnsi" w:cstheme="minorHAnsi"/>
            <w:noProof/>
            <w:webHidden/>
            <w:sz w:val="20"/>
          </w:rPr>
          <w:fldChar w:fldCharType="end"/>
        </w:r>
      </w:hyperlink>
    </w:p>
    <w:p w14:paraId="765FD51E" w14:textId="1D92734B"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50" w:history="1">
        <w:r w:rsidRPr="00B73A40">
          <w:rPr>
            <w:rStyle w:val="Hyperlink"/>
            <w:rFonts w:asciiTheme="minorHAnsi" w:hAnsiTheme="minorHAnsi" w:cstheme="minorHAnsi"/>
            <w:noProof/>
            <w:sz w:val="20"/>
          </w:rPr>
          <w:t>MOBILE TELEPHONES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_Toc167217550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43</w:t>
        </w:r>
        <w:r w:rsidRPr="00B73A40">
          <w:rPr>
            <w:rFonts w:asciiTheme="minorHAnsi" w:hAnsiTheme="minorHAnsi" w:cstheme="minorHAnsi"/>
            <w:noProof/>
            <w:webHidden/>
            <w:sz w:val="20"/>
          </w:rPr>
          <w:fldChar w:fldCharType="end"/>
        </w:r>
      </w:hyperlink>
    </w:p>
    <w:p w14:paraId="557FD7A2" w14:textId="254F7B04"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51" w:history="1">
        <w:r w:rsidRPr="00B73A40">
          <w:rPr>
            <w:rStyle w:val="Hyperlink"/>
            <w:rFonts w:asciiTheme="minorHAnsi" w:hAnsiTheme="minorHAnsi" w:cstheme="minorHAnsi"/>
            <w:noProof/>
            <w:sz w:val="20"/>
          </w:rPr>
          <w:t>MOBILE TOWERS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_Toc167217551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43</w:t>
        </w:r>
        <w:r w:rsidRPr="00B73A40">
          <w:rPr>
            <w:rFonts w:asciiTheme="minorHAnsi" w:hAnsiTheme="minorHAnsi" w:cstheme="minorHAnsi"/>
            <w:noProof/>
            <w:webHidden/>
            <w:sz w:val="20"/>
          </w:rPr>
          <w:fldChar w:fldCharType="end"/>
        </w:r>
      </w:hyperlink>
    </w:p>
    <w:p w14:paraId="248045E2" w14:textId="2C0FAB3F"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52" w:history="1">
        <w:r w:rsidRPr="00B73A40">
          <w:rPr>
            <w:rStyle w:val="Hyperlink"/>
            <w:rFonts w:asciiTheme="minorHAnsi" w:hAnsiTheme="minorHAnsi" w:cstheme="minorHAnsi"/>
            <w:noProof/>
            <w:sz w:val="20"/>
          </w:rPr>
          <w:t>MONITORING OF PERFORMANCE</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_Toc167217552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45</w:t>
        </w:r>
        <w:r w:rsidRPr="00B73A40">
          <w:rPr>
            <w:rFonts w:asciiTheme="minorHAnsi" w:hAnsiTheme="minorHAnsi" w:cstheme="minorHAnsi"/>
            <w:noProof/>
            <w:webHidden/>
            <w:sz w:val="20"/>
          </w:rPr>
          <w:fldChar w:fldCharType="end"/>
        </w:r>
      </w:hyperlink>
    </w:p>
    <w:p w14:paraId="6805B562" w14:textId="7F56DB69"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53" w:history="1">
        <w:r w:rsidRPr="00B73A40">
          <w:rPr>
            <w:rStyle w:val="Hyperlink"/>
            <w:rFonts w:asciiTheme="minorHAnsi" w:hAnsiTheme="minorHAnsi" w:cstheme="minorHAnsi"/>
            <w:noProof/>
            <w:sz w:val="20"/>
          </w:rPr>
          <w:t>NOISE SAFETY</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_Toc167217553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46</w:t>
        </w:r>
        <w:r w:rsidRPr="00B73A40">
          <w:rPr>
            <w:rFonts w:asciiTheme="minorHAnsi" w:hAnsiTheme="minorHAnsi" w:cstheme="minorHAnsi"/>
            <w:noProof/>
            <w:webHidden/>
            <w:sz w:val="20"/>
          </w:rPr>
          <w:fldChar w:fldCharType="end"/>
        </w:r>
      </w:hyperlink>
    </w:p>
    <w:p w14:paraId="3E0C58FA" w14:textId="39FCD3F0"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54" w:history="1">
        <w:r w:rsidRPr="00B73A40">
          <w:rPr>
            <w:rStyle w:val="Hyperlink"/>
            <w:rFonts w:asciiTheme="minorHAnsi" w:hAnsiTheme="minorHAnsi" w:cstheme="minorHAnsi"/>
            <w:noProof/>
            <w:sz w:val="20"/>
          </w:rPr>
          <w:t>PERMITS TO WORK</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_Toc167217554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47</w:t>
        </w:r>
        <w:r w:rsidRPr="00B73A40">
          <w:rPr>
            <w:rFonts w:asciiTheme="minorHAnsi" w:hAnsiTheme="minorHAnsi" w:cstheme="minorHAnsi"/>
            <w:noProof/>
            <w:webHidden/>
            <w:sz w:val="20"/>
          </w:rPr>
          <w:fldChar w:fldCharType="end"/>
        </w:r>
      </w:hyperlink>
    </w:p>
    <w:p w14:paraId="7ABE49A1" w14:textId="58A8043D"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55" w:history="1">
        <w:r w:rsidRPr="00B73A40">
          <w:rPr>
            <w:rStyle w:val="Hyperlink"/>
            <w:rFonts w:asciiTheme="minorHAnsi" w:hAnsiTheme="minorHAnsi" w:cstheme="minorHAnsi"/>
            <w:noProof/>
            <w:sz w:val="20"/>
          </w:rPr>
          <w:t>PERSONAL PROTECTIVE EQUIPMENT</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_Toc167217555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48</w:t>
        </w:r>
        <w:r w:rsidRPr="00B73A40">
          <w:rPr>
            <w:rFonts w:asciiTheme="minorHAnsi" w:hAnsiTheme="minorHAnsi" w:cstheme="minorHAnsi"/>
            <w:noProof/>
            <w:webHidden/>
            <w:sz w:val="20"/>
          </w:rPr>
          <w:fldChar w:fldCharType="end"/>
        </w:r>
      </w:hyperlink>
    </w:p>
    <w:p w14:paraId="711BAB62" w14:textId="58F097EC"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56" w:history="1">
        <w:r w:rsidRPr="00B73A40">
          <w:rPr>
            <w:rStyle w:val="Hyperlink"/>
            <w:rFonts w:asciiTheme="minorHAnsi" w:hAnsiTheme="minorHAnsi" w:cstheme="minorHAnsi"/>
            <w:noProof/>
            <w:sz w:val="20"/>
          </w:rPr>
          <w:t>PLANT</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_Toc167217556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49</w:t>
        </w:r>
        <w:r w:rsidRPr="00B73A40">
          <w:rPr>
            <w:rFonts w:asciiTheme="minorHAnsi" w:hAnsiTheme="minorHAnsi" w:cstheme="minorHAnsi"/>
            <w:noProof/>
            <w:webHidden/>
            <w:sz w:val="20"/>
          </w:rPr>
          <w:fldChar w:fldCharType="end"/>
        </w:r>
      </w:hyperlink>
    </w:p>
    <w:p w14:paraId="4D8ABF38" w14:textId="40778B7B"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57" w:history="1">
        <w:r w:rsidRPr="00B73A40">
          <w:rPr>
            <w:rStyle w:val="Hyperlink"/>
            <w:rFonts w:asciiTheme="minorHAnsi" w:eastAsia="Calibri" w:hAnsiTheme="minorHAnsi" w:cstheme="minorHAnsi"/>
            <w:noProof/>
            <w:sz w:val="20"/>
            <w:lang w:eastAsia="en-US"/>
          </w:rPr>
          <w:t>PODIUM STEPS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_Toc167217557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50</w:t>
        </w:r>
        <w:r w:rsidRPr="00B73A40">
          <w:rPr>
            <w:rFonts w:asciiTheme="minorHAnsi" w:hAnsiTheme="minorHAnsi" w:cstheme="minorHAnsi"/>
            <w:noProof/>
            <w:webHidden/>
            <w:sz w:val="20"/>
          </w:rPr>
          <w:fldChar w:fldCharType="end"/>
        </w:r>
      </w:hyperlink>
    </w:p>
    <w:p w14:paraId="5ED6A17B" w14:textId="2E7E134B"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58" w:history="1">
        <w:r w:rsidRPr="00B73A40">
          <w:rPr>
            <w:rStyle w:val="Hyperlink"/>
            <w:rFonts w:asciiTheme="minorHAnsi" w:hAnsiTheme="minorHAnsi" w:cstheme="minorHAnsi"/>
            <w:noProof/>
            <w:sz w:val="20"/>
          </w:rPr>
          <w:t>PRINCIPLES OF PREVENTION</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_Toc167217558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51</w:t>
        </w:r>
        <w:r w:rsidRPr="00B73A40">
          <w:rPr>
            <w:rFonts w:asciiTheme="minorHAnsi" w:hAnsiTheme="minorHAnsi" w:cstheme="minorHAnsi"/>
            <w:noProof/>
            <w:webHidden/>
            <w:sz w:val="20"/>
          </w:rPr>
          <w:fldChar w:fldCharType="end"/>
        </w:r>
      </w:hyperlink>
    </w:p>
    <w:p w14:paraId="6AFDD93A" w14:textId="45F11E2D"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59" w:history="1">
        <w:r w:rsidRPr="00B73A40">
          <w:rPr>
            <w:rStyle w:val="Hyperlink"/>
            <w:rFonts w:asciiTheme="minorHAnsi" w:hAnsiTheme="minorHAnsi" w:cstheme="minorHAnsi"/>
            <w:noProof/>
            <w:sz w:val="20"/>
          </w:rPr>
          <w:t>PROCEDURE FOR NEW EMPLOYEES ENGAGED BY THE COMPANY</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_Toc167217559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51</w:t>
        </w:r>
        <w:r w:rsidRPr="00B73A40">
          <w:rPr>
            <w:rFonts w:asciiTheme="minorHAnsi" w:hAnsiTheme="minorHAnsi" w:cstheme="minorHAnsi"/>
            <w:noProof/>
            <w:webHidden/>
            <w:sz w:val="20"/>
          </w:rPr>
          <w:fldChar w:fldCharType="end"/>
        </w:r>
      </w:hyperlink>
    </w:p>
    <w:p w14:paraId="27837557" w14:textId="29472877"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60" w:history="1">
        <w:r w:rsidRPr="00B73A40">
          <w:rPr>
            <w:rStyle w:val="Hyperlink"/>
            <w:rFonts w:asciiTheme="minorHAnsi" w:hAnsiTheme="minorHAnsi" w:cstheme="minorHAnsi"/>
            <w:noProof/>
            <w:sz w:val="20"/>
          </w:rPr>
          <w:t>PROTECTION OF PERSONS IN WORK AREAS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_Toc167217560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52</w:t>
        </w:r>
        <w:r w:rsidRPr="00B73A40">
          <w:rPr>
            <w:rFonts w:asciiTheme="minorHAnsi" w:hAnsiTheme="minorHAnsi" w:cstheme="minorHAnsi"/>
            <w:noProof/>
            <w:webHidden/>
            <w:sz w:val="20"/>
          </w:rPr>
          <w:fldChar w:fldCharType="end"/>
        </w:r>
      </w:hyperlink>
    </w:p>
    <w:p w14:paraId="79395A67" w14:textId="496DC38D"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61" w:history="1">
        <w:r w:rsidRPr="00B73A40">
          <w:rPr>
            <w:rStyle w:val="Hyperlink"/>
            <w:rFonts w:asciiTheme="minorHAnsi" w:hAnsiTheme="minorHAnsi" w:cstheme="minorHAnsi"/>
            <w:noProof/>
            <w:sz w:val="20"/>
          </w:rPr>
          <w:t>PUBLIC - THIRD PARTY SAFETY</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_Toc167217561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52</w:t>
        </w:r>
        <w:r w:rsidRPr="00B73A40">
          <w:rPr>
            <w:rFonts w:asciiTheme="minorHAnsi" w:hAnsiTheme="minorHAnsi" w:cstheme="minorHAnsi"/>
            <w:noProof/>
            <w:webHidden/>
            <w:sz w:val="20"/>
          </w:rPr>
          <w:fldChar w:fldCharType="end"/>
        </w:r>
      </w:hyperlink>
    </w:p>
    <w:p w14:paraId="284E0C6B" w14:textId="2FCE55FA"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62" w:history="1">
        <w:r w:rsidRPr="00B73A40">
          <w:rPr>
            <w:rStyle w:val="Hyperlink"/>
            <w:rFonts w:asciiTheme="minorHAnsi" w:hAnsiTheme="minorHAnsi" w:cstheme="minorHAnsi"/>
            <w:noProof/>
            <w:sz w:val="20"/>
          </w:rPr>
          <w:t>PURCHASING POLICY</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_Toc167217562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52</w:t>
        </w:r>
        <w:r w:rsidRPr="00B73A40">
          <w:rPr>
            <w:rFonts w:asciiTheme="minorHAnsi" w:hAnsiTheme="minorHAnsi" w:cstheme="minorHAnsi"/>
            <w:noProof/>
            <w:webHidden/>
            <w:sz w:val="20"/>
          </w:rPr>
          <w:fldChar w:fldCharType="end"/>
        </w:r>
      </w:hyperlink>
    </w:p>
    <w:p w14:paraId="553F2708" w14:textId="39C4B7F6"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63" w:history="1">
        <w:r w:rsidRPr="00B73A40">
          <w:rPr>
            <w:rStyle w:val="Hyperlink"/>
            <w:rFonts w:asciiTheme="minorHAnsi" w:hAnsiTheme="minorHAnsi" w:cstheme="minorHAnsi"/>
            <w:noProof/>
            <w:sz w:val="20"/>
          </w:rPr>
          <w:t>REFUSAL TO WORK FOR REASONS OF HEALTH AND SAFETY</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_Toc167217563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52</w:t>
        </w:r>
        <w:r w:rsidRPr="00B73A40">
          <w:rPr>
            <w:rFonts w:asciiTheme="minorHAnsi" w:hAnsiTheme="minorHAnsi" w:cstheme="minorHAnsi"/>
            <w:noProof/>
            <w:webHidden/>
            <w:sz w:val="20"/>
          </w:rPr>
          <w:fldChar w:fldCharType="end"/>
        </w:r>
      </w:hyperlink>
    </w:p>
    <w:p w14:paraId="72C946A7" w14:textId="79C6707D"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64" w:history="1">
        <w:r w:rsidRPr="00B73A40">
          <w:rPr>
            <w:rStyle w:val="Hyperlink"/>
            <w:rFonts w:asciiTheme="minorHAnsi" w:hAnsiTheme="minorHAnsi" w:cstheme="minorHAnsi"/>
            <w:noProof/>
            <w:sz w:val="20"/>
          </w:rPr>
          <w:t>RISK ASSESSMENTS / METHOD STATEMENTS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_Toc167217564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53</w:t>
        </w:r>
        <w:r w:rsidRPr="00B73A40">
          <w:rPr>
            <w:rFonts w:asciiTheme="minorHAnsi" w:hAnsiTheme="minorHAnsi" w:cstheme="minorHAnsi"/>
            <w:noProof/>
            <w:webHidden/>
            <w:sz w:val="20"/>
          </w:rPr>
          <w:fldChar w:fldCharType="end"/>
        </w:r>
      </w:hyperlink>
    </w:p>
    <w:p w14:paraId="2EA87253" w14:textId="56367706"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65" w:history="1">
        <w:r w:rsidRPr="00B73A40">
          <w:rPr>
            <w:rStyle w:val="Hyperlink"/>
            <w:rFonts w:asciiTheme="minorHAnsi" w:hAnsiTheme="minorHAnsi" w:cstheme="minorHAnsi"/>
            <w:bCs/>
            <w:noProof/>
            <w:sz w:val="20"/>
          </w:rPr>
          <w:t>SCAFFOLDS – GENERAL ACCESS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_Toc167217565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54</w:t>
        </w:r>
        <w:r w:rsidRPr="00B73A40">
          <w:rPr>
            <w:rFonts w:asciiTheme="minorHAnsi" w:hAnsiTheme="minorHAnsi" w:cstheme="minorHAnsi"/>
            <w:noProof/>
            <w:webHidden/>
            <w:sz w:val="20"/>
          </w:rPr>
          <w:fldChar w:fldCharType="end"/>
        </w:r>
      </w:hyperlink>
    </w:p>
    <w:p w14:paraId="0F36A529" w14:textId="2A8C5095"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66" w:history="1">
        <w:r w:rsidRPr="00B73A40">
          <w:rPr>
            <w:rStyle w:val="Hyperlink"/>
            <w:rFonts w:asciiTheme="minorHAnsi" w:eastAsia="Calibri" w:hAnsiTheme="minorHAnsi" w:cstheme="minorHAnsi"/>
            <w:noProof/>
            <w:sz w:val="20"/>
          </w:rPr>
          <w:t>SLIPS, TRIPS AND FALLS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_Toc167217566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55</w:t>
        </w:r>
        <w:r w:rsidRPr="00B73A40">
          <w:rPr>
            <w:rFonts w:asciiTheme="minorHAnsi" w:hAnsiTheme="minorHAnsi" w:cstheme="minorHAnsi"/>
            <w:noProof/>
            <w:webHidden/>
            <w:sz w:val="20"/>
          </w:rPr>
          <w:fldChar w:fldCharType="end"/>
        </w:r>
      </w:hyperlink>
    </w:p>
    <w:p w14:paraId="3E6AC28D" w14:textId="5D97AAA4"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67" w:history="1">
        <w:r w:rsidRPr="00B73A40">
          <w:rPr>
            <w:rStyle w:val="Hyperlink"/>
            <w:rFonts w:asciiTheme="minorHAnsi" w:hAnsiTheme="minorHAnsi" w:cstheme="minorHAnsi"/>
            <w:noProof/>
            <w:sz w:val="20"/>
          </w:rPr>
          <w:t>STRESS AT WORK</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_Toc167217567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56</w:t>
        </w:r>
        <w:r w:rsidRPr="00B73A40">
          <w:rPr>
            <w:rFonts w:asciiTheme="minorHAnsi" w:hAnsiTheme="minorHAnsi" w:cstheme="minorHAnsi"/>
            <w:noProof/>
            <w:webHidden/>
            <w:sz w:val="20"/>
          </w:rPr>
          <w:fldChar w:fldCharType="end"/>
        </w:r>
      </w:hyperlink>
    </w:p>
    <w:p w14:paraId="20B67EF4" w14:textId="5115268F"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68" w:history="1">
        <w:r w:rsidRPr="00B73A40">
          <w:rPr>
            <w:rStyle w:val="Hyperlink"/>
            <w:rFonts w:asciiTheme="minorHAnsi" w:hAnsiTheme="minorHAnsi" w:cstheme="minorHAnsi"/>
            <w:noProof/>
            <w:sz w:val="20"/>
          </w:rPr>
          <w:t>TIREDNESS / FATIGUE</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_Toc167217568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56</w:t>
        </w:r>
        <w:r w:rsidRPr="00B73A40">
          <w:rPr>
            <w:rFonts w:asciiTheme="minorHAnsi" w:hAnsiTheme="minorHAnsi" w:cstheme="minorHAnsi"/>
            <w:noProof/>
            <w:webHidden/>
            <w:sz w:val="20"/>
          </w:rPr>
          <w:fldChar w:fldCharType="end"/>
        </w:r>
      </w:hyperlink>
    </w:p>
    <w:p w14:paraId="1431276B" w14:textId="2EE5ABA4"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69" w:history="1">
        <w:r w:rsidRPr="00B73A40">
          <w:rPr>
            <w:rStyle w:val="Hyperlink"/>
            <w:rFonts w:asciiTheme="minorHAnsi" w:hAnsiTheme="minorHAnsi" w:cstheme="minorHAnsi"/>
            <w:noProof/>
            <w:sz w:val="20"/>
          </w:rPr>
          <w:t>TRAINING</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_Toc167217569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57</w:t>
        </w:r>
        <w:r w:rsidRPr="00B73A40">
          <w:rPr>
            <w:rFonts w:asciiTheme="minorHAnsi" w:hAnsiTheme="minorHAnsi" w:cstheme="minorHAnsi"/>
            <w:noProof/>
            <w:webHidden/>
            <w:sz w:val="20"/>
          </w:rPr>
          <w:fldChar w:fldCharType="end"/>
        </w:r>
      </w:hyperlink>
    </w:p>
    <w:p w14:paraId="3CC1E001" w14:textId="7A988C02"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70" w:history="1">
        <w:r w:rsidRPr="00B73A40">
          <w:rPr>
            <w:rStyle w:val="Hyperlink"/>
            <w:rFonts w:asciiTheme="minorHAnsi" w:hAnsiTheme="minorHAnsi" w:cstheme="minorHAnsi"/>
            <w:noProof/>
            <w:sz w:val="20"/>
            <w:lang w:val="en-US"/>
          </w:rPr>
          <w:t>TRANSPORT</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_Toc167217570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58</w:t>
        </w:r>
        <w:r w:rsidRPr="00B73A40">
          <w:rPr>
            <w:rFonts w:asciiTheme="minorHAnsi" w:hAnsiTheme="minorHAnsi" w:cstheme="minorHAnsi"/>
            <w:noProof/>
            <w:webHidden/>
            <w:sz w:val="20"/>
          </w:rPr>
          <w:fldChar w:fldCharType="end"/>
        </w:r>
      </w:hyperlink>
    </w:p>
    <w:p w14:paraId="74BB5FAD" w14:textId="3C66901B"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71" w:history="1">
        <w:r w:rsidRPr="00B73A40">
          <w:rPr>
            <w:rStyle w:val="Hyperlink"/>
            <w:rFonts w:asciiTheme="minorHAnsi" w:hAnsiTheme="minorHAnsi" w:cstheme="minorHAnsi"/>
            <w:noProof/>
            <w:sz w:val="20"/>
          </w:rPr>
          <w:t>VIOLENCE TO EMPLOYEES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_Toc167217571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59</w:t>
        </w:r>
        <w:r w:rsidRPr="00B73A40">
          <w:rPr>
            <w:rFonts w:asciiTheme="minorHAnsi" w:hAnsiTheme="minorHAnsi" w:cstheme="minorHAnsi"/>
            <w:noProof/>
            <w:webHidden/>
            <w:sz w:val="20"/>
          </w:rPr>
          <w:fldChar w:fldCharType="end"/>
        </w:r>
      </w:hyperlink>
    </w:p>
    <w:p w14:paraId="53525D78" w14:textId="076B8F7D"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72" w:history="1">
        <w:r w:rsidRPr="00B73A40">
          <w:rPr>
            <w:rStyle w:val="Hyperlink"/>
            <w:rFonts w:asciiTheme="minorHAnsi" w:hAnsiTheme="minorHAnsi" w:cstheme="minorHAnsi"/>
            <w:noProof/>
            <w:sz w:val="20"/>
          </w:rPr>
          <w:t>WELFARE FACILITIES AND SITE ACCOMMODATION</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_Toc167217572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60</w:t>
        </w:r>
        <w:r w:rsidRPr="00B73A40">
          <w:rPr>
            <w:rFonts w:asciiTheme="minorHAnsi" w:hAnsiTheme="minorHAnsi" w:cstheme="minorHAnsi"/>
            <w:noProof/>
            <w:webHidden/>
            <w:sz w:val="20"/>
          </w:rPr>
          <w:fldChar w:fldCharType="end"/>
        </w:r>
      </w:hyperlink>
    </w:p>
    <w:p w14:paraId="19D8948B" w14:textId="0D756D52"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73" w:history="1">
        <w:r w:rsidRPr="00B73A40">
          <w:rPr>
            <w:rStyle w:val="Hyperlink"/>
            <w:rFonts w:asciiTheme="minorHAnsi" w:hAnsiTheme="minorHAnsi" w:cstheme="minorHAnsi"/>
            <w:noProof/>
            <w:sz w:val="20"/>
          </w:rPr>
          <w:t>WORK AT HEIGHT</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_Toc167217573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60</w:t>
        </w:r>
        <w:r w:rsidRPr="00B73A40">
          <w:rPr>
            <w:rFonts w:asciiTheme="minorHAnsi" w:hAnsiTheme="minorHAnsi" w:cstheme="minorHAnsi"/>
            <w:noProof/>
            <w:webHidden/>
            <w:sz w:val="20"/>
          </w:rPr>
          <w:fldChar w:fldCharType="end"/>
        </w:r>
      </w:hyperlink>
    </w:p>
    <w:p w14:paraId="24C76B12" w14:textId="3F479629"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74" w:history="1">
        <w:r w:rsidRPr="00B73A40">
          <w:rPr>
            <w:rStyle w:val="Hyperlink"/>
            <w:rFonts w:asciiTheme="minorHAnsi" w:hAnsiTheme="minorHAnsi" w:cstheme="minorHAnsi"/>
            <w:noProof/>
            <w:sz w:val="20"/>
          </w:rPr>
          <w:t>WORK EQUIPMENT</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_Toc167217574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61</w:t>
        </w:r>
        <w:r w:rsidRPr="00B73A40">
          <w:rPr>
            <w:rFonts w:asciiTheme="minorHAnsi" w:hAnsiTheme="minorHAnsi" w:cstheme="minorHAnsi"/>
            <w:noProof/>
            <w:webHidden/>
            <w:sz w:val="20"/>
          </w:rPr>
          <w:fldChar w:fldCharType="end"/>
        </w:r>
      </w:hyperlink>
    </w:p>
    <w:p w14:paraId="11634B76" w14:textId="32DBEAD2"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75" w:history="1">
        <w:r w:rsidRPr="00B73A40">
          <w:rPr>
            <w:rStyle w:val="Hyperlink"/>
            <w:rFonts w:asciiTheme="minorHAnsi" w:hAnsiTheme="minorHAnsi" w:cstheme="minorHAnsi"/>
            <w:noProof/>
            <w:sz w:val="20"/>
          </w:rPr>
          <w:t>WORKING IN OCCUPIED PREMISES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_Toc167217575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61</w:t>
        </w:r>
        <w:r w:rsidRPr="00B73A40">
          <w:rPr>
            <w:rFonts w:asciiTheme="minorHAnsi" w:hAnsiTheme="minorHAnsi" w:cstheme="minorHAnsi"/>
            <w:noProof/>
            <w:webHidden/>
            <w:sz w:val="20"/>
          </w:rPr>
          <w:fldChar w:fldCharType="end"/>
        </w:r>
      </w:hyperlink>
    </w:p>
    <w:p w14:paraId="2952B101" w14:textId="6A96F7C4"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76" w:history="1">
        <w:r w:rsidRPr="00B73A40">
          <w:rPr>
            <w:rStyle w:val="Hyperlink"/>
            <w:rFonts w:asciiTheme="minorHAnsi" w:hAnsiTheme="minorHAnsi" w:cstheme="minorHAnsi"/>
            <w:noProof/>
            <w:sz w:val="20"/>
          </w:rPr>
          <w:t>WORKING TIME REGULATIONS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_Toc167217576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62</w:t>
        </w:r>
        <w:r w:rsidRPr="00B73A40">
          <w:rPr>
            <w:rFonts w:asciiTheme="minorHAnsi" w:hAnsiTheme="minorHAnsi" w:cstheme="minorHAnsi"/>
            <w:noProof/>
            <w:webHidden/>
            <w:sz w:val="20"/>
          </w:rPr>
          <w:fldChar w:fldCharType="end"/>
        </w:r>
      </w:hyperlink>
    </w:p>
    <w:p w14:paraId="645D439C" w14:textId="31331CD1"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77" w:history="1">
        <w:r w:rsidRPr="00B73A40">
          <w:rPr>
            <w:rStyle w:val="Hyperlink"/>
            <w:rFonts w:asciiTheme="minorHAnsi" w:eastAsia="Calibri" w:hAnsiTheme="minorHAnsi" w:cstheme="minorHAnsi"/>
            <w:noProof/>
            <w:sz w:val="20"/>
          </w:rPr>
          <w:t>WORKING WITH ELECTRICITY</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_Toc167217577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62</w:t>
        </w:r>
        <w:r w:rsidRPr="00B73A40">
          <w:rPr>
            <w:rFonts w:asciiTheme="minorHAnsi" w:hAnsiTheme="minorHAnsi" w:cstheme="minorHAnsi"/>
            <w:noProof/>
            <w:webHidden/>
            <w:sz w:val="20"/>
          </w:rPr>
          <w:fldChar w:fldCharType="end"/>
        </w:r>
      </w:hyperlink>
    </w:p>
    <w:p w14:paraId="68F7A61D" w14:textId="4822DA5C" w:rsidR="00B73A40" w:rsidRPr="00B73A40" w:rsidRDefault="00B73A40" w:rsidP="00B73A40">
      <w:pPr>
        <w:pStyle w:val="TOC2"/>
        <w:spacing w:after="40"/>
        <w:rPr>
          <w:rFonts w:asciiTheme="minorHAnsi" w:eastAsiaTheme="minorEastAsia" w:hAnsiTheme="minorHAnsi" w:cstheme="minorHAnsi"/>
          <w:noProof/>
          <w:kern w:val="2"/>
          <w:sz w:val="20"/>
          <w14:ligatures w14:val="standardContextual"/>
        </w:rPr>
      </w:pPr>
      <w:hyperlink w:anchor="_Toc167217578" w:history="1">
        <w:r w:rsidRPr="00B73A40">
          <w:rPr>
            <w:rStyle w:val="Hyperlink"/>
            <w:rFonts w:asciiTheme="minorHAnsi" w:hAnsiTheme="minorHAnsi" w:cstheme="minorHAnsi"/>
            <w:noProof/>
            <w:sz w:val="20"/>
            <w:lang w:bidi="ar-DZ"/>
          </w:rPr>
          <w:t>WORKING WITH GAS</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_Toc167217578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64</w:t>
        </w:r>
        <w:r w:rsidRPr="00B73A40">
          <w:rPr>
            <w:rFonts w:asciiTheme="minorHAnsi" w:hAnsiTheme="minorHAnsi" w:cstheme="minorHAnsi"/>
            <w:noProof/>
            <w:webHidden/>
            <w:sz w:val="20"/>
          </w:rPr>
          <w:fldChar w:fldCharType="end"/>
        </w:r>
      </w:hyperlink>
    </w:p>
    <w:p w14:paraId="7FAC9CB2" w14:textId="6C61FBB7" w:rsidR="00B73A40" w:rsidRDefault="00B73A40" w:rsidP="00B73A40">
      <w:pPr>
        <w:pStyle w:val="TOC2"/>
        <w:spacing w:after="0"/>
        <w:rPr>
          <w:rStyle w:val="Hyperlink"/>
          <w:rFonts w:asciiTheme="minorHAnsi" w:hAnsiTheme="minorHAnsi" w:cstheme="minorHAnsi"/>
          <w:noProof/>
          <w:sz w:val="20"/>
        </w:rPr>
      </w:pPr>
      <w:hyperlink w:anchor="_Toc167217579" w:history="1">
        <w:r w:rsidRPr="00B73A40">
          <w:rPr>
            <w:rStyle w:val="Hyperlink"/>
            <w:rFonts w:asciiTheme="minorHAnsi" w:hAnsiTheme="minorHAnsi" w:cstheme="minorHAnsi"/>
            <w:noProof/>
            <w:sz w:val="20"/>
          </w:rPr>
          <w:t>YOUNG PERSONS AND CHILDREN</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_Toc167217579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64</w:t>
        </w:r>
        <w:r w:rsidRPr="00B73A40">
          <w:rPr>
            <w:rFonts w:asciiTheme="minorHAnsi" w:hAnsiTheme="minorHAnsi" w:cstheme="minorHAnsi"/>
            <w:noProof/>
            <w:webHidden/>
            <w:sz w:val="20"/>
          </w:rPr>
          <w:fldChar w:fldCharType="end"/>
        </w:r>
      </w:hyperlink>
    </w:p>
    <w:p w14:paraId="5E00CC61" w14:textId="77777777" w:rsidR="00B73A40" w:rsidRPr="00B73A40" w:rsidRDefault="00B73A40" w:rsidP="00B73A40">
      <w:pPr>
        <w:rPr>
          <w:rFonts w:eastAsiaTheme="minorEastAsia"/>
          <w:noProof/>
          <w:sz w:val="20"/>
        </w:rPr>
      </w:pPr>
    </w:p>
    <w:tbl>
      <w:tblPr>
        <w:tblStyle w:val="TableGrid"/>
        <w:tblW w:w="0" w:type="auto"/>
        <w:tblLook w:val="04A0" w:firstRow="1" w:lastRow="0" w:firstColumn="1" w:lastColumn="0" w:noHBand="0" w:noVBand="1"/>
      </w:tblPr>
      <w:tblGrid>
        <w:gridCol w:w="9064"/>
      </w:tblGrid>
      <w:tr w:rsidR="00B73A40" w:rsidRPr="00B73A40" w14:paraId="1DD660CD" w14:textId="77777777" w:rsidTr="00B655F1">
        <w:tc>
          <w:tcPr>
            <w:tcW w:w="9064" w:type="dxa"/>
            <w:shd w:val="clear" w:color="auto" w:fill="FFCC66"/>
          </w:tcPr>
          <w:p w14:paraId="0BE9A7C8" w14:textId="6BB13E77" w:rsidR="00B73A40" w:rsidRPr="00B73A40" w:rsidRDefault="00B73A40" w:rsidP="00B655F1">
            <w:pPr>
              <w:rPr>
                <w:rFonts w:asciiTheme="minorHAnsi" w:hAnsiTheme="minorHAnsi" w:cstheme="minorHAnsi"/>
                <w:b/>
                <w:noProof/>
                <w:sz w:val="20"/>
              </w:rPr>
            </w:pPr>
            <w:r>
              <w:rPr>
                <w:rFonts w:asciiTheme="minorHAnsi" w:hAnsiTheme="minorHAnsi" w:cstheme="minorHAnsi"/>
                <w:b/>
                <w:noProof/>
                <w:sz w:val="20"/>
              </w:rPr>
              <w:t>MONITORING OF THE POLICY</w:t>
            </w:r>
          </w:p>
        </w:tc>
      </w:tr>
    </w:tbl>
    <w:p w14:paraId="220744DD" w14:textId="77777777" w:rsidR="00B73A40" w:rsidRPr="00B73A40" w:rsidRDefault="00B73A40" w:rsidP="00B73A40">
      <w:pPr>
        <w:rPr>
          <w:rFonts w:eastAsiaTheme="minorEastAsia"/>
          <w:noProof/>
          <w:sz w:val="20"/>
        </w:rPr>
      </w:pPr>
    </w:p>
    <w:p w14:paraId="1C0443AA" w14:textId="2C9CE003" w:rsidR="00B73A40" w:rsidRDefault="00B73A40" w:rsidP="00B73A40">
      <w:pPr>
        <w:pStyle w:val="TOC2"/>
        <w:spacing w:after="40"/>
        <w:rPr>
          <w:rFonts w:asciiTheme="minorHAnsi" w:eastAsiaTheme="minorEastAsia" w:hAnsiTheme="minorHAnsi" w:cstheme="minorBidi"/>
          <w:noProof/>
          <w:kern w:val="2"/>
          <w:sz w:val="24"/>
          <w:szCs w:val="24"/>
          <w14:ligatures w14:val="standardContextual"/>
        </w:rPr>
      </w:pPr>
      <w:hyperlink w:anchor="_Toc167217580" w:history="1">
        <w:r w:rsidRPr="00B73A40">
          <w:rPr>
            <w:rStyle w:val="Hyperlink"/>
            <w:rFonts w:asciiTheme="minorHAnsi" w:hAnsiTheme="minorHAnsi" w:cstheme="minorHAnsi"/>
            <w:noProof/>
            <w:sz w:val="20"/>
          </w:rPr>
          <w:t>HEALTH AND S</w:t>
        </w:r>
        <w:r w:rsidRPr="00B73A40">
          <w:rPr>
            <w:rStyle w:val="Hyperlink"/>
            <w:rFonts w:asciiTheme="minorHAnsi" w:hAnsiTheme="minorHAnsi" w:cstheme="minorHAnsi"/>
            <w:noProof/>
            <w:sz w:val="20"/>
          </w:rPr>
          <w:t>A</w:t>
        </w:r>
        <w:r w:rsidRPr="00B73A40">
          <w:rPr>
            <w:rStyle w:val="Hyperlink"/>
            <w:rFonts w:asciiTheme="minorHAnsi" w:hAnsiTheme="minorHAnsi" w:cstheme="minorHAnsi"/>
            <w:noProof/>
            <w:sz w:val="20"/>
          </w:rPr>
          <w:t>FETY POLICY REVIEW</w:t>
        </w:r>
        <w:r w:rsidRPr="00B73A40">
          <w:rPr>
            <w:rFonts w:asciiTheme="minorHAnsi" w:hAnsiTheme="minorHAnsi" w:cstheme="minorHAnsi"/>
            <w:noProof/>
            <w:webHidden/>
            <w:sz w:val="20"/>
          </w:rPr>
          <w:tab/>
        </w:r>
        <w:r w:rsidRPr="00B73A40">
          <w:rPr>
            <w:rFonts w:asciiTheme="minorHAnsi" w:hAnsiTheme="minorHAnsi" w:cstheme="minorHAnsi"/>
            <w:noProof/>
            <w:webHidden/>
            <w:sz w:val="20"/>
          </w:rPr>
          <w:fldChar w:fldCharType="begin"/>
        </w:r>
        <w:r w:rsidRPr="00B73A40">
          <w:rPr>
            <w:rFonts w:asciiTheme="minorHAnsi" w:hAnsiTheme="minorHAnsi" w:cstheme="minorHAnsi"/>
            <w:noProof/>
            <w:webHidden/>
            <w:sz w:val="20"/>
          </w:rPr>
          <w:instrText xml:space="preserve"> PAGEREF _Toc167217580 \h </w:instrText>
        </w:r>
        <w:r w:rsidRPr="00B73A40">
          <w:rPr>
            <w:rFonts w:asciiTheme="minorHAnsi" w:hAnsiTheme="minorHAnsi" w:cstheme="minorHAnsi"/>
            <w:noProof/>
            <w:webHidden/>
            <w:sz w:val="20"/>
          </w:rPr>
        </w:r>
        <w:r w:rsidRPr="00B73A40">
          <w:rPr>
            <w:rFonts w:asciiTheme="minorHAnsi" w:hAnsiTheme="minorHAnsi" w:cstheme="minorHAnsi"/>
            <w:noProof/>
            <w:webHidden/>
            <w:sz w:val="20"/>
          </w:rPr>
          <w:fldChar w:fldCharType="separate"/>
        </w:r>
        <w:r w:rsidR="000223BA">
          <w:rPr>
            <w:rFonts w:asciiTheme="minorHAnsi" w:hAnsiTheme="minorHAnsi" w:cstheme="minorHAnsi"/>
            <w:noProof/>
            <w:webHidden/>
            <w:sz w:val="20"/>
          </w:rPr>
          <w:t>66</w:t>
        </w:r>
        <w:r w:rsidRPr="00B73A40">
          <w:rPr>
            <w:rFonts w:asciiTheme="minorHAnsi" w:hAnsiTheme="minorHAnsi" w:cstheme="minorHAnsi"/>
            <w:noProof/>
            <w:webHidden/>
            <w:sz w:val="20"/>
          </w:rPr>
          <w:fldChar w:fldCharType="end"/>
        </w:r>
      </w:hyperlink>
    </w:p>
    <w:p w14:paraId="22B684B9" w14:textId="6AA492EB" w:rsidR="00C733BD" w:rsidRPr="00092057" w:rsidRDefault="00C733BD" w:rsidP="00B0412B">
      <w:pPr>
        <w:rPr>
          <w:rFonts w:asciiTheme="minorHAnsi" w:hAnsiTheme="minorHAnsi" w:cstheme="minorHAnsi"/>
          <w:sz w:val="20"/>
        </w:rPr>
      </w:pPr>
      <w:r w:rsidRPr="00092057">
        <w:rPr>
          <w:rFonts w:asciiTheme="minorHAnsi" w:hAnsiTheme="minorHAnsi" w:cstheme="minorHAnsi"/>
          <w:b/>
          <w:bCs/>
          <w:noProof/>
          <w:sz w:val="20"/>
        </w:rPr>
        <w:fldChar w:fldCharType="end"/>
      </w:r>
    </w:p>
    <w:p w14:paraId="4F0E7B95" w14:textId="77777777" w:rsidR="00C733BD" w:rsidRPr="00092057" w:rsidRDefault="00C733BD" w:rsidP="00D62088">
      <w:pPr>
        <w:rPr>
          <w:rFonts w:asciiTheme="minorHAnsi" w:hAnsiTheme="minorHAnsi" w:cstheme="minorHAnsi"/>
          <w:b/>
          <w:sz w:val="20"/>
        </w:rPr>
      </w:pPr>
    </w:p>
    <w:p w14:paraId="79A7DCD1" w14:textId="77777777" w:rsidR="00562F71" w:rsidRPr="00092057" w:rsidRDefault="00D1146C" w:rsidP="0077608A">
      <w:pPr>
        <w:pStyle w:val="Heading1"/>
        <w:jc w:val="left"/>
        <w:rPr>
          <w:rFonts w:asciiTheme="minorHAnsi" w:hAnsiTheme="minorHAnsi" w:cstheme="minorHAnsi"/>
        </w:rPr>
      </w:pPr>
      <w:r w:rsidRPr="00092057">
        <w:rPr>
          <w:rFonts w:asciiTheme="minorHAnsi" w:hAnsiTheme="minorHAnsi" w:cstheme="minorHAnsi"/>
        </w:rPr>
        <w:br w:type="page"/>
      </w:r>
    </w:p>
    <w:p w14:paraId="37CF2806" w14:textId="77777777" w:rsidR="00105250" w:rsidRPr="00092057" w:rsidRDefault="00105250" w:rsidP="00562F71">
      <w:pPr>
        <w:pStyle w:val="Heading1"/>
        <w:rPr>
          <w:rFonts w:asciiTheme="minorHAnsi" w:hAnsiTheme="minorHAnsi" w:cstheme="minorHAnsi"/>
        </w:rPr>
      </w:pPr>
      <w:bookmarkStart w:id="3" w:name="_Toc167217499"/>
      <w:r w:rsidRPr="00092057">
        <w:rPr>
          <w:rFonts w:asciiTheme="minorHAnsi" w:hAnsiTheme="minorHAnsi" w:cstheme="minorHAnsi"/>
        </w:rPr>
        <w:lastRenderedPageBreak/>
        <w:t xml:space="preserve">GENERAL POLICY STATEMENT OF </w:t>
      </w:r>
      <w:bookmarkEnd w:id="1"/>
      <w:r w:rsidR="00A96F14" w:rsidRPr="00092057">
        <w:rPr>
          <w:rFonts w:asciiTheme="minorHAnsi" w:hAnsiTheme="minorHAnsi" w:cstheme="minorHAnsi"/>
        </w:rPr>
        <w:t>SEAXE Contract Services Limited</w:t>
      </w:r>
      <w:bookmarkEnd w:id="3"/>
    </w:p>
    <w:p w14:paraId="213F4FD0" w14:textId="77777777" w:rsidR="00105250" w:rsidRPr="00092057" w:rsidRDefault="00105250" w:rsidP="00105250">
      <w:pPr>
        <w:jc w:val="both"/>
        <w:rPr>
          <w:rFonts w:asciiTheme="minorHAnsi" w:hAnsiTheme="minorHAnsi" w:cstheme="minorHAnsi"/>
          <w:b/>
          <w:sz w:val="20"/>
        </w:rPr>
      </w:pPr>
    </w:p>
    <w:p w14:paraId="14E5AC0B" w14:textId="77777777" w:rsidR="00105250" w:rsidRPr="00092057" w:rsidRDefault="00787E0D" w:rsidP="00105250">
      <w:pPr>
        <w:jc w:val="both"/>
        <w:rPr>
          <w:rFonts w:asciiTheme="minorHAnsi" w:hAnsiTheme="minorHAnsi" w:cstheme="minorHAnsi"/>
          <w:sz w:val="20"/>
        </w:rPr>
      </w:pPr>
      <w:r w:rsidRPr="00092057">
        <w:rPr>
          <w:rFonts w:asciiTheme="minorHAnsi" w:hAnsiTheme="minorHAnsi" w:cstheme="minorHAnsi"/>
          <w:sz w:val="20"/>
        </w:rPr>
        <w:t>SEAXE Contract Services Limited (</w:t>
      </w:r>
      <w:r w:rsidR="00636B04" w:rsidRPr="00092057">
        <w:rPr>
          <w:rFonts w:asciiTheme="minorHAnsi" w:hAnsiTheme="minorHAnsi" w:cstheme="minorHAnsi"/>
          <w:sz w:val="20"/>
        </w:rPr>
        <w:fldChar w:fldCharType="begin"/>
      </w:r>
      <w:r w:rsidR="00636B04" w:rsidRPr="00092057">
        <w:rPr>
          <w:rFonts w:asciiTheme="minorHAnsi" w:hAnsiTheme="minorHAnsi" w:cstheme="minorHAnsi"/>
          <w:sz w:val="20"/>
        </w:rPr>
        <w:instrText xml:space="preserve"> MERGEFIELD "Company_Name" </w:instrText>
      </w:r>
      <w:r w:rsidR="00636B04"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00636B04" w:rsidRPr="00092057">
        <w:rPr>
          <w:rFonts w:asciiTheme="minorHAnsi" w:hAnsiTheme="minorHAnsi" w:cstheme="minorHAnsi"/>
          <w:sz w:val="20"/>
        </w:rPr>
        <w:fldChar w:fldCharType="end"/>
      </w:r>
      <w:r w:rsidRPr="00092057">
        <w:rPr>
          <w:rFonts w:asciiTheme="minorHAnsi" w:hAnsiTheme="minorHAnsi" w:cstheme="minorHAnsi"/>
          <w:sz w:val="20"/>
        </w:rPr>
        <w:t>)</w:t>
      </w:r>
      <w:r w:rsidR="00636B04" w:rsidRPr="00092057">
        <w:rPr>
          <w:rFonts w:asciiTheme="minorHAnsi" w:hAnsiTheme="minorHAnsi" w:cstheme="minorHAnsi"/>
          <w:sz w:val="20"/>
        </w:rPr>
        <w:t xml:space="preserve"> </w:t>
      </w:r>
      <w:r w:rsidR="00105250" w:rsidRPr="00092057">
        <w:rPr>
          <w:rFonts w:asciiTheme="minorHAnsi" w:hAnsiTheme="minorHAnsi" w:cstheme="minorHAnsi"/>
          <w:sz w:val="20"/>
        </w:rPr>
        <w:t>fully accepts its obligations to operate in accordance with the requirements of all current legislation and codes of practice relat</w:t>
      </w:r>
      <w:r w:rsidR="00951851" w:rsidRPr="00092057">
        <w:rPr>
          <w:rFonts w:asciiTheme="minorHAnsi" w:hAnsiTheme="minorHAnsi" w:cstheme="minorHAnsi"/>
          <w:sz w:val="20"/>
        </w:rPr>
        <w:t>ing to Health and S</w:t>
      </w:r>
      <w:r w:rsidR="00105250" w:rsidRPr="00092057">
        <w:rPr>
          <w:rFonts w:asciiTheme="minorHAnsi" w:hAnsiTheme="minorHAnsi" w:cstheme="minorHAnsi"/>
          <w:sz w:val="20"/>
        </w:rPr>
        <w:t>afety.</w:t>
      </w:r>
    </w:p>
    <w:p w14:paraId="4A05CE6E" w14:textId="77777777" w:rsidR="00105250" w:rsidRPr="00092057" w:rsidRDefault="00105250" w:rsidP="00105250">
      <w:pPr>
        <w:jc w:val="both"/>
        <w:rPr>
          <w:rFonts w:asciiTheme="minorHAnsi" w:hAnsiTheme="minorHAnsi" w:cstheme="minorHAnsi"/>
          <w:sz w:val="20"/>
        </w:rPr>
      </w:pPr>
    </w:p>
    <w:p w14:paraId="5BCD20C9" w14:textId="77777777" w:rsidR="00105250" w:rsidRPr="00092057" w:rsidRDefault="00105250" w:rsidP="00105250">
      <w:pPr>
        <w:jc w:val="both"/>
        <w:rPr>
          <w:rFonts w:asciiTheme="minorHAnsi" w:hAnsiTheme="minorHAnsi" w:cstheme="minorHAnsi"/>
          <w:sz w:val="20"/>
        </w:rPr>
      </w:pPr>
      <w:r w:rsidRPr="00092057">
        <w:rPr>
          <w:rFonts w:asciiTheme="minorHAnsi" w:hAnsiTheme="minorHAnsi" w:cstheme="minorHAnsi"/>
          <w:sz w:val="20"/>
        </w:rPr>
        <w:t>Compliance with legislation is regarded as the minimum requirement.</w:t>
      </w:r>
    </w:p>
    <w:p w14:paraId="676F9C27" w14:textId="77777777" w:rsidR="00105250" w:rsidRPr="00092057" w:rsidRDefault="00105250" w:rsidP="00105250">
      <w:pPr>
        <w:jc w:val="both"/>
        <w:rPr>
          <w:rFonts w:asciiTheme="minorHAnsi" w:hAnsiTheme="minorHAnsi" w:cstheme="minorHAnsi"/>
          <w:sz w:val="20"/>
        </w:rPr>
      </w:pPr>
    </w:p>
    <w:p w14:paraId="3FC67BE7" w14:textId="77777777" w:rsidR="008F1D5D" w:rsidRPr="00092057" w:rsidRDefault="008F1D5D" w:rsidP="008F1D5D">
      <w:pPr>
        <w:jc w:val="both"/>
        <w:rPr>
          <w:rFonts w:asciiTheme="minorHAnsi" w:hAnsiTheme="minorHAnsi" w:cstheme="minorHAnsi"/>
          <w:sz w:val="20"/>
        </w:rPr>
      </w:pPr>
      <w:r w:rsidRPr="00092057">
        <w:rPr>
          <w:rFonts w:asciiTheme="minorHAnsi" w:hAnsiTheme="minorHAnsi" w:cstheme="minorHAnsi"/>
          <w:sz w:val="20"/>
        </w:rPr>
        <w:t xml:space="preserve">The Company’s Health and Safety Policy confirms its commitment to the prevention of injury and ill health and continual improvement in Health and Safety management and performance; to achieving the highest practicable standards of Health and Safety on all projects with which it is associated and to providing working conditions that are safe and healthy for all employees and those under the company’s control.  The company also confirms its commitment to providing and maintaining safe plant and equipment; to ensuring safe handling and use of substances and to providing relevant information, </w:t>
      </w:r>
      <w:proofErr w:type="gramStart"/>
      <w:r w:rsidRPr="00092057">
        <w:rPr>
          <w:rFonts w:asciiTheme="minorHAnsi" w:hAnsiTheme="minorHAnsi" w:cstheme="minorHAnsi"/>
          <w:sz w:val="20"/>
        </w:rPr>
        <w:t>instruction</w:t>
      </w:r>
      <w:proofErr w:type="gramEnd"/>
      <w:r w:rsidRPr="00092057">
        <w:rPr>
          <w:rFonts w:asciiTheme="minorHAnsi" w:hAnsiTheme="minorHAnsi" w:cstheme="minorHAnsi"/>
          <w:sz w:val="20"/>
        </w:rPr>
        <w:t xml:space="preserve"> and supervision for employees.  </w:t>
      </w:r>
    </w:p>
    <w:p w14:paraId="3C8C30CC" w14:textId="77777777" w:rsidR="00105250" w:rsidRPr="00092057" w:rsidRDefault="00105250" w:rsidP="00105250">
      <w:pPr>
        <w:jc w:val="both"/>
        <w:rPr>
          <w:rFonts w:asciiTheme="minorHAnsi" w:hAnsiTheme="minorHAnsi" w:cstheme="minorHAnsi"/>
          <w:sz w:val="20"/>
        </w:rPr>
      </w:pPr>
    </w:p>
    <w:p w14:paraId="6938E0D1" w14:textId="77777777" w:rsidR="00105250" w:rsidRPr="00092057" w:rsidRDefault="00105250" w:rsidP="00105250">
      <w:pPr>
        <w:jc w:val="both"/>
        <w:rPr>
          <w:rFonts w:asciiTheme="minorHAnsi" w:hAnsiTheme="minorHAnsi" w:cstheme="minorHAnsi"/>
          <w:sz w:val="20"/>
        </w:rPr>
      </w:pPr>
      <w:r w:rsidRPr="00092057">
        <w:rPr>
          <w:rFonts w:asciiTheme="minorHAnsi" w:hAnsiTheme="minorHAnsi" w:cstheme="minorHAnsi"/>
          <w:sz w:val="20"/>
        </w:rPr>
        <w:t xml:space="preserve">The effectiveness of the </w:t>
      </w:r>
      <w:r w:rsidR="00636B04" w:rsidRPr="00092057">
        <w:rPr>
          <w:rFonts w:asciiTheme="minorHAnsi" w:hAnsiTheme="minorHAnsi" w:cstheme="minorHAnsi"/>
          <w:sz w:val="20"/>
        </w:rPr>
        <w:fldChar w:fldCharType="begin"/>
      </w:r>
      <w:r w:rsidR="00636B04" w:rsidRPr="00092057">
        <w:rPr>
          <w:rFonts w:asciiTheme="minorHAnsi" w:hAnsiTheme="minorHAnsi" w:cstheme="minorHAnsi"/>
          <w:sz w:val="20"/>
        </w:rPr>
        <w:instrText xml:space="preserve"> MERGEFIELD "Company_Name" </w:instrText>
      </w:r>
      <w:r w:rsidR="00636B04"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00636B04" w:rsidRPr="00092057">
        <w:rPr>
          <w:rFonts w:asciiTheme="minorHAnsi" w:hAnsiTheme="minorHAnsi" w:cstheme="minorHAnsi"/>
          <w:sz w:val="20"/>
        </w:rPr>
        <w:fldChar w:fldCharType="end"/>
      </w:r>
      <w:r w:rsidRPr="00092057">
        <w:rPr>
          <w:rFonts w:asciiTheme="minorHAnsi" w:hAnsiTheme="minorHAnsi" w:cstheme="minorHAnsi"/>
          <w:sz w:val="20"/>
        </w:rPr>
        <w:t xml:space="preserve"> Health and Safety Policy relies heavily on the competency and co-operation of company employees</w:t>
      </w:r>
      <w:r w:rsidR="00477891" w:rsidRPr="00092057">
        <w:rPr>
          <w:rFonts w:asciiTheme="minorHAnsi" w:hAnsiTheme="minorHAnsi" w:cstheme="minorHAnsi"/>
          <w:sz w:val="20"/>
        </w:rPr>
        <w:t xml:space="preserve">. </w:t>
      </w:r>
      <w:r w:rsidRPr="00092057">
        <w:rPr>
          <w:rFonts w:asciiTheme="minorHAnsi" w:hAnsiTheme="minorHAnsi" w:cstheme="minorHAnsi"/>
          <w:sz w:val="20"/>
        </w:rPr>
        <w:t xml:space="preserve">The policy is communicated to all persons working under the control of </w:t>
      </w:r>
      <w:r w:rsidR="00636B04" w:rsidRPr="00092057">
        <w:rPr>
          <w:rFonts w:asciiTheme="minorHAnsi" w:hAnsiTheme="minorHAnsi" w:cstheme="minorHAnsi"/>
          <w:sz w:val="20"/>
        </w:rPr>
        <w:fldChar w:fldCharType="begin"/>
      </w:r>
      <w:r w:rsidR="00636B04" w:rsidRPr="00092057">
        <w:rPr>
          <w:rFonts w:asciiTheme="minorHAnsi" w:hAnsiTheme="minorHAnsi" w:cstheme="minorHAnsi"/>
          <w:sz w:val="20"/>
        </w:rPr>
        <w:instrText xml:space="preserve"> MERGEFIELD "Company_Name" </w:instrText>
      </w:r>
      <w:r w:rsidR="00636B04"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00636B04" w:rsidRPr="00092057">
        <w:rPr>
          <w:rFonts w:asciiTheme="minorHAnsi" w:hAnsiTheme="minorHAnsi" w:cstheme="minorHAnsi"/>
          <w:sz w:val="20"/>
        </w:rPr>
        <w:fldChar w:fldCharType="end"/>
      </w:r>
      <w:r w:rsidRPr="00092057">
        <w:rPr>
          <w:rFonts w:asciiTheme="minorHAnsi" w:hAnsiTheme="minorHAnsi" w:cstheme="minorHAnsi"/>
          <w:sz w:val="20"/>
        </w:rPr>
        <w:t xml:space="preserve"> with the intent that they are made aware of their individual occupational health and safety obligations</w:t>
      </w:r>
      <w:r w:rsidR="00477891" w:rsidRPr="00092057">
        <w:rPr>
          <w:rFonts w:asciiTheme="minorHAnsi" w:hAnsiTheme="minorHAnsi" w:cstheme="minorHAnsi"/>
          <w:sz w:val="20"/>
        </w:rPr>
        <w:t xml:space="preserve">. </w:t>
      </w:r>
      <w:r w:rsidRPr="00092057">
        <w:rPr>
          <w:rFonts w:asciiTheme="minorHAnsi" w:hAnsiTheme="minorHAnsi" w:cstheme="minorHAnsi"/>
          <w:sz w:val="20"/>
        </w:rPr>
        <w:t>Every employee has the personal responsibility for implementing the Health and Safety Policy and applying safe systems of work.</w:t>
      </w:r>
    </w:p>
    <w:p w14:paraId="4615A28B" w14:textId="77777777" w:rsidR="00105250" w:rsidRPr="00092057" w:rsidRDefault="00105250" w:rsidP="00105250">
      <w:pPr>
        <w:jc w:val="both"/>
        <w:rPr>
          <w:rFonts w:asciiTheme="minorHAnsi" w:hAnsiTheme="minorHAnsi" w:cstheme="minorHAnsi"/>
          <w:sz w:val="20"/>
        </w:rPr>
      </w:pPr>
    </w:p>
    <w:p w14:paraId="4709888F" w14:textId="77777777" w:rsidR="00105250" w:rsidRPr="00092057" w:rsidRDefault="00105250" w:rsidP="00105250">
      <w:pPr>
        <w:jc w:val="both"/>
        <w:rPr>
          <w:rFonts w:asciiTheme="minorHAnsi" w:hAnsiTheme="minorHAnsi" w:cstheme="minorHAnsi"/>
          <w:sz w:val="20"/>
        </w:rPr>
      </w:pPr>
      <w:r w:rsidRPr="00092057">
        <w:rPr>
          <w:rFonts w:asciiTheme="minorHAnsi" w:hAnsiTheme="minorHAnsi" w:cstheme="minorHAnsi"/>
          <w:sz w:val="20"/>
        </w:rPr>
        <w:t xml:space="preserve">The requirements of the Health and Safety Policy are communicated to all employees and their involvement in the management of health and safety is actively promoted through effective and regular consultation.  </w:t>
      </w:r>
    </w:p>
    <w:p w14:paraId="53C8BC86" w14:textId="77777777" w:rsidR="00105250" w:rsidRPr="00092057" w:rsidRDefault="00105250" w:rsidP="00105250">
      <w:pPr>
        <w:jc w:val="both"/>
        <w:rPr>
          <w:rFonts w:asciiTheme="minorHAnsi" w:hAnsiTheme="minorHAnsi" w:cstheme="minorHAnsi"/>
          <w:sz w:val="20"/>
        </w:rPr>
      </w:pPr>
    </w:p>
    <w:p w14:paraId="56F55411" w14:textId="77777777" w:rsidR="00105250" w:rsidRPr="00092057" w:rsidRDefault="00105250" w:rsidP="00105250">
      <w:pPr>
        <w:tabs>
          <w:tab w:val="left" w:pos="0"/>
        </w:tabs>
        <w:suppressAutoHyphens/>
        <w:jc w:val="both"/>
        <w:rPr>
          <w:rFonts w:asciiTheme="minorHAnsi" w:hAnsiTheme="minorHAnsi" w:cstheme="minorHAnsi"/>
          <w:spacing w:val="-2"/>
          <w:sz w:val="20"/>
        </w:rPr>
      </w:pPr>
      <w:r w:rsidRPr="00092057">
        <w:rPr>
          <w:rFonts w:asciiTheme="minorHAnsi" w:hAnsiTheme="minorHAnsi" w:cstheme="minorHAnsi"/>
          <w:spacing w:val="-2"/>
          <w:sz w:val="20"/>
        </w:rPr>
        <w:t>The Company has an excellent record for Health and Safety at its places of work</w:t>
      </w:r>
      <w:r w:rsidR="00477891" w:rsidRPr="00092057">
        <w:rPr>
          <w:rFonts w:asciiTheme="minorHAnsi" w:hAnsiTheme="minorHAnsi" w:cstheme="minorHAnsi"/>
          <w:spacing w:val="-2"/>
          <w:sz w:val="20"/>
        </w:rPr>
        <w:t xml:space="preserve">. </w:t>
      </w:r>
      <w:r w:rsidRPr="00092057">
        <w:rPr>
          <w:rFonts w:asciiTheme="minorHAnsi" w:hAnsiTheme="minorHAnsi" w:cstheme="minorHAnsi"/>
          <w:spacing w:val="-2"/>
          <w:sz w:val="20"/>
        </w:rPr>
        <w:t>It recognises that this is achieved t</w:t>
      </w:r>
      <w:r w:rsidR="008F1D5D" w:rsidRPr="00092057">
        <w:rPr>
          <w:rFonts w:asciiTheme="minorHAnsi" w:hAnsiTheme="minorHAnsi" w:cstheme="minorHAnsi"/>
          <w:spacing w:val="-2"/>
          <w:sz w:val="20"/>
        </w:rPr>
        <w:t>hrough the active participation</w:t>
      </w:r>
      <w:r w:rsidRPr="00092057">
        <w:rPr>
          <w:rFonts w:asciiTheme="minorHAnsi" w:hAnsiTheme="minorHAnsi" w:cstheme="minorHAnsi"/>
          <w:spacing w:val="-2"/>
          <w:sz w:val="20"/>
        </w:rPr>
        <w:t xml:space="preserve"> of both management and those employed by the Company, in identifying hazards and risks and then taking positive action to control them.</w:t>
      </w:r>
    </w:p>
    <w:p w14:paraId="1CA705E4" w14:textId="77777777" w:rsidR="00105250" w:rsidRPr="00092057" w:rsidRDefault="00105250" w:rsidP="00105250">
      <w:pPr>
        <w:jc w:val="both"/>
        <w:rPr>
          <w:rFonts w:asciiTheme="minorHAnsi" w:hAnsiTheme="minorHAnsi" w:cstheme="minorHAnsi"/>
          <w:sz w:val="20"/>
        </w:rPr>
      </w:pPr>
    </w:p>
    <w:p w14:paraId="4E99BD04" w14:textId="77777777" w:rsidR="00105250" w:rsidRPr="00092057" w:rsidRDefault="00105250" w:rsidP="00105250">
      <w:pPr>
        <w:jc w:val="both"/>
        <w:rPr>
          <w:rFonts w:asciiTheme="minorHAnsi" w:hAnsiTheme="minorHAnsi" w:cstheme="minorHAnsi"/>
          <w:sz w:val="20"/>
        </w:rPr>
      </w:pPr>
      <w:r w:rsidRPr="00092057">
        <w:rPr>
          <w:rFonts w:asciiTheme="minorHAnsi" w:hAnsiTheme="minorHAnsi" w:cstheme="minorHAnsi"/>
          <w:sz w:val="20"/>
        </w:rPr>
        <w:t xml:space="preserve">Ultimate responsibility for health and safety lies with </w:t>
      </w:r>
      <w:r w:rsidR="0018581C" w:rsidRPr="00092057">
        <w:rPr>
          <w:rFonts w:asciiTheme="minorHAnsi" w:hAnsiTheme="minorHAnsi" w:cstheme="minorHAnsi"/>
          <w:sz w:val="20"/>
        </w:rPr>
        <w:fldChar w:fldCharType="begin"/>
      </w:r>
      <w:r w:rsidR="0018581C" w:rsidRPr="00092057">
        <w:rPr>
          <w:rFonts w:asciiTheme="minorHAnsi" w:hAnsiTheme="minorHAnsi" w:cstheme="minorHAnsi"/>
          <w:sz w:val="20"/>
        </w:rPr>
        <w:instrText xml:space="preserve"> MERGEFIELD MD_Name </w:instrText>
      </w:r>
      <w:r w:rsidR="0018581C"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Mr Kevin Lovett</w:t>
      </w:r>
      <w:r w:rsidR="0018581C" w:rsidRPr="00092057">
        <w:rPr>
          <w:rFonts w:asciiTheme="minorHAnsi" w:hAnsiTheme="minorHAnsi" w:cstheme="minorHAnsi"/>
          <w:sz w:val="20"/>
        </w:rPr>
        <w:fldChar w:fldCharType="end"/>
      </w:r>
      <w:r w:rsidRPr="00092057">
        <w:rPr>
          <w:rFonts w:asciiTheme="minorHAnsi" w:hAnsiTheme="minorHAnsi" w:cstheme="minorHAnsi"/>
          <w:sz w:val="20"/>
        </w:rPr>
        <w:t xml:space="preserve"> who, supported by the company’s external Health and Safety Consultants, ensures that adequate resources, </w:t>
      </w:r>
      <w:proofErr w:type="gramStart"/>
      <w:r w:rsidRPr="00092057">
        <w:rPr>
          <w:rFonts w:asciiTheme="minorHAnsi" w:hAnsiTheme="minorHAnsi" w:cstheme="minorHAnsi"/>
          <w:sz w:val="20"/>
        </w:rPr>
        <w:t>advice</w:t>
      </w:r>
      <w:proofErr w:type="gramEnd"/>
      <w:r w:rsidRPr="00092057">
        <w:rPr>
          <w:rFonts w:asciiTheme="minorHAnsi" w:hAnsiTheme="minorHAnsi" w:cstheme="minorHAnsi"/>
          <w:sz w:val="20"/>
        </w:rPr>
        <w:t xml:space="preserve"> and training are provided to deliver the objectives of the Health and Safety Policy and review performance on a regular basis along with proposals for continuous improvement.</w:t>
      </w:r>
    </w:p>
    <w:p w14:paraId="7AF51D56" w14:textId="77777777" w:rsidR="00105250" w:rsidRPr="00092057" w:rsidRDefault="00105250" w:rsidP="00105250">
      <w:pPr>
        <w:jc w:val="both"/>
        <w:rPr>
          <w:rFonts w:asciiTheme="minorHAnsi" w:hAnsiTheme="minorHAnsi" w:cstheme="minorHAnsi"/>
          <w:sz w:val="20"/>
        </w:rPr>
      </w:pPr>
    </w:p>
    <w:p w14:paraId="2873791C" w14:textId="77777777" w:rsidR="00A74D94" w:rsidRPr="00092057" w:rsidRDefault="00A74D94" w:rsidP="00A74D94">
      <w:pPr>
        <w:jc w:val="both"/>
        <w:rPr>
          <w:rFonts w:asciiTheme="minorHAnsi" w:hAnsiTheme="minorHAnsi" w:cstheme="minorHAnsi"/>
          <w:sz w:val="20"/>
        </w:rPr>
      </w:pPr>
      <w:r w:rsidRPr="00092057">
        <w:rPr>
          <w:rFonts w:asciiTheme="minorHAnsi" w:hAnsiTheme="minorHAnsi" w:cstheme="minorHAnsi"/>
          <w:sz w:val="20"/>
        </w:rPr>
        <w:t xml:space="preserve">The Company’s Health and Safety Policy is documented, </w:t>
      </w:r>
      <w:proofErr w:type="gramStart"/>
      <w:r w:rsidRPr="00092057">
        <w:rPr>
          <w:rFonts w:asciiTheme="minorHAnsi" w:hAnsiTheme="minorHAnsi" w:cstheme="minorHAnsi"/>
          <w:sz w:val="20"/>
        </w:rPr>
        <w:t>implemented</w:t>
      </w:r>
      <w:proofErr w:type="gramEnd"/>
      <w:r w:rsidRPr="00092057">
        <w:rPr>
          <w:rFonts w:asciiTheme="minorHAnsi" w:hAnsiTheme="minorHAnsi" w:cstheme="minorHAnsi"/>
          <w:sz w:val="20"/>
        </w:rPr>
        <w:t xml:space="preserve"> and maintained and provides the framework for setting and reviewing the occupational Health and Safety objectives.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Health and Safety will never be compromised for other objectives.  The policy will be reviewed annually to ensure that it remains relevant and appropriate or sooner should measures need to be taken to ensure its effectiveness.</w:t>
      </w:r>
    </w:p>
    <w:p w14:paraId="70F9ED3A" w14:textId="77777777" w:rsidR="00105250" w:rsidRPr="00092057" w:rsidRDefault="00105250" w:rsidP="00105250">
      <w:pPr>
        <w:jc w:val="both"/>
        <w:rPr>
          <w:rFonts w:asciiTheme="minorHAnsi" w:hAnsiTheme="minorHAnsi" w:cstheme="minorHAnsi"/>
          <w:sz w:val="20"/>
        </w:rPr>
      </w:pPr>
    </w:p>
    <w:p w14:paraId="3F0EC3E7" w14:textId="77777777" w:rsidR="00105250" w:rsidRPr="00092057" w:rsidRDefault="00105250" w:rsidP="00105250">
      <w:pPr>
        <w:jc w:val="both"/>
        <w:rPr>
          <w:rFonts w:asciiTheme="minorHAnsi" w:hAnsiTheme="minorHAnsi" w:cstheme="minorHAnsi"/>
          <w:sz w:val="20"/>
        </w:rPr>
      </w:pPr>
      <w:r w:rsidRPr="00092057">
        <w:rPr>
          <w:rFonts w:asciiTheme="minorHAnsi" w:hAnsiTheme="minorHAnsi" w:cstheme="minorHAnsi"/>
          <w:sz w:val="20"/>
        </w:rPr>
        <w:t>This policy is available to all interested parties upon request.</w:t>
      </w:r>
    </w:p>
    <w:p w14:paraId="347E5C3F" w14:textId="77777777" w:rsidR="00105250" w:rsidRPr="00092057" w:rsidRDefault="00105250" w:rsidP="00105250">
      <w:pPr>
        <w:tabs>
          <w:tab w:val="left" w:pos="0"/>
        </w:tabs>
        <w:suppressAutoHyphens/>
        <w:rPr>
          <w:rFonts w:asciiTheme="minorHAnsi" w:hAnsiTheme="minorHAnsi" w:cstheme="minorHAnsi"/>
          <w:spacing w:val="-2"/>
          <w:sz w:val="20"/>
        </w:rPr>
      </w:pPr>
    </w:p>
    <w:p w14:paraId="6EA5A2DE" w14:textId="77777777" w:rsidR="00105250" w:rsidRPr="00092057" w:rsidRDefault="00D62B5E" w:rsidP="00105250">
      <w:pPr>
        <w:tabs>
          <w:tab w:val="left" w:pos="0"/>
        </w:tabs>
        <w:suppressAutoHyphens/>
        <w:rPr>
          <w:rFonts w:asciiTheme="minorHAnsi" w:hAnsiTheme="minorHAnsi" w:cstheme="minorHAnsi"/>
          <w:spacing w:val="-2"/>
          <w:sz w:val="20"/>
        </w:rPr>
      </w:pPr>
      <w:r w:rsidRPr="00092057">
        <w:rPr>
          <w:rFonts w:asciiTheme="minorHAnsi" w:hAnsiTheme="minorHAnsi" w:cstheme="minorHAnsi"/>
          <w:noProof/>
          <w:sz w:val="20"/>
        </w:rPr>
        <w:drawing>
          <wp:anchor distT="0" distB="0" distL="114300" distR="114300" simplePos="0" relativeHeight="251790848" behindDoc="1" locked="0" layoutInCell="1" allowOverlap="1" wp14:anchorId="420E3BCE" wp14:editId="37193550">
            <wp:simplePos x="0" y="0"/>
            <wp:positionH relativeFrom="margin">
              <wp:posOffset>570585</wp:posOffset>
            </wp:positionH>
            <wp:positionV relativeFrom="paragraph">
              <wp:posOffset>45186</wp:posOffset>
            </wp:positionV>
            <wp:extent cx="1828800" cy="868985"/>
            <wp:effectExtent l="0" t="0" r="0" b="762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868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661183" w14:textId="77777777" w:rsidR="00105250" w:rsidRPr="00092057" w:rsidRDefault="00105250" w:rsidP="00105250">
      <w:pPr>
        <w:tabs>
          <w:tab w:val="left" w:pos="0"/>
        </w:tabs>
        <w:suppressAutoHyphens/>
        <w:rPr>
          <w:rFonts w:asciiTheme="minorHAnsi" w:hAnsiTheme="minorHAnsi" w:cstheme="minorHAnsi"/>
          <w:spacing w:val="-2"/>
          <w:sz w:val="20"/>
        </w:rPr>
      </w:pPr>
    </w:p>
    <w:p w14:paraId="5DBAB9F6" w14:textId="77777777" w:rsidR="00105250" w:rsidRPr="00092057" w:rsidRDefault="00105250" w:rsidP="00105250">
      <w:pPr>
        <w:tabs>
          <w:tab w:val="left" w:pos="0"/>
        </w:tabs>
        <w:suppressAutoHyphens/>
        <w:rPr>
          <w:rFonts w:asciiTheme="minorHAnsi" w:hAnsiTheme="minorHAnsi" w:cstheme="minorHAnsi"/>
          <w:spacing w:val="-2"/>
          <w:sz w:val="20"/>
        </w:rPr>
      </w:pPr>
    </w:p>
    <w:p w14:paraId="5F7CF75E" w14:textId="77777777" w:rsidR="006252ED" w:rsidRPr="00092057" w:rsidRDefault="00105250" w:rsidP="00105250">
      <w:pPr>
        <w:suppressAutoHyphens/>
        <w:rPr>
          <w:rFonts w:asciiTheme="minorHAnsi" w:hAnsiTheme="minorHAnsi" w:cstheme="minorHAnsi"/>
          <w:b/>
          <w:spacing w:val="-2"/>
          <w:sz w:val="20"/>
        </w:rPr>
      </w:pPr>
      <w:r w:rsidRPr="00092057">
        <w:rPr>
          <w:rFonts w:asciiTheme="minorHAnsi" w:hAnsiTheme="minorHAnsi" w:cstheme="minorHAnsi"/>
          <w:spacing w:val="-2"/>
          <w:sz w:val="20"/>
        </w:rPr>
        <w:t>Signed……………………………………………………</w:t>
      </w:r>
      <w:r w:rsidRPr="00092057">
        <w:rPr>
          <w:rFonts w:asciiTheme="minorHAnsi" w:hAnsiTheme="minorHAnsi" w:cstheme="minorHAnsi"/>
          <w:spacing w:val="-2"/>
          <w:sz w:val="20"/>
        </w:rPr>
        <w:tab/>
      </w:r>
      <w:r w:rsidR="0018581C" w:rsidRPr="00092057">
        <w:rPr>
          <w:rFonts w:asciiTheme="minorHAnsi" w:hAnsiTheme="minorHAnsi" w:cstheme="minorHAnsi"/>
          <w:b/>
          <w:spacing w:val="-2"/>
          <w:sz w:val="20"/>
        </w:rPr>
        <w:fldChar w:fldCharType="begin"/>
      </w:r>
      <w:r w:rsidR="0018581C" w:rsidRPr="00092057">
        <w:rPr>
          <w:rFonts w:asciiTheme="minorHAnsi" w:hAnsiTheme="minorHAnsi" w:cstheme="minorHAnsi"/>
          <w:b/>
          <w:spacing w:val="-2"/>
          <w:sz w:val="20"/>
        </w:rPr>
        <w:instrText xml:space="preserve"> MERGEFIELD MD_Name </w:instrText>
      </w:r>
      <w:r w:rsidR="0018581C" w:rsidRPr="00092057">
        <w:rPr>
          <w:rFonts w:asciiTheme="minorHAnsi" w:hAnsiTheme="minorHAnsi" w:cstheme="minorHAnsi"/>
          <w:b/>
          <w:spacing w:val="-2"/>
          <w:sz w:val="20"/>
        </w:rPr>
        <w:fldChar w:fldCharType="separate"/>
      </w:r>
      <w:r w:rsidR="002D33DD" w:rsidRPr="00092057">
        <w:rPr>
          <w:rFonts w:asciiTheme="minorHAnsi" w:hAnsiTheme="minorHAnsi" w:cstheme="minorHAnsi"/>
          <w:b/>
          <w:noProof/>
          <w:spacing w:val="-2"/>
          <w:sz w:val="20"/>
        </w:rPr>
        <w:t>Mr Kevin Lovett</w:t>
      </w:r>
      <w:r w:rsidR="0018581C" w:rsidRPr="00092057">
        <w:rPr>
          <w:rFonts w:asciiTheme="minorHAnsi" w:hAnsiTheme="minorHAnsi" w:cstheme="minorHAnsi"/>
          <w:b/>
          <w:spacing w:val="-2"/>
          <w:sz w:val="20"/>
        </w:rPr>
        <w:fldChar w:fldCharType="end"/>
      </w:r>
    </w:p>
    <w:p w14:paraId="582ACBA8" w14:textId="432791B0" w:rsidR="00105250" w:rsidRPr="00092057" w:rsidRDefault="006252ED" w:rsidP="00105250">
      <w:pPr>
        <w:suppressAutoHyphens/>
        <w:rPr>
          <w:rFonts w:asciiTheme="minorHAnsi" w:hAnsiTheme="minorHAnsi" w:cstheme="minorHAnsi"/>
          <w:smallCaps/>
          <w:spacing w:val="-2"/>
          <w:sz w:val="20"/>
        </w:rPr>
      </w:pPr>
      <w:r w:rsidRPr="00092057">
        <w:rPr>
          <w:rFonts w:asciiTheme="minorHAnsi" w:hAnsiTheme="minorHAnsi" w:cstheme="minorHAnsi"/>
          <w:b/>
          <w:spacing w:val="-2"/>
          <w:sz w:val="20"/>
        </w:rPr>
        <w:tab/>
      </w:r>
      <w:r w:rsidRPr="00092057">
        <w:rPr>
          <w:rFonts w:asciiTheme="minorHAnsi" w:hAnsiTheme="minorHAnsi" w:cstheme="minorHAnsi"/>
          <w:b/>
          <w:spacing w:val="-2"/>
          <w:sz w:val="20"/>
        </w:rPr>
        <w:tab/>
      </w:r>
      <w:r w:rsidRPr="00092057">
        <w:rPr>
          <w:rFonts w:asciiTheme="minorHAnsi" w:hAnsiTheme="minorHAnsi" w:cstheme="minorHAnsi"/>
          <w:b/>
          <w:spacing w:val="-2"/>
          <w:sz w:val="20"/>
        </w:rPr>
        <w:tab/>
      </w:r>
      <w:r w:rsidRPr="00092057">
        <w:rPr>
          <w:rFonts w:asciiTheme="minorHAnsi" w:hAnsiTheme="minorHAnsi" w:cstheme="minorHAnsi"/>
          <w:b/>
          <w:spacing w:val="-2"/>
          <w:sz w:val="20"/>
        </w:rPr>
        <w:tab/>
      </w:r>
      <w:r w:rsidRPr="00092057">
        <w:rPr>
          <w:rFonts w:asciiTheme="minorHAnsi" w:hAnsiTheme="minorHAnsi" w:cstheme="minorHAnsi"/>
          <w:b/>
          <w:spacing w:val="-2"/>
          <w:sz w:val="20"/>
        </w:rPr>
        <w:tab/>
        <w:t>Director</w:t>
      </w:r>
      <w:r w:rsidR="00105250" w:rsidRPr="00092057">
        <w:rPr>
          <w:rFonts w:asciiTheme="minorHAnsi" w:hAnsiTheme="minorHAnsi" w:cstheme="minorHAnsi"/>
          <w:spacing w:val="-2"/>
          <w:sz w:val="20"/>
        </w:rPr>
        <w:t xml:space="preserve"> </w:t>
      </w:r>
      <w:r w:rsidR="00105250" w:rsidRPr="00092057">
        <w:rPr>
          <w:rFonts w:asciiTheme="minorHAnsi" w:hAnsiTheme="minorHAnsi" w:cstheme="minorHAnsi"/>
          <w:spacing w:val="-2"/>
          <w:sz w:val="20"/>
        </w:rPr>
        <w:tab/>
      </w:r>
      <w:r w:rsidR="00105250" w:rsidRPr="00092057">
        <w:rPr>
          <w:rFonts w:asciiTheme="minorHAnsi" w:hAnsiTheme="minorHAnsi" w:cstheme="minorHAnsi"/>
          <w:spacing w:val="-2"/>
          <w:sz w:val="20"/>
        </w:rPr>
        <w:tab/>
      </w:r>
      <w:r w:rsidR="00105250" w:rsidRPr="00092057">
        <w:rPr>
          <w:rFonts w:asciiTheme="minorHAnsi" w:hAnsiTheme="minorHAnsi" w:cstheme="minorHAnsi"/>
          <w:spacing w:val="-2"/>
          <w:sz w:val="20"/>
        </w:rPr>
        <w:tab/>
      </w:r>
      <w:r w:rsidR="00105250" w:rsidRPr="00092057">
        <w:rPr>
          <w:rFonts w:asciiTheme="minorHAnsi" w:hAnsiTheme="minorHAnsi" w:cstheme="minorHAnsi"/>
          <w:spacing w:val="-2"/>
          <w:sz w:val="20"/>
        </w:rPr>
        <w:tab/>
      </w:r>
      <w:r w:rsidR="00105250" w:rsidRPr="00092057">
        <w:rPr>
          <w:rFonts w:asciiTheme="minorHAnsi" w:hAnsiTheme="minorHAnsi" w:cstheme="minorHAnsi"/>
          <w:spacing w:val="-2"/>
          <w:sz w:val="20"/>
        </w:rPr>
        <w:tab/>
      </w:r>
      <w:r w:rsidR="00105250" w:rsidRPr="00092057">
        <w:rPr>
          <w:rFonts w:asciiTheme="minorHAnsi" w:hAnsiTheme="minorHAnsi" w:cstheme="minorHAnsi"/>
          <w:spacing w:val="-2"/>
          <w:sz w:val="20"/>
        </w:rPr>
        <w:tab/>
      </w:r>
      <w:r w:rsidR="00636B04" w:rsidRPr="00092057">
        <w:rPr>
          <w:rFonts w:asciiTheme="minorHAnsi" w:hAnsiTheme="minorHAnsi" w:cstheme="minorHAnsi"/>
          <w:spacing w:val="-2"/>
          <w:sz w:val="20"/>
        </w:rPr>
        <w:tab/>
      </w:r>
      <w:r w:rsidRPr="00092057">
        <w:rPr>
          <w:rFonts w:asciiTheme="minorHAnsi" w:hAnsiTheme="minorHAnsi" w:cstheme="minorHAnsi"/>
          <w:spacing w:val="-2"/>
          <w:sz w:val="20"/>
        </w:rPr>
        <w:tab/>
      </w:r>
      <w:r w:rsidRPr="00092057">
        <w:rPr>
          <w:rFonts w:asciiTheme="minorHAnsi" w:hAnsiTheme="minorHAnsi" w:cstheme="minorHAnsi"/>
          <w:spacing w:val="-2"/>
          <w:sz w:val="20"/>
        </w:rPr>
        <w:tab/>
      </w:r>
      <w:r w:rsidRPr="00092057">
        <w:rPr>
          <w:rFonts w:asciiTheme="minorHAnsi" w:hAnsiTheme="minorHAnsi" w:cstheme="minorHAnsi"/>
          <w:spacing w:val="-2"/>
          <w:sz w:val="20"/>
        </w:rPr>
        <w:tab/>
      </w:r>
      <w:r w:rsidRPr="00092057">
        <w:rPr>
          <w:rFonts w:asciiTheme="minorHAnsi" w:hAnsiTheme="minorHAnsi" w:cstheme="minorHAnsi"/>
          <w:spacing w:val="-2"/>
          <w:sz w:val="20"/>
        </w:rPr>
        <w:tab/>
      </w:r>
      <w:r w:rsidR="00092057">
        <w:rPr>
          <w:rFonts w:asciiTheme="minorHAnsi" w:hAnsiTheme="minorHAnsi" w:cstheme="minorHAnsi"/>
          <w:spacing w:val="-2"/>
          <w:sz w:val="20"/>
        </w:rPr>
        <w:tab/>
      </w:r>
      <w:r w:rsidR="00787E0D" w:rsidRPr="00092057">
        <w:rPr>
          <w:rFonts w:asciiTheme="minorHAnsi" w:hAnsiTheme="minorHAnsi" w:cstheme="minorHAnsi"/>
          <w:b/>
          <w:spacing w:val="-2"/>
          <w:sz w:val="20"/>
        </w:rPr>
        <w:t>SEAXE Contract Services Limited</w:t>
      </w:r>
      <w:r w:rsidR="00105250" w:rsidRPr="00092057">
        <w:rPr>
          <w:rFonts w:asciiTheme="minorHAnsi" w:hAnsiTheme="minorHAnsi" w:cstheme="minorHAnsi"/>
          <w:spacing w:val="-2"/>
          <w:sz w:val="20"/>
        </w:rPr>
        <w:t xml:space="preserve">  </w:t>
      </w:r>
    </w:p>
    <w:p w14:paraId="7CD3C531" w14:textId="77777777" w:rsidR="00105250" w:rsidRPr="00092057" w:rsidRDefault="00105250" w:rsidP="00105250">
      <w:pPr>
        <w:tabs>
          <w:tab w:val="left" w:pos="0"/>
        </w:tabs>
        <w:suppressAutoHyphens/>
        <w:rPr>
          <w:rFonts w:asciiTheme="minorHAnsi" w:hAnsiTheme="minorHAnsi" w:cstheme="minorHAnsi"/>
          <w:smallCaps/>
          <w:spacing w:val="-2"/>
          <w:sz w:val="20"/>
        </w:rPr>
      </w:pPr>
    </w:p>
    <w:p w14:paraId="6340EED8" w14:textId="77777777" w:rsidR="00105250" w:rsidRPr="00092057" w:rsidRDefault="00105250" w:rsidP="00105250">
      <w:pPr>
        <w:tabs>
          <w:tab w:val="left" w:pos="0"/>
        </w:tabs>
        <w:suppressAutoHyphens/>
        <w:rPr>
          <w:rFonts w:asciiTheme="minorHAnsi" w:hAnsiTheme="minorHAnsi" w:cstheme="minorHAnsi"/>
          <w:spacing w:val="-2"/>
          <w:sz w:val="20"/>
        </w:rPr>
      </w:pPr>
    </w:p>
    <w:p w14:paraId="4D17D306" w14:textId="071909B8" w:rsidR="00105250" w:rsidRPr="00092057" w:rsidRDefault="00105250" w:rsidP="00105250">
      <w:pPr>
        <w:tabs>
          <w:tab w:val="left" w:pos="0"/>
        </w:tabs>
        <w:suppressAutoHyphens/>
        <w:rPr>
          <w:rFonts w:asciiTheme="minorHAnsi" w:hAnsiTheme="minorHAnsi" w:cstheme="minorHAnsi"/>
          <w:spacing w:val="-2"/>
          <w:sz w:val="20"/>
        </w:rPr>
      </w:pPr>
      <w:r w:rsidRPr="00092057">
        <w:rPr>
          <w:rFonts w:asciiTheme="minorHAnsi" w:hAnsiTheme="minorHAnsi" w:cstheme="minorHAnsi"/>
          <w:spacing w:val="-2"/>
          <w:sz w:val="20"/>
        </w:rPr>
        <w:t xml:space="preserve">Dated:  </w:t>
      </w:r>
      <w:r w:rsidR="00434EE0" w:rsidRPr="00092057">
        <w:rPr>
          <w:rFonts w:asciiTheme="minorHAnsi" w:hAnsiTheme="minorHAnsi" w:cstheme="minorHAnsi"/>
          <w:spacing w:val="-2"/>
          <w:sz w:val="20"/>
        </w:rPr>
        <w:t>June 202</w:t>
      </w:r>
      <w:r w:rsidR="007374AE">
        <w:rPr>
          <w:rFonts w:asciiTheme="minorHAnsi" w:hAnsiTheme="minorHAnsi" w:cstheme="minorHAnsi"/>
          <w:spacing w:val="-2"/>
          <w:sz w:val="20"/>
        </w:rPr>
        <w:t>4</w:t>
      </w:r>
    </w:p>
    <w:p w14:paraId="26075F01" w14:textId="77777777" w:rsidR="00105250" w:rsidRPr="00092057" w:rsidRDefault="00105250" w:rsidP="00105250">
      <w:pPr>
        <w:tabs>
          <w:tab w:val="left" w:pos="0"/>
        </w:tabs>
        <w:suppressAutoHyphens/>
        <w:rPr>
          <w:rFonts w:asciiTheme="minorHAnsi" w:hAnsiTheme="minorHAnsi" w:cstheme="minorHAnsi"/>
          <w:spacing w:val="-2"/>
          <w:sz w:val="20"/>
        </w:rPr>
      </w:pPr>
    </w:p>
    <w:p w14:paraId="03D46A55" w14:textId="77777777" w:rsidR="00105250" w:rsidRPr="00092057" w:rsidRDefault="00105250" w:rsidP="00105250">
      <w:pPr>
        <w:tabs>
          <w:tab w:val="left" w:pos="0"/>
        </w:tabs>
        <w:suppressAutoHyphens/>
        <w:rPr>
          <w:rFonts w:asciiTheme="minorHAnsi" w:hAnsiTheme="minorHAnsi" w:cstheme="minorHAnsi"/>
          <w:spacing w:val="-2"/>
          <w:sz w:val="20"/>
        </w:rPr>
      </w:pPr>
      <w:r w:rsidRPr="00092057">
        <w:rPr>
          <w:rFonts w:asciiTheme="minorHAnsi" w:hAnsiTheme="minorHAnsi" w:cstheme="minorHAnsi"/>
          <w:spacing w:val="-2"/>
          <w:sz w:val="20"/>
        </w:rPr>
        <w:t>This Policy will be reviewed on an annual basis or:</w:t>
      </w:r>
    </w:p>
    <w:p w14:paraId="06FFDE81" w14:textId="77777777" w:rsidR="00105250" w:rsidRPr="00092057" w:rsidRDefault="00105250" w:rsidP="00105250">
      <w:pPr>
        <w:tabs>
          <w:tab w:val="left" w:pos="0"/>
        </w:tabs>
        <w:suppressAutoHyphens/>
        <w:rPr>
          <w:rFonts w:asciiTheme="minorHAnsi" w:hAnsiTheme="minorHAnsi" w:cstheme="minorHAnsi"/>
          <w:spacing w:val="-2"/>
          <w:sz w:val="20"/>
        </w:rPr>
      </w:pPr>
      <w:r w:rsidRPr="00092057">
        <w:rPr>
          <w:rFonts w:asciiTheme="minorHAnsi" w:hAnsiTheme="minorHAnsi" w:cstheme="minorHAnsi"/>
          <w:spacing w:val="-2"/>
          <w:sz w:val="20"/>
        </w:rPr>
        <w:t xml:space="preserve">If there is reason to suspect that it is no longer valid; or </w:t>
      </w:r>
    </w:p>
    <w:p w14:paraId="2107A101" w14:textId="77777777" w:rsidR="00105250" w:rsidRPr="00092057" w:rsidRDefault="00105250" w:rsidP="00105250">
      <w:pPr>
        <w:tabs>
          <w:tab w:val="left" w:pos="0"/>
        </w:tabs>
        <w:suppressAutoHyphens/>
        <w:rPr>
          <w:rFonts w:asciiTheme="minorHAnsi" w:hAnsiTheme="minorHAnsi" w:cstheme="minorHAnsi"/>
          <w:spacing w:val="-2"/>
          <w:sz w:val="20"/>
        </w:rPr>
      </w:pPr>
      <w:r w:rsidRPr="00092057">
        <w:rPr>
          <w:rFonts w:asciiTheme="minorHAnsi" w:hAnsiTheme="minorHAnsi" w:cstheme="minorHAnsi"/>
          <w:spacing w:val="-2"/>
          <w:sz w:val="20"/>
        </w:rPr>
        <w:t>If there has been a significant change in the matters to which it relates.</w:t>
      </w:r>
    </w:p>
    <w:p w14:paraId="3CB8684C" w14:textId="77777777" w:rsidR="00105250" w:rsidRPr="00092057" w:rsidRDefault="00105250" w:rsidP="00105250">
      <w:pPr>
        <w:jc w:val="center"/>
        <w:rPr>
          <w:rFonts w:asciiTheme="minorHAnsi" w:hAnsiTheme="minorHAnsi" w:cstheme="minorHAnsi"/>
          <w:b/>
          <w:sz w:val="20"/>
          <w:u w:val="single"/>
        </w:rPr>
      </w:pPr>
    </w:p>
    <w:p w14:paraId="098609A6" w14:textId="77777777" w:rsidR="00562F71" w:rsidRPr="00092057" w:rsidRDefault="00844EE2" w:rsidP="00844EE2">
      <w:pPr>
        <w:pStyle w:val="Heading1"/>
        <w:rPr>
          <w:rFonts w:asciiTheme="minorHAnsi" w:hAnsiTheme="minorHAnsi" w:cstheme="minorHAnsi"/>
        </w:rPr>
      </w:pPr>
      <w:r w:rsidRPr="00092057">
        <w:rPr>
          <w:rFonts w:asciiTheme="minorHAnsi" w:hAnsiTheme="minorHAnsi" w:cstheme="minorHAnsi"/>
        </w:rPr>
        <w:br w:type="page"/>
      </w:r>
      <w:bookmarkStart w:id="4" w:name="_Toc320197505"/>
    </w:p>
    <w:p w14:paraId="762CD734" w14:textId="77777777" w:rsidR="00844EE2" w:rsidRPr="00092057" w:rsidRDefault="00844EE2" w:rsidP="00844EE2">
      <w:pPr>
        <w:pStyle w:val="Heading1"/>
        <w:rPr>
          <w:rFonts w:asciiTheme="minorHAnsi" w:hAnsiTheme="minorHAnsi" w:cstheme="minorHAnsi"/>
        </w:rPr>
      </w:pPr>
      <w:bookmarkStart w:id="5" w:name="_Toc167217500"/>
      <w:r w:rsidRPr="00092057">
        <w:rPr>
          <w:rFonts w:asciiTheme="minorHAnsi" w:hAnsiTheme="minorHAnsi" w:cstheme="minorHAnsi"/>
        </w:rPr>
        <w:lastRenderedPageBreak/>
        <w:t>ORGANISATION FOR THE ACHIEVEMENT</w:t>
      </w:r>
      <w:r w:rsidR="00EB6B70" w:rsidRPr="00092057">
        <w:rPr>
          <w:rFonts w:asciiTheme="minorHAnsi" w:hAnsiTheme="minorHAnsi" w:cstheme="minorHAnsi"/>
        </w:rPr>
        <w:t xml:space="preserve"> </w:t>
      </w:r>
      <w:r w:rsidRPr="00092057">
        <w:rPr>
          <w:rFonts w:asciiTheme="minorHAnsi" w:hAnsiTheme="minorHAnsi" w:cstheme="minorHAnsi"/>
        </w:rPr>
        <w:t>OF SAFE WORKING PLACES</w:t>
      </w:r>
      <w:bookmarkEnd w:id="4"/>
      <w:bookmarkEnd w:id="5"/>
    </w:p>
    <w:p w14:paraId="3148E50C" w14:textId="77777777" w:rsidR="00844EE2" w:rsidRPr="00092057" w:rsidRDefault="00844EE2" w:rsidP="00844EE2">
      <w:pPr>
        <w:jc w:val="center"/>
        <w:rPr>
          <w:rFonts w:asciiTheme="minorHAnsi" w:hAnsiTheme="minorHAnsi" w:cstheme="minorHAnsi"/>
          <w:sz w:val="20"/>
        </w:rPr>
      </w:pPr>
    </w:p>
    <w:p w14:paraId="5487BA46" w14:textId="77777777" w:rsidR="00844EE2" w:rsidRPr="00092057" w:rsidRDefault="00844EE2" w:rsidP="00844EE2">
      <w:pPr>
        <w:jc w:val="both"/>
        <w:rPr>
          <w:rFonts w:asciiTheme="minorHAnsi" w:hAnsiTheme="minorHAnsi" w:cstheme="minorHAnsi"/>
          <w:sz w:val="20"/>
        </w:rPr>
      </w:pPr>
      <w:r w:rsidRPr="00092057">
        <w:rPr>
          <w:rFonts w:asciiTheme="minorHAnsi" w:hAnsiTheme="minorHAnsi" w:cstheme="minorHAnsi"/>
          <w:sz w:val="20"/>
        </w:rPr>
        <w:t xml:space="preserve">The effectiveness of the Safety Policy is dependent on the people who are responsible for ensuring that all aspects of work are carried out with due consideration for safety and with minimum risk to health.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this Policy is applied and is adopted by all Personnel and visitors to their premises. In order that this can be achieved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has a management structure as outlined </w:t>
      </w:r>
      <w:r w:rsidR="007C570B" w:rsidRPr="00092057">
        <w:rPr>
          <w:rFonts w:asciiTheme="minorHAnsi" w:hAnsiTheme="minorHAnsi" w:cstheme="minorHAnsi"/>
          <w:sz w:val="20"/>
        </w:rPr>
        <w:t>in the Health and Safety organisation chart</w:t>
      </w:r>
      <w:r w:rsidRPr="00092057">
        <w:rPr>
          <w:rFonts w:asciiTheme="minorHAnsi" w:hAnsiTheme="minorHAnsi" w:cstheme="minorHAnsi"/>
          <w:sz w:val="20"/>
        </w:rPr>
        <w:t xml:space="preserve"> with individual responsibilities detailed on the </w:t>
      </w:r>
      <w:r w:rsidRPr="00092057">
        <w:rPr>
          <w:rFonts w:asciiTheme="minorHAnsi" w:hAnsiTheme="minorHAnsi" w:cstheme="minorHAnsi"/>
          <w:color w:val="000000"/>
          <w:sz w:val="20"/>
        </w:rPr>
        <w:t xml:space="preserve">following </w:t>
      </w:r>
      <w:r w:rsidRPr="00092057">
        <w:rPr>
          <w:rFonts w:asciiTheme="minorHAnsi" w:hAnsiTheme="minorHAnsi" w:cstheme="minorHAnsi"/>
          <w:sz w:val="20"/>
        </w:rPr>
        <w:t>pages.</w:t>
      </w:r>
    </w:p>
    <w:p w14:paraId="7602031E" w14:textId="77777777" w:rsidR="00844EE2" w:rsidRPr="00092057" w:rsidRDefault="00844EE2" w:rsidP="00844EE2">
      <w:pPr>
        <w:rPr>
          <w:rFonts w:asciiTheme="minorHAnsi" w:hAnsiTheme="minorHAnsi" w:cstheme="minorHAnsi"/>
          <w:sz w:val="20"/>
        </w:rPr>
      </w:pPr>
    </w:p>
    <w:p w14:paraId="463E811F" w14:textId="77777777" w:rsidR="00844EE2" w:rsidRPr="00092057" w:rsidRDefault="00844EE2" w:rsidP="00844EE2">
      <w:pPr>
        <w:jc w:val="both"/>
        <w:rPr>
          <w:rFonts w:asciiTheme="minorHAnsi" w:hAnsiTheme="minorHAnsi" w:cstheme="minorHAnsi"/>
          <w:sz w:val="20"/>
        </w:rPr>
      </w:pPr>
      <w:r w:rsidRPr="00092057">
        <w:rPr>
          <w:rFonts w:asciiTheme="minorHAnsi" w:hAnsiTheme="minorHAnsi" w:cstheme="minorHAnsi"/>
          <w:sz w:val="20"/>
        </w:rPr>
        <w:t>Each individual person has a duty of care to themselves and other persons who may be affected by their actions.</w:t>
      </w:r>
    </w:p>
    <w:p w14:paraId="66EC5967" w14:textId="77777777" w:rsidR="00844EE2" w:rsidRPr="00092057" w:rsidRDefault="00844EE2" w:rsidP="00844EE2">
      <w:pPr>
        <w:jc w:val="both"/>
        <w:rPr>
          <w:rFonts w:asciiTheme="minorHAnsi" w:hAnsiTheme="minorHAnsi" w:cstheme="minorHAnsi"/>
          <w:sz w:val="20"/>
        </w:rPr>
      </w:pPr>
    </w:p>
    <w:p w14:paraId="142EA7C7" w14:textId="77777777" w:rsidR="00844EE2" w:rsidRPr="00092057" w:rsidRDefault="00844EE2" w:rsidP="00844EE2">
      <w:pPr>
        <w:jc w:val="both"/>
        <w:rPr>
          <w:rFonts w:asciiTheme="minorHAnsi" w:hAnsiTheme="minorHAnsi" w:cstheme="minorHAnsi"/>
          <w:sz w:val="20"/>
        </w:rPr>
      </w:pPr>
      <w:r w:rsidRPr="00092057">
        <w:rPr>
          <w:rFonts w:asciiTheme="minorHAnsi" w:hAnsiTheme="minorHAnsi" w:cstheme="minorHAnsi"/>
          <w:sz w:val="20"/>
        </w:rPr>
        <w:t>Any recognised breach of any Health and Safety Legislation or any potential hazard observed while at work is to be reported.</w:t>
      </w:r>
    </w:p>
    <w:p w14:paraId="5CE72B39" w14:textId="77777777" w:rsidR="00844EE2" w:rsidRPr="00092057" w:rsidRDefault="00844EE2" w:rsidP="00844EE2">
      <w:pPr>
        <w:jc w:val="both"/>
        <w:rPr>
          <w:rFonts w:asciiTheme="minorHAnsi" w:hAnsiTheme="minorHAnsi" w:cstheme="minorHAnsi"/>
          <w:sz w:val="20"/>
        </w:rPr>
      </w:pPr>
    </w:p>
    <w:p w14:paraId="2B7210CF" w14:textId="77777777" w:rsidR="00844EE2" w:rsidRPr="00092057" w:rsidRDefault="00844EE2" w:rsidP="00844EE2">
      <w:pPr>
        <w:jc w:val="both"/>
        <w:rPr>
          <w:rFonts w:asciiTheme="minorHAnsi" w:hAnsiTheme="minorHAnsi" w:cstheme="minorHAnsi"/>
          <w:sz w:val="20"/>
        </w:rPr>
      </w:pPr>
      <w:r w:rsidRPr="00092057">
        <w:rPr>
          <w:rFonts w:asciiTheme="minorHAnsi" w:hAnsiTheme="minorHAnsi" w:cstheme="minorHAnsi"/>
          <w:sz w:val="20"/>
        </w:rPr>
        <w:t xml:space="preserve">Employees are to pay due regard to any duty or requirement imposed on the Company or other person by or under any of the relevant statutory provisions and </w:t>
      </w:r>
      <w:r w:rsidR="007A6945" w:rsidRPr="00092057">
        <w:rPr>
          <w:rFonts w:asciiTheme="minorHAnsi" w:hAnsiTheme="minorHAnsi" w:cstheme="minorHAnsi"/>
          <w:sz w:val="20"/>
        </w:rPr>
        <w:t>they must</w:t>
      </w:r>
      <w:r w:rsidRPr="00092057">
        <w:rPr>
          <w:rFonts w:asciiTheme="minorHAnsi" w:hAnsiTheme="minorHAnsi" w:cstheme="minorHAnsi"/>
          <w:sz w:val="20"/>
        </w:rPr>
        <w:t xml:space="preserve"> co-operate with the employer</w:t>
      </w:r>
      <w:r w:rsidR="007A6945" w:rsidRPr="00092057">
        <w:rPr>
          <w:rFonts w:asciiTheme="minorHAnsi" w:hAnsiTheme="minorHAnsi" w:cstheme="minorHAnsi"/>
          <w:sz w:val="20"/>
        </w:rPr>
        <w:t>,</w:t>
      </w:r>
      <w:r w:rsidRPr="00092057">
        <w:rPr>
          <w:rFonts w:asciiTheme="minorHAnsi" w:hAnsiTheme="minorHAnsi" w:cstheme="minorHAnsi"/>
          <w:sz w:val="20"/>
        </w:rPr>
        <w:t xml:space="preserve"> so far as is practicable</w:t>
      </w:r>
      <w:r w:rsidR="008F1D5D" w:rsidRPr="00092057">
        <w:rPr>
          <w:rFonts w:asciiTheme="minorHAnsi" w:hAnsiTheme="minorHAnsi" w:cstheme="minorHAnsi"/>
          <w:sz w:val="20"/>
        </w:rPr>
        <w:t>,</w:t>
      </w:r>
      <w:r w:rsidRPr="00092057">
        <w:rPr>
          <w:rFonts w:asciiTheme="minorHAnsi" w:hAnsiTheme="minorHAnsi" w:cstheme="minorHAnsi"/>
          <w:sz w:val="20"/>
        </w:rPr>
        <w:t xml:space="preserve"> to enable that duty to be complied with and are to act with all reasonable haste on advice and instructions given on matters of Health, Safety and Welfare.</w:t>
      </w:r>
    </w:p>
    <w:p w14:paraId="51FBACA4" w14:textId="77777777" w:rsidR="00844EE2" w:rsidRPr="00092057" w:rsidRDefault="00844EE2" w:rsidP="00844EE2">
      <w:pPr>
        <w:rPr>
          <w:rFonts w:asciiTheme="minorHAnsi" w:hAnsiTheme="minorHAnsi" w:cstheme="minorHAnsi"/>
          <w:sz w:val="20"/>
        </w:rPr>
      </w:pPr>
    </w:p>
    <w:p w14:paraId="3F1AE872" w14:textId="77777777" w:rsidR="00562F71" w:rsidRPr="00092057" w:rsidRDefault="00844EE2" w:rsidP="00844EE2">
      <w:pPr>
        <w:pStyle w:val="Heading1"/>
        <w:rPr>
          <w:rFonts w:asciiTheme="minorHAnsi" w:hAnsiTheme="minorHAnsi" w:cstheme="minorHAnsi"/>
        </w:rPr>
      </w:pPr>
      <w:r w:rsidRPr="00092057">
        <w:rPr>
          <w:rFonts w:asciiTheme="minorHAnsi" w:hAnsiTheme="minorHAnsi" w:cstheme="minorHAnsi"/>
        </w:rPr>
        <w:br w:type="page"/>
      </w:r>
    </w:p>
    <w:p w14:paraId="0654213A" w14:textId="77777777" w:rsidR="00C7596C" w:rsidRPr="00092057" w:rsidRDefault="00844EE2" w:rsidP="00844EE2">
      <w:pPr>
        <w:pStyle w:val="Heading1"/>
        <w:rPr>
          <w:rFonts w:asciiTheme="minorHAnsi" w:hAnsiTheme="minorHAnsi" w:cstheme="minorHAnsi"/>
        </w:rPr>
      </w:pPr>
      <w:bookmarkStart w:id="6" w:name="_Toc167217501"/>
      <w:r w:rsidRPr="00092057">
        <w:rPr>
          <w:rFonts w:asciiTheme="minorHAnsi" w:hAnsiTheme="minorHAnsi" w:cstheme="minorHAnsi"/>
        </w:rPr>
        <w:lastRenderedPageBreak/>
        <w:t>SAFETY ORGANISATION CHART</w:t>
      </w:r>
      <w:bookmarkEnd w:id="6"/>
    </w:p>
    <w:p w14:paraId="648B704E" w14:textId="77777777" w:rsidR="00844EE2" w:rsidRPr="00092057" w:rsidRDefault="00844EE2" w:rsidP="00844EE2">
      <w:pPr>
        <w:rPr>
          <w:rFonts w:asciiTheme="minorHAnsi" w:hAnsiTheme="minorHAnsi" w:cstheme="minorHAnsi"/>
          <w:sz w:val="20"/>
        </w:rPr>
      </w:pPr>
    </w:p>
    <w:p w14:paraId="5460500E" w14:textId="77777777" w:rsidR="00844EE2" w:rsidRPr="00092057" w:rsidRDefault="006252ED" w:rsidP="00844EE2">
      <w:pPr>
        <w:rPr>
          <w:rFonts w:asciiTheme="minorHAnsi" w:hAnsiTheme="minorHAnsi" w:cstheme="minorHAnsi"/>
          <w:sz w:val="20"/>
        </w:rPr>
      </w:pPr>
      <w:bookmarkStart w:id="7" w:name="_Toc327535762"/>
      <w:r w:rsidRPr="00092057">
        <w:rPr>
          <w:rFonts w:asciiTheme="minorHAnsi" w:hAnsiTheme="minorHAnsi" w:cstheme="minorHAnsi"/>
          <w:noProof/>
          <w:sz w:val="20"/>
        </w:rPr>
        <mc:AlternateContent>
          <mc:Choice Requires="wps">
            <w:drawing>
              <wp:anchor distT="0" distB="0" distL="114300" distR="114300" simplePos="0" relativeHeight="251570688" behindDoc="0" locked="0" layoutInCell="1" allowOverlap="1" wp14:anchorId="5D1F11FB" wp14:editId="0C01B4CF">
                <wp:simplePos x="0" y="0"/>
                <wp:positionH relativeFrom="margin">
                  <wp:posOffset>1979783</wp:posOffset>
                </wp:positionH>
                <wp:positionV relativeFrom="paragraph">
                  <wp:posOffset>56515</wp:posOffset>
                </wp:positionV>
                <wp:extent cx="1614170" cy="970280"/>
                <wp:effectExtent l="0" t="0" r="24130" b="20320"/>
                <wp:wrapNone/>
                <wp:docPr id="9" name="Flowchart: Alternate Proces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4170" cy="970280"/>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24D507" w14:textId="77777777" w:rsidR="00434EE0" w:rsidRPr="00092057" w:rsidRDefault="00434EE0" w:rsidP="00CF5005">
                            <w:pPr>
                              <w:jc w:val="center"/>
                              <w:rPr>
                                <w:rFonts w:asciiTheme="minorHAnsi" w:hAnsiTheme="minorHAnsi" w:cstheme="minorHAnsi"/>
                                <w:b/>
                                <w:sz w:val="20"/>
                              </w:rPr>
                            </w:pPr>
                            <w:r w:rsidRPr="00092057">
                              <w:rPr>
                                <w:rFonts w:asciiTheme="minorHAnsi" w:hAnsiTheme="minorHAnsi" w:cstheme="minorHAnsi"/>
                                <w:b/>
                                <w:sz w:val="20"/>
                              </w:rPr>
                              <w:t>Managing Director</w:t>
                            </w:r>
                          </w:p>
                          <w:p w14:paraId="1A0D4330" w14:textId="77777777" w:rsidR="00434EE0" w:rsidRPr="00092057" w:rsidRDefault="00434EE0" w:rsidP="00CF5005">
                            <w:pPr>
                              <w:jc w:val="center"/>
                              <w:rPr>
                                <w:rFonts w:asciiTheme="minorHAnsi" w:hAnsiTheme="minorHAnsi" w:cstheme="minorHAnsi"/>
                                <w:b/>
                                <w:sz w:val="20"/>
                              </w:rPr>
                            </w:pPr>
                          </w:p>
                          <w:p w14:paraId="09D75385" w14:textId="77777777" w:rsidR="00434EE0" w:rsidRPr="00092057" w:rsidRDefault="00434EE0" w:rsidP="00CF5005">
                            <w:pPr>
                              <w:jc w:val="center"/>
                              <w:rPr>
                                <w:rFonts w:asciiTheme="minorHAnsi" w:hAnsiTheme="minorHAnsi" w:cstheme="minorHAnsi"/>
                                <w:b/>
                                <w:sz w:val="20"/>
                              </w:rPr>
                            </w:pPr>
                            <w:r w:rsidRPr="00092057">
                              <w:rPr>
                                <w:rFonts w:asciiTheme="minorHAnsi" w:hAnsiTheme="minorHAnsi" w:cstheme="minorHAnsi"/>
                                <w:b/>
                                <w:sz w:val="20"/>
                              </w:rPr>
                              <w:fldChar w:fldCharType="begin"/>
                            </w:r>
                            <w:r w:rsidRPr="00092057">
                              <w:rPr>
                                <w:rFonts w:asciiTheme="minorHAnsi" w:hAnsiTheme="minorHAnsi" w:cstheme="minorHAnsi"/>
                                <w:b/>
                                <w:sz w:val="20"/>
                              </w:rPr>
                              <w:instrText xml:space="preserve"> MERGEFIELD MD_Name </w:instrText>
                            </w:r>
                            <w:r w:rsidRPr="00092057">
                              <w:rPr>
                                <w:rFonts w:asciiTheme="minorHAnsi" w:hAnsiTheme="minorHAnsi" w:cstheme="minorHAnsi"/>
                                <w:b/>
                                <w:sz w:val="20"/>
                              </w:rPr>
                              <w:fldChar w:fldCharType="separate"/>
                            </w:r>
                            <w:r w:rsidRPr="00092057">
                              <w:rPr>
                                <w:rFonts w:asciiTheme="minorHAnsi" w:hAnsiTheme="minorHAnsi" w:cstheme="minorHAnsi"/>
                                <w:b/>
                                <w:noProof/>
                                <w:sz w:val="20"/>
                              </w:rPr>
                              <w:t>Mr Kevin Lovett</w:t>
                            </w:r>
                            <w:r w:rsidRPr="00092057">
                              <w:rPr>
                                <w:rFonts w:asciiTheme="minorHAnsi" w:hAnsiTheme="minorHAnsi" w:cstheme="minorHAnsi"/>
                                <w:b/>
                                <w:sz w:val="20"/>
                              </w:rPr>
                              <w:fldChar w:fldCharType="end"/>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1F11FB"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5" o:spid="_x0000_s1026" type="#_x0000_t176" style="position:absolute;margin-left:155.9pt;margin-top:4.45pt;width:127.1pt;height:76.4pt;z-index:25157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" filled="f" strokeweight="2pt">
                <v:textbox>
                  <w:txbxContent>
                    <w:p w14:paraId="4224D507" w14:textId="77777777" w:rsidR="00434EE0" w:rsidRPr="00092057" w:rsidRDefault="00434EE0" w:rsidP="00CF5005">
                      <w:pPr>
                        <w:jc w:val="center"/>
                        <w:rPr>
                          <w:rFonts w:asciiTheme="minorHAnsi" w:hAnsiTheme="minorHAnsi" w:cstheme="minorHAnsi"/>
                          <w:b/>
                          <w:sz w:val="20"/>
                        </w:rPr>
                      </w:pPr>
                      <w:r w:rsidRPr="00092057">
                        <w:rPr>
                          <w:rFonts w:asciiTheme="minorHAnsi" w:hAnsiTheme="minorHAnsi" w:cstheme="minorHAnsi"/>
                          <w:b/>
                          <w:sz w:val="20"/>
                        </w:rPr>
                        <w:t>Managing Director</w:t>
                      </w:r>
                    </w:p>
                    <w:p w14:paraId="1A0D4330" w14:textId="77777777" w:rsidR="00434EE0" w:rsidRPr="00092057" w:rsidRDefault="00434EE0" w:rsidP="00CF5005">
                      <w:pPr>
                        <w:jc w:val="center"/>
                        <w:rPr>
                          <w:rFonts w:asciiTheme="minorHAnsi" w:hAnsiTheme="minorHAnsi" w:cstheme="minorHAnsi"/>
                          <w:b/>
                          <w:sz w:val="20"/>
                        </w:rPr>
                      </w:pPr>
                    </w:p>
                    <w:p w14:paraId="09D75385" w14:textId="77777777" w:rsidR="00434EE0" w:rsidRPr="00092057" w:rsidRDefault="00434EE0" w:rsidP="00CF5005">
                      <w:pPr>
                        <w:jc w:val="center"/>
                        <w:rPr>
                          <w:rFonts w:asciiTheme="minorHAnsi" w:hAnsiTheme="minorHAnsi" w:cstheme="minorHAnsi"/>
                          <w:b/>
                          <w:sz w:val="20"/>
                        </w:rPr>
                      </w:pPr>
                      <w:r w:rsidRPr="00092057">
                        <w:rPr>
                          <w:rFonts w:asciiTheme="minorHAnsi" w:hAnsiTheme="minorHAnsi" w:cstheme="minorHAnsi"/>
                          <w:b/>
                          <w:sz w:val="20"/>
                        </w:rPr>
                        <w:fldChar w:fldCharType="begin"/>
                      </w:r>
                      <w:r w:rsidRPr="00092057">
                        <w:rPr>
                          <w:rFonts w:asciiTheme="minorHAnsi" w:hAnsiTheme="minorHAnsi" w:cstheme="minorHAnsi"/>
                          <w:b/>
                          <w:sz w:val="20"/>
                        </w:rPr>
                        <w:instrText xml:space="preserve"> MERGEFIELD MD_Name </w:instrText>
                      </w:r>
                      <w:r w:rsidRPr="00092057">
                        <w:rPr>
                          <w:rFonts w:asciiTheme="minorHAnsi" w:hAnsiTheme="minorHAnsi" w:cstheme="minorHAnsi"/>
                          <w:b/>
                          <w:sz w:val="20"/>
                        </w:rPr>
                        <w:fldChar w:fldCharType="separate"/>
                      </w:r>
                      <w:r w:rsidRPr="00092057">
                        <w:rPr>
                          <w:rFonts w:asciiTheme="minorHAnsi" w:hAnsiTheme="minorHAnsi" w:cstheme="minorHAnsi"/>
                          <w:b/>
                          <w:noProof/>
                          <w:sz w:val="20"/>
                        </w:rPr>
                        <w:t>Mr Kevin Lovett</w:t>
                      </w:r>
                      <w:r w:rsidRPr="00092057">
                        <w:rPr>
                          <w:rFonts w:asciiTheme="minorHAnsi" w:hAnsiTheme="minorHAnsi" w:cstheme="minorHAnsi"/>
                          <w:b/>
                          <w:sz w:val="20"/>
                        </w:rPr>
                        <w:fldChar w:fldCharType="end"/>
                      </w:r>
                    </w:p>
                  </w:txbxContent>
                </v:textbox>
                <w10:wrap anchorx="margin"/>
              </v:shape>
            </w:pict>
          </mc:Fallback>
        </mc:AlternateContent>
      </w:r>
      <w:bookmarkEnd w:id="7"/>
    </w:p>
    <w:p w14:paraId="0DEBFC42" w14:textId="77777777" w:rsidR="00CF5005" w:rsidRPr="00092057" w:rsidRDefault="00CF5005" w:rsidP="00C733BD">
      <w:pPr>
        <w:rPr>
          <w:rFonts w:asciiTheme="minorHAnsi" w:hAnsiTheme="minorHAnsi" w:cstheme="minorHAnsi"/>
          <w:sz w:val="20"/>
        </w:rPr>
      </w:pPr>
    </w:p>
    <w:p w14:paraId="31393B48" w14:textId="77777777" w:rsidR="00CF5005" w:rsidRPr="00092057" w:rsidRDefault="00CF5005" w:rsidP="00C733BD">
      <w:pPr>
        <w:rPr>
          <w:rFonts w:asciiTheme="minorHAnsi" w:hAnsiTheme="minorHAnsi" w:cstheme="minorHAnsi"/>
          <w:sz w:val="20"/>
        </w:rPr>
      </w:pPr>
    </w:p>
    <w:p w14:paraId="7BA401AF" w14:textId="77777777" w:rsidR="00CF5005" w:rsidRPr="00092057" w:rsidRDefault="00CF5005" w:rsidP="00C733BD">
      <w:pPr>
        <w:rPr>
          <w:rFonts w:asciiTheme="minorHAnsi" w:hAnsiTheme="minorHAnsi" w:cstheme="minorHAnsi"/>
          <w:sz w:val="20"/>
        </w:rPr>
      </w:pPr>
    </w:p>
    <w:p w14:paraId="5DE1902E" w14:textId="77777777" w:rsidR="00CF5005" w:rsidRPr="00092057" w:rsidRDefault="00CF5005" w:rsidP="00C733BD">
      <w:pPr>
        <w:rPr>
          <w:rFonts w:asciiTheme="minorHAnsi" w:hAnsiTheme="minorHAnsi" w:cstheme="minorHAnsi"/>
          <w:sz w:val="20"/>
        </w:rPr>
      </w:pPr>
    </w:p>
    <w:p w14:paraId="31652D6C" w14:textId="77777777" w:rsidR="00CF5005" w:rsidRPr="00092057" w:rsidRDefault="00CF5005" w:rsidP="00C733BD">
      <w:pPr>
        <w:rPr>
          <w:rFonts w:asciiTheme="minorHAnsi" w:hAnsiTheme="minorHAnsi" w:cstheme="minorHAnsi"/>
          <w:sz w:val="20"/>
        </w:rPr>
      </w:pPr>
    </w:p>
    <w:p w14:paraId="118C539E" w14:textId="77777777" w:rsidR="00CF5005" w:rsidRPr="00092057" w:rsidRDefault="006252ED" w:rsidP="00C733BD">
      <w:pPr>
        <w:rPr>
          <w:rFonts w:asciiTheme="minorHAnsi" w:hAnsiTheme="minorHAnsi" w:cstheme="minorHAnsi"/>
          <w:sz w:val="20"/>
        </w:rPr>
      </w:pPr>
      <w:r w:rsidRPr="00092057">
        <w:rPr>
          <w:rFonts w:asciiTheme="minorHAnsi" w:hAnsiTheme="minorHAnsi" w:cstheme="minorHAnsi"/>
          <w:noProof/>
          <w:sz w:val="20"/>
        </w:rPr>
        <mc:AlternateContent>
          <mc:Choice Requires="wps">
            <w:drawing>
              <wp:anchor distT="0" distB="0" distL="114299" distR="114299" simplePos="0" relativeHeight="251650560" behindDoc="1" locked="0" layoutInCell="1" allowOverlap="1" wp14:anchorId="38822EE2" wp14:editId="38B83D4C">
                <wp:simplePos x="0" y="0"/>
                <wp:positionH relativeFrom="column">
                  <wp:posOffset>2782570</wp:posOffset>
                </wp:positionH>
                <wp:positionV relativeFrom="paragraph">
                  <wp:posOffset>88412</wp:posOffset>
                </wp:positionV>
                <wp:extent cx="0" cy="1008000"/>
                <wp:effectExtent l="0" t="0" r="38100" b="2095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800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FA32D65" id="Straight Connector 13"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19.1pt,6.95pt" to="219.1pt,8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" strokecolor="blue" strokeweight="2pt">
                <o:lock v:ext="edit" shapetype="f"/>
              </v:line>
            </w:pict>
          </mc:Fallback>
        </mc:AlternateContent>
      </w:r>
    </w:p>
    <w:p w14:paraId="4F707D89" w14:textId="77777777" w:rsidR="00CF5005" w:rsidRPr="00092057" w:rsidRDefault="00CF5005" w:rsidP="00C733BD">
      <w:pPr>
        <w:rPr>
          <w:rFonts w:asciiTheme="minorHAnsi" w:hAnsiTheme="minorHAnsi" w:cstheme="minorHAnsi"/>
          <w:sz w:val="20"/>
        </w:rPr>
      </w:pPr>
    </w:p>
    <w:p w14:paraId="298CBFE5" w14:textId="77777777" w:rsidR="00CF5005" w:rsidRPr="00092057" w:rsidRDefault="00CF5005" w:rsidP="00C733BD">
      <w:pPr>
        <w:rPr>
          <w:rFonts w:asciiTheme="minorHAnsi" w:hAnsiTheme="minorHAnsi" w:cstheme="minorHAnsi"/>
          <w:sz w:val="20"/>
        </w:rPr>
      </w:pPr>
    </w:p>
    <w:p w14:paraId="17AA86D7" w14:textId="77777777" w:rsidR="00BF24F6" w:rsidRPr="00092057" w:rsidRDefault="00DE52D4" w:rsidP="00C733BD">
      <w:pPr>
        <w:rPr>
          <w:rFonts w:asciiTheme="minorHAnsi" w:hAnsiTheme="minorHAnsi" w:cstheme="minorHAnsi"/>
          <w:sz w:val="20"/>
        </w:rPr>
      </w:pPr>
      <w:r w:rsidRPr="00092057">
        <w:rPr>
          <w:rFonts w:asciiTheme="minorHAnsi" w:hAnsiTheme="minorHAnsi" w:cstheme="minorHAnsi"/>
          <w:noProof/>
          <w:sz w:val="20"/>
        </w:rPr>
        <mc:AlternateContent>
          <mc:Choice Requires="wps">
            <w:drawing>
              <wp:anchor distT="0" distB="0" distL="114299" distR="114299" simplePos="0" relativeHeight="251690496" behindDoc="0" locked="0" layoutInCell="1" allowOverlap="1" wp14:anchorId="36124D23" wp14:editId="77261440">
                <wp:simplePos x="0" y="0"/>
                <wp:positionH relativeFrom="column">
                  <wp:posOffset>4739639</wp:posOffset>
                </wp:positionH>
                <wp:positionV relativeFrom="paragraph">
                  <wp:posOffset>135890</wp:posOffset>
                </wp:positionV>
                <wp:extent cx="0" cy="508635"/>
                <wp:effectExtent l="0" t="0" r="19050" b="2476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8635"/>
                        </a:xfrm>
                        <a:prstGeom prst="line">
                          <a:avLst/>
                        </a:prstGeom>
                        <a:noFill/>
                        <a:ln w="25400" cap="flat" cmpd="sng" algn="ctr">
                          <a:solidFill>
                            <a:srgbClr val="0000FF"/>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20A3791E" id="Straight Connector 16" o:spid="_x0000_s1026" style="position:absolute;z-index:2516904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73.2pt,10.7pt" to="373.2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" strokecolor="blue" strokeweight="2pt">
                <o:lock v:ext="edit" shapetype="f"/>
              </v:line>
            </w:pict>
          </mc:Fallback>
        </mc:AlternateContent>
      </w:r>
      <w:r w:rsidRPr="00092057">
        <w:rPr>
          <w:rFonts w:asciiTheme="minorHAnsi" w:hAnsiTheme="minorHAnsi" w:cstheme="minorHAnsi"/>
          <w:noProof/>
          <w:sz w:val="20"/>
        </w:rPr>
        <mc:AlternateContent>
          <mc:Choice Requires="wps">
            <w:drawing>
              <wp:anchor distT="0" distB="0" distL="114299" distR="114299" simplePos="0" relativeHeight="251677184" behindDoc="0" locked="0" layoutInCell="1" allowOverlap="1" wp14:anchorId="0AE3C19B" wp14:editId="5E870F94">
                <wp:simplePos x="0" y="0"/>
                <wp:positionH relativeFrom="column">
                  <wp:posOffset>772159</wp:posOffset>
                </wp:positionH>
                <wp:positionV relativeFrom="paragraph">
                  <wp:posOffset>135890</wp:posOffset>
                </wp:positionV>
                <wp:extent cx="0" cy="492760"/>
                <wp:effectExtent l="0" t="0" r="19050" b="2159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9276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FDD0DCB" id="Straight Connector 15" o:spid="_x0000_s1026" style="position:absolute;z-index:2516771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60.8pt,10.7pt" to="60.8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" strokecolor="blue" strokeweight="2pt">
                <o:lock v:ext="edit" shapetype="f"/>
              </v:line>
            </w:pict>
          </mc:Fallback>
        </mc:AlternateContent>
      </w:r>
      <w:r w:rsidRPr="00092057">
        <w:rPr>
          <w:rFonts w:asciiTheme="minorHAnsi" w:hAnsiTheme="minorHAnsi" w:cstheme="minorHAnsi"/>
          <w:noProof/>
          <w:sz w:val="20"/>
        </w:rPr>
        <mc:AlternateContent>
          <mc:Choice Requires="wps">
            <w:drawing>
              <wp:anchor distT="4294967295" distB="4294967295" distL="114300" distR="114300" simplePos="0" relativeHeight="251663872" behindDoc="0" locked="0" layoutInCell="1" allowOverlap="1" wp14:anchorId="7E6D8A69" wp14:editId="4B63E2B1">
                <wp:simplePos x="0" y="0"/>
                <wp:positionH relativeFrom="column">
                  <wp:posOffset>764540</wp:posOffset>
                </wp:positionH>
                <wp:positionV relativeFrom="paragraph">
                  <wp:posOffset>144144</wp:posOffset>
                </wp:positionV>
                <wp:extent cx="3975735" cy="0"/>
                <wp:effectExtent l="0" t="0" r="2476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975735" cy="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BCFCD9" id="Straight Connector 14"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0.2pt,11.35pt" to="373.2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" strokecolor="blue" strokeweight="2pt">
                <o:lock v:ext="edit" shapetype="f"/>
              </v:line>
            </w:pict>
          </mc:Fallback>
        </mc:AlternateContent>
      </w:r>
    </w:p>
    <w:p w14:paraId="0403A6FF" w14:textId="77777777" w:rsidR="00BF24F6" w:rsidRPr="00092057" w:rsidRDefault="00BF24F6" w:rsidP="00C733BD">
      <w:pPr>
        <w:rPr>
          <w:rFonts w:asciiTheme="minorHAnsi" w:hAnsiTheme="minorHAnsi" w:cstheme="minorHAnsi"/>
          <w:sz w:val="20"/>
        </w:rPr>
      </w:pPr>
    </w:p>
    <w:p w14:paraId="1B2A43A7" w14:textId="77777777" w:rsidR="00BF24F6" w:rsidRPr="00092057" w:rsidRDefault="00BF24F6" w:rsidP="00C733BD">
      <w:pPr>
        <w:rPr>
          <w:rFonts w:asciiTheme="minorHAnsi" w:hAnsiTheme="minorHAnsi" w:cstheme="minorHAnsi"/>
          <w:sz w:val="20"/>
        </w:rPr>
      </w:pPr>
    </w:p>
    <w:p w14:paraId="3F722E4B" w14:textId="77777777" w:rsidR="00CF5005" w:rsidRPr="00092057" w:rsidRDefault="00DE52D4" w:rsidP="00C733BD">
      <w:pPr>
        <w:rPr>
          <w:rFonts w:asciiTheme="minorHAnsi" w:hAnsiTheme="minorHAnsi" w:cstheme="minorHAnsi"/>
          <w:sz w:val="20"/>
        </w:rPr>
      </w:pPr>
      <w:r w:rsidRPr="00092057">
        <w:rPr>
          <w:rFonts w:asciiTheme="minorHAnsi" w:hAnsiTheme="minorHAnsi" w:cstheme="minorHAnsi"/>
          <w:noProof/>
          <w:sz w:val="20"/>
        </w:rPr>
        <mc:AlternateContent>
          <mc:Choice Requires="wps">
            <w:drawing>
              <wp:anchor distT="0" distB="0" distL="114300" distR="114300" simplePos="0" relativeHeight="251597312" behindDoc="0" locked="0" layoutInCell="1" allowOverlap="1" wp14:anchorId="51FC8694" wp14:editId="4ACB542D">
                <wp:simplePos x="0" y="0"/>
                <wp:positionH relativeFrom="column">
                  <wp:posOffset>-29698</wp:posOffset>
                </wp:positionH>
                <wp:positionV relativeFrom="paragraph">
                  <wp:posOffset>151765</wp:posOffset>
                </wp:positionV>
                <wp:extent cx="1613535" cy="969645"/>
                <wp:effectExtent l="0" t="0" r="24765" b="20955"/>
                <wp:wrapNone/>
                <wp:docPr id="8" name="Flowchart: Alternate Proces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969645"/>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48A528" w14:textId="0102928E" w:rsidR="00434EE0" w:rsidRDefault="00092057" w:rsidP="00BF24F6">
                            <w:pPr>
                              <w:jc w:val="center"/>
                              <w:rPr>
                                <w:rFonts w:asciiTheme="minorHAnsi" w:hAnsiTheme="minorHAnsi" w:cstheme="minorHAnsi"/>
                                <w:b/>
                                <w:sz w:val="20"/>
                              </w:rPr>
                            </w:pPr>
                            <w:r>
                              <w:rPr>
                                <w:rFonts w:asciiTheme="minorHAnsi" w:hAnsiTheme="minorHAnsi" w:cstheme="minorHAnsi"/>
                                <w:b/>
                                <w:sz w:val="20"/>
                              </w:rPr>
                              <w:t>Lynch Safety</w:t>
                            </w:r>
                          </w:p>
                          <w:p w14:paraId="21583E66" w14:textId="47168085" w:rsidR="00092057" w:rsidRPr="00092057" w:rsidRDefault="00092057" w:rsidP="00BF24F6">
                            <w:pPr>
                              <w:jc w:val="center"/>
                              <w:rPr>
                                <w:rFonts w:asciiTheme="minorHAnsi" w:hAnsiTheme="minorHAnsi" w:cstheme="minorHAnsi"/>
                                <w:b/>
                                <w:sz w:val="20"/>
                              </w:rPr>
                            </w:pPr>
                            <w:r>
                              <w:rPr>
                                <w:rFonts w:asciiTheme="minorHAnsi" w:hAnsiTheme="minorHAnsi" w:cstheme="minorHAnsi"/>
                                <w:b/>
                                <w:sz w:val="20"/>
                              </w:rPr>
                              <w:t>Services Ltd</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1FC8694" id="Flowchart: Alternate Process 8" o:spid="_x0000_s1027" type="#_x0000_t176" style="position:absolute;margin-left:-2.35pt;margin-top:11.95pt;width:127.05pt;height:76.3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" filled="f" strokeweight="2pt">
                <v:textbox>
                  <w:txbxContent>
                    <w:p w14:paraId="6D48A528" w14:textId="0102928E" w:rsidR="00434EE0" w:rsidRDefault="00092057" w:rsidP="00BF24F6">
                      <w:pPr>
                        <w:jc w:val="center"/>
                        <w:rPr>
                          <w:rFonts w:asciiTheme="minorHAnsi" w:hAnsiTheme="minorHAnsi" w:cstheme="minorHAnsi"/>
                          <w:b/>
                          <w:sz w:val="20"/>
                        </w:rPr>
                      </w:pPr>
                      <w:r>
                        <w:rPr>
                          <w:rFonts w:asciiTheme="minorHAnsi" w:hAnsiTheme="minorHAnsi" w:cstheme="minorHAnsi"/>
                          <w:b/>
                          <w:sz w:val="20"/>
                        </w:rPr>
                        <w:t>Lynch Safety</w:t>
                      </w:r>
                    </w:p>
                    <w:p w14:paraId="21583E66" w14:textId="47168085" w:rsidR="00092057" w:rsidRPr="00092057" w:rsidRDefault="00092057" w:rsidP="00BF24F6">
                      <w:pPr>
                        <w:jc w:val="center"/>
                        <w:rPr>
                          <w:rFonts w:asciiTheme="minorHAnsi" w:hAnsiTheme="minorHAnsi" w:cstheme="minorHAnsi"/>
                          <w:b/>
                          <w:sz w:val="20"/>
                        </w:rPr>
                      </w:pPr>
                      <w:r>
                        <w:rPr>
                          <w:rFonts w:asciiTheme="minorHAnsi" w:hAnsiTheme="minorHAnsi" w:cstheme="minorHAnsi"/>
                          <w:b/>
                          <w:sz w:val="20"/>
                        </w:rPr>
                        <w:t>Services Ltd</w:t>
                      </w:r>
                    </w:p>
                  </w:txbxContent>
                </v:textbox>
              </v:shape>
            </w:pict>
          </mc:Fallback>
        </mc:AlternateContent>
      </w:r>
    </w:p>
    <w:p w14:paraId="1A66B7CF" w14:textId="05B36B52" w:rsidR="00CF5005" w:rsidRPr="00092057" w:rsidRDefault="00092057" w:rsidP="00C733BD">
      <w:pPr>
        <w:rPr>
          <w:rFonts w:asciiTheme="minorHAnsi" w:hAnsiTheme="minorHAnsi" w:cstheme="minorHAnsi"/>
          <w:sz w:val="20"/>
        </w:rPr>
      </w:pPr>
      <w:r w:rsidRPr="00092057">
        <w:rPr>
          <w:rFonts w:asciiTheme="minorHAnsi" w:hAnsiTheme="minorHAnsi" w:cstheme="minorHAnsi"/>
          <w:noProof/>
          <w:sz w:val="20"/>
        </w:rPr>
        <mc:AlternateContent>
          <mc:Choice Requires="wps">
            <w:drawing>
              <wp:anchor distT="0" distB="0" distL="114300" distR="114300" simplePos="0" relativeHeight="251610624" behindDoc="0" locked="0" layoutInCell="1" allowOverlap="1" wp14:anchorId="71C1B0FD" wp14:editId="10AEA3F7">
                <wp:simplePos x="0" y="0"/>
                <wp:positionH relativeFrom="column">
                  <wp:posOffset>3926058</wp:posOffset>
                </wp:positionH>
                <wp:positionV relativeFrom="paragraph">
                  <wp:posOffset>11430</wp:posOffset>
                </wp:positionV>
                <wp:extent cx="1614170" cy="970280"/>
                <wp:effectExtent l="0" t="0" r="24130" b="20320"/>
                <wp:wrapNone/>
                <wp:docPr id="7" name="Flowchart: Alternate Proces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4170" cy="970280"/>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50600C" w14:textId="77777777" w:rsidR="00434EE0" w:rsidRPr="00092057" w:rsidRDefault="00434EE0" w:rsidP="00BF24F6">
                            <w:pPr>
                              <w:jc w:val="center"/>
                              <w:rPr>
                                <w:rFonts w:asciiTheme="minorHAnsi" w:hAnsiTheme="minorHAnsi" w:cstheme="minorHAnsi"/>
                                <w:b/>
                                <w:sz w:val="20"/>
                              </w:rPr>
                            </w:pPr>
                            <w:r w:rsidRPr="00092057">
                              <w:rPr>
                                <w:rFonts w:asciiTheme="minorHAnsi" w:hAnsiTheme="minorHAnsi" w:cstheme="minorHAnsi"/>
                                <w:b/>
                                <w:sz w:val="20"/>
                              </w:rPr>
                              <w:t>Office Personnel</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1C1B0FD" id="Flowchart: Alternate Process 10" o:spid="_x0000_s1028" type="#_x0000_t176" style="position:absolute;margin-left:309.15pt;margin-top:.9pt;width:127.1pt;height:76.4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" filled="f" strokeweight="2pt">
                <v:textbox>
                  <w:txbxContent>
                    <w:p w14:paraId="4C50600C" w14:textId="77777777" w:rsidR="00434EE0" w:rsidRPr="00092057" w:rsidRDefault="00434EE0" w:rsidP="00BF24F6">
                      <w:pPr>
                        <w:jc w:val="center"/>
                        <w:rPr>
                          <w:rFonts w:asciiTheme="minorHAnsi" w:hAnsiTheme="minorHAnsi" w:cstheme="minorHAnsi"/>
                          <w:b/>
                          <w:sz w:val="20"/>
                        </w:rPr>
                      </w:pPr>
                      <w:r w:rsidRPr="00092057">
                        <w:rPr>
                          <w:rFonts w:asciiTheme="minorHAnsi" w:hAnsiTheme="minorHAnsi" w:cstheme="minorHAnsi"/>
                          <w:b/>
                          <w:sz w:val="20"/>
                        </w:rPr>
                        <w:t>Office Personnel</w:t>
                      </w:r>
                    </w:p>
                  </w:txbxContent>
                </v:textbox>
              </v:shape>
            </w:pict>
          </mc:Fallback>
        </mc:AlternateContent>
      </w:r>
      <w:r w:rsidRPr="00092057">
        <w:rPr>
          <w:rFonts w:asciiTheme="minorHAnsi" w:hAnsiTheme="minorHAnsi" w:cstheme="minorHAnsi"/>
          <w:noProof/>
          <w:sz w:val="20"/>
        </w:rPr>
        <mc:AlternateContent>
          <mc:Choice Requires="wps">
            <w:drawing>
              <wp:anchor distT="0" distB="0" distL="114300" distR="114300" simplePos="0" relativeHeight="251557376" behindDoc="0" locked="0" layoutInCell="1" allowOverlap="1" wp14:anchorId="2764297E" wp14:editId="4F28C962">
                <wp:simplePos x="0" y="0"/>
                <wp:positionH relativeFrom="column">
                  <wp:posOffset>1971040</wp:posOffset>
                </wp:positionH>
                <wp:positionV relativeFrom="paragraph">
                  <wp:posOffset>13970</wp:posOffset>
                </wp:positionV>
                <wp:extent cx="1613535" cy="969645"/>
                <wp:effectExtent l="0" t="0" r="24765" b="20955"/>
                <wp:wrapNone/>
                <wp:docPr id="6" name="Flowchart: Alternate Proces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969645"/>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E6DCA3" w14:textId="77777777" w:rsidR="00434EE0" w:rsidRPr="00092057" w:rsidRDefault="00434EE0" w:rsidP="00CF5005">
                            <w:pPr>
                              <w:jc w:val="center"/>
                              <w:rPr>
                                <w:rFonts w:asciiTheme="minorHAnsi" w:hAnsiTheme="minorHAnsi" w:cstheme="minorHAnsi"/>
                                <w:b/>
                                <w:sz w:val="20"/>
                              </w:rPr>
                            </w:pPr>
                            <w:r w:rsidRPr="00092057">
                              <w:rPr>
                                <w:rFonts w:asciiTheme="minorHAnsi" w:hAnsiTheme="minorHAnsi" w:cstheme="minorHAnsi"/>
                                <w:b/>
                                <w:sz w:val="20"/>
                              </w:rPr>
                              <w:fldChar w:fldCharType="begin"/>
                            </w:r>
                            <w:r w:rsidRPr="00092057">
                              <w:rPr>
                                <w:rFonts w:asciiTheme="minorHAnsi" w:hAnsiTheme="minorHAnsi" w:cstheme="minorHAnsi"/>
                                <w:b/>
                                <w:sz w:val="20"/>
                              </w:rPr>
                              <w:instrText xml:space="preserve"> MERGEFIELD ProjectSite_Manager </w:instrText>
                            </w:r>
                            <w:r w:rsidRPr="00092057">
                              <w:rPr>
                                <w:rFonts w:asciiTheme="minorHAnsi" w:hAnsiTheme="minorHAnsi" w:cstheme="minorHAnsi"/>
                                <w:b/>
                                <w:sz w:val="20"/>
                              </w:rPr>
                              <w:fldChar w:fldCharType="separate"/>
                            </w:r>
                            <w:r w:rsidRPr="00092057">
                              <w:rPr>
                                <w:rFonts w:asciiTheme="minorHAnsi" w:hAnsiTheme="minorHAnsi" w:cstheme="minorHAnsi"/>
                                <w:b/>
                                <w:noProof/>
                                <w:sz w:val="20"/>
                              </w:rPr>
                              <w:t>Project Manager</w:t>
                            </w:r>
                            <w:r w:rsidRPr="00092057">
                              <w:rPr>
                                <w:rFonts w:asciiTheme="minorHAnsi" w:hAnsiTheme="minorHAnsi" w:cstheme="minorHAnsi"/>
                                <w:b/>
                                <w:sz w:val="20"/>
                              </w:rPr>
                              <w:fldChar w:fldCharType="end"/>
                            </w:r>
                            <w:r w:rsidRPr="00092057">
                              <w:rPr>
                                <w:rFonts w:asciiTheme="minorHAnsi" w:hAnsiTheme="minorHAnsi" w:cstheme="minorHAnsi"/>
                                <w:b/>
                                <w:sz w:val="20"/>
                              </w:rPr>
                              <w:t xml:space="preserve"> / Contract Manager</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764297E" id="Flowchart: Alternate Process 6" o:spid="_x0000_s1029" type="#_x0000_t176" style="position:absolute;margin-left:155.2pt;margin-top:1.1pt;width:127.05pt;height:76.35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" filled="f" strokeweight="2pt">
                <v:textbox>
                  <w:txbxContent>
                    <w:p w14:paraId="7BE6DCA3" w14:textId="77777777" w:rsidR="00434EE0" w:rsidRPr="00092057" w:rsidRDefault="00434EE0" w:rsidP="00CF5005">
                      <w:pPr>
                        <w:jc w:val="center"/>
                        <w:rPr>
                          <w:rFonts w:asciiTheme="minorHAnsi" w:hAnsiTheme="minorHAnsi" w:cstheme="minorHAnsi"/>
                          <w:b/>
                          <w:sz w:val="20"/>
                        </w:rPr>
                      </w:pPr>
                      <w:r w:rsidRPr="00092057">
                        <w:rPr>
                          <w:rFonts w:asciiTheme="minorHAnsi" w:hAnsiTheme="minorHAnsi" w:cstheme="minorHAnsi"/>
                          <w:b/>
                          <w:sz w:val="20"/>
                        </w:rPr>
                        <w:fldChar w:fldCharType="begin"/>
                      </w:r>
                      <w:r w:rsidRPr="00092057">
                        <w:rPr>
                          <w:rFonts w:asciiTheme="minorHAnsi" w:hAnsiTheme="minorHAnsi" w:cstheme="minorHAnsi"/>
                          <w:b/>
                          <w:sz w:val="20"/>
                        </w:rPr>
                        <w:instrText xml:space="preserve"> MERGEFIELD ProjectSite_Manager </w:instrText>
                      </w:r>
                      <w:r w:rsidRPr="00092057">
                        <w:rPr>
                          <w:rFonts w:asciiTheme="minorHAnsi" w:hAnsiTheme="minorHAnsi" w:cstheme="minorHAnsi"/>
                          <w:b/>
                          <w:sz w:val="20"/>
                        </w:rPr>
                        <w:fldChar w:fldCharType="separate"/>
                      </w:r>
                      <w:r w:rsidRPr="00092057">
                        <w:rPr>
                          <w:rFonts w:asciiTheme="minorHAnsi" w:hAnsiTheme="minorHAnsi" w:cstheme="minorHAnsi"/>
                          <w:b/>
                          <w:noProof/>
                          <w:sz w:val="20"/>
                        </w:rPr>
                        <w:t>Project Manager</w:t>
                      </w:r>
                      <w:r w:rsidRPr="00092057">
                        <w:rPr>
                          <w:rFonts w:asciiTheme="minorHAnsi" w:hAnsiTheme="minorHAnsi" w:cstheme="minorHAnsi"/>
                          <w:b/>
                          <w:sz w:val="20"/>
                        </w:rPr>
                        <w:fldChar w:fldCharType="end"/>
                      </w:r>
                      <w:r w:rsidRPr="00092057">
                        <w:rPr>
                          <w:rFonts w:asciiTheme="minorHAnsi" w:hAnsiTheme="minorHAnsi" w:cstheme="minorHAnsi"/>
                          <w:b/>
                          <w:sz w:val="20"/>
                        </w:rPr>
                        <w:t xml:space="preserve"> / Contract Manager</w:t>
                      </w:r>
                    </w:p>
                  </w:txbxContent>
                </v:textbox>
              </v:shape>
            </w:pict>
          </mc:Fallback>
        </mc:AlternateContent>
      </w:r>
    </w:p>
    <w:p w14:paraId="71A63B64" w14:textId="77777777" w:rsidR="00CF5005" w:rsidRPr="00092057" w:rsidRDefault="00CF5005" w:rsidP="00C733BD">
      <w:pPr>
        <w:rPr>
          <w:rFonts w:asciiTheme="minorHAnsi" w:hAnsiTheme="minorHAnsi" w:cstheme="minorHAnsi"/>
          <w:sz w:val="20"/>
        </w:rPr>
      </w:pPr>
    </w:p>
    <w:p w14:paraId="11415834" w14:textId="77777777" w:rsidR="00CF5005" w:rsidRPr="00092057" w:rsidRDefault="00CF5005" w:rsidP="00C733BD">
      <w:pPr>
        <w:rPr>
          <w:rFonts w:asciiTheme="minorHAnsi" w:hAnsiTheme="minorHAnsi" w:cstheme="minorHAnsi"/>
          <w:sz w:val="20"/>
        </w:rPr>
      </w:pPr>
    </w:p>
    <w:p w14:paraId="12E17386" w14:textId="77777777" w:rsidR="00CF5005" w:rsidRPr="00092057" w:rsidRDefault="00CF5005" w:rsidP="00C733BD">
      <w:pPr>
        <w:rPr>
          <w:rFonts w:asciiTheme="minorHAnsi" w:hAnsiTheme="minorHAnsi" w:cstheme="minorHAnsi"/>
          <w:sz w:val="20"/>
        </w:rPr>
      </w:pPr>
    </w:p>
    <w:p w14:paraId="6E198ABB" w14:textId="77777777" w:rsidR="00CF5005" w:rsidRPr="00092057" w:rsidRDefault="00CF5005" w:rsidP="00C733BD">
      <w:pPr>
        <w:rPr>
          <w:rFonts w:asciiTheme="minorHAnsi" w:hAnsiTheme="minorHAnsi" w:cstheme="minorHAnsi"/>
          <w:sz w:val="20"/>
        </w:rPr>
      </w:pPr>
    </w:p>
    <w:p w14:paraId="64EC2AD5" w14:textId="77777777" w:rsidR="00CF5005" w:rsidRPr="00092057" w:rsidRDefault="00CF5005" w:rsidP="00C733BD">
      <w:pPr>
        <w:rPr>
          <w:rFonts w:asciiTheme="minorHAnsi" w:hAnsiTheme="minorHAnsi" w:cstheme="minorHAnsi"/>
          <w:sz w:val="20"/>
        </w:rPr>
      </w:pPr>
    </w:p>
    <w:p w14:paraId="533413CE" w14:textId="77777777" w:rsidR="00CF5005" w:rsidRPr="00092057" w:rsidRDefault="00DE52D4" w:rsidP="00C733BD">
      <w:pPr>
        <w:rPr>
          <w:rFonts w:asciiTheme="minorHAnsi" w:hAnsiTheme="minorHAnsi" w:cstheme="minorHAnsi"/>
          <w:sz w:val="20"/>
        </w:rPr>
      </w:pPr>
      <w:r w:rsidRPr="00092057">
        <w:rPr>
          <w:rFonts w:asciiTheme="minorHAnsi" w:hAnsiTheme="minorHAnsi" w:cstheme="minorHAnsi"/>
          <w:noProof/>
          <w:sz w:val="20"/>
        </w:rPr>
        <mc:AlternateContent>
          <mc:Choice Requires="wps">
            <w:drawing>
              <wp:anchor distT="0" distB="0" distL="114299" distR="114299" simplePos="0" relativeHeight="251703808" behindDoc="1" locked="0" layoutInCell="1" allowOverlap="1" wp14:anchorId="216DA32F" wp14:editId="70B4DE01">
                <wp:simplePos x="0" y="0"/>
                <wp:positionH relativeFrom="column">
                  <wp:posOffset>2778760</wp:posOffset>
                </wp:positionH>
                <wp:positionV relativeFrom="paragraph">
                  <wp:posOffset>37612</wp:posOffset>
                </wp:positionV>
                <wp:extent cx="0" cy="648000"/>
                <wp:effectExtent l="0" t="0" r="38100"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4800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68A4E3F" id="Straight Connector 17" o:spid="_x0000_s1026" style="position:absolute;z-index:-251612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18.8pt,2.95pt" to="218.8pt,5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" strokecolor="blue" strokeweight="2pt">
                <o:lock v:ext="edit" shapetype="f"/>
              </v:line>
            </w:pict>
          </mc:Fallback>
        </mc:AlternateContent>
      </w:r>
    </w:p>
    <w:p w14:paraId="0FE8AB4B" w14:textId="77777777" w:rsidR="00CF5005" w:rsidRPr="00092057" w:rsidRDefault="00CF5005" w:rsidP="00C733BD">
      <w:pPr>
        <w:rPr>
          <w:rFonts w:asciiTheme="minorHAnsi" w:hAnsiTheme="minorHAnsi" w:cstheme="minorHAnsi"/>
          <w:sz w:val="20"/>
        </w:rPr>
      </w:pPr>
    </w:p>
    <w:p w14:paraId="6C000D79" w14:textId="77777777" w:rsidR="000D2476" w:rsidRPr="00092057" w:rsidRDefault="000D2476" w:rsidP="00C733BD">
      <w:pPr>
        <w:rPr>
          <w:rFonts w:asciiTheme="minorHAnsi" w:hAnsiTheme="minorHAnsi" w:cstheme="minorHAnsi"/>
          <w:sz w:val="20"/>
        </w:rPr>
      </w:pPr>
    </w:p>
    <w:p w14:paraId="5911C1C2" w14:textId="77777777" w:rsidR="00CF5005" w:rsidRPr="00092057" w:rsidRDefault="00CF5005" w:rsidP="00C733BD">
      <w:pPr>
        <w:rPr>
          <w:rFonts w:asciiTheme="minorHAnsi" w:hAnsiTheme="minorHAnsi" w:cstheme="minorHAnsi"/>
          <w:sz w:val="20"/>
        </w:rPr>
      </w:pPr>
    </w:p>
    <w:p w14:paraId="19431169" w14:textId="77777777" w:rsidR="00CF5005" w:rsidRPr="00092057" w:rsidRDefault="00DE52D4" w:rsidP="00C733BD">
      <w:pPr>
        <w:rPr>
          <w:rFonts w:asciiTheme="minorHAnsi" w:hAnsiTheme="minorHAnsi" w:cstheme="minorHAnsi"/>
          <w:sz w:val="20"/>
        </w:rPr>
      </w:pPr>
      <w:r w:rsidRPr="00092057">
        <w:rPr>
          <w:rFonts w:asciiTheme="minorHAnsi" w:hAnsiTheme="minorHAnsi" w:cstheme="minorHAnsi"/>
          <w:noProof/>
          <w:sz w:val="20"/>
        </w:rPr>
        <mc:AlternateContent>
          <mc:Choice Requires="wps">
            <w:drawing>
              <wp:anchor distT="0" distB="0" distL="114300" distR="114300" simplePos="0" relativeHeight="251584000" behindDoc="0" locked="0" layoutInCell="1" allowOverlap="1" wp14:anchorId="30E4A63E" wp14:editId="4ECA74FC">
                <wp:simplePos x="0" y="0"/>
                <wp:positionH relativeFrom="column">
                  <wp:posOffset>1965325</wp:posOffset>
                </wp:positionH>
                <wp:positionV relativeFrom="paragraph">
                  <wp:posOffset>59055</wp:posOffset>
                </wp:positionV>
                <wp:extent cx="1613535" cy="969645"/>
                <wp:effectExtent l="16510" t="16510" r="17780" b="13970"/>
                <wp:wrapNone/>
                <wp:docPr id="5" name="Flowchart: Alternate Proces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969645"/>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43E7C46" w14:textId="77777777" w:rsidR="00434EE0" w:rsidRPr="00092057" w:rsidRDefault="00434EE0" w:rsidP="00CF5005">
                            <w:pPr>
                              <w:jc w:val="center"/>
                              <w:rPr>
                                <w:rFonts w:asciiTheme="minorHAnsi" w:hAnsiTheme="minorHAnsi" w:cstheme="minorHAnsi"/>
                                <w:b/>
                                <w:sz w:val="20"/>
                              </w:rPr>
                            </w:pPr>
                            <w:r w:rsidRPr="00092057">
                              <w:rPr>
                                <w:rFonts w:asciiTheme="minorHAnsi" w:hAnsiTheme="minorHAnsi" w:cstheme="minorHAnsi"/>
                                <w:b/>
                                <w:sz w:val="20"/>
                              </w:rPr>
                              <w:fldChar w:fldCharType="begin"/>
                            </w:r>
                            <w:r w:rsidRPr="00092057">
                              <w:rPr>
                                <w:rFonts w:asciiTheme="minorHAnsi" w:hAnsiTheme="minorHAnsi" w:cstheme="minorHAnsi"/>
                                <w:b/>
                                <w:sz w:val="20"/>
                              </w:rPr>
                              <w:instrText xml:space="preserve"> MERGEFIELD SupervisorForeman </w:instrText>
                            </w:r>
                            <w:r w:rsidRPr="00092057">
                              <w:rPr>
                                <w:rFonts w:asciiTheme="minorHAnsi" w:hAnsiTheme="minorHAnsi" w:cstheme="minorHAnsi"/>
                                <w:b/>
                                <w:sz w:val="20"/>
                              </w:rPr>
                              <w:fldChar w:fldCharType="separate"/>
                            </w:r>
                            <w:r w:rsidRPr="00092057">
                              <w:rPr>
                                <w:rFonts w:asciiTheme="minorHAnsi" w:hAnsiTheme="minorHAnsi" w:cstheme="minorHAnsi"/>
                                <w:b/>
                                <w:noProof/>
                                <w:sz w:val="20"/>
                              </w:rPr>
                              <w:t>Supervisor</w:t>
                            </w:r>
                            <w:r w:rsidRPr="00092057">
                              <w:rPr>
                                <w:rFonts w:asciiTheme="minorHAnsi" w:hAnsiTheme="minorHAnsi" w:cstheme="minorHAnsi"/>
                                <w:b/>
                                <w:sz w:val="20"/>
                              </w:rPr>
                              <w:fldChar w:fldCharType="end"/>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0E4A63E" id="Flowchart: Alternate Process 7" o:spid="_x0000_s1030" type="#_x0000_t176" style="position:absolute;margin-left:154.75pt;margin-top:4.65pt;width:127.05pt;height:76.3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" filled="f" strokeweight="2pt">
                <v:textbox>
                  <w:txbxContent>
                    <w:p w14:paraId="643E7C46" w14:textId="77777777" w:rsidR="00434EE0" w:rsidRPr="00092057" w:rsidRDefault="00434EE0" w:rsidP="00CF5005">
                      <w:pPr>
                        <w:jc w:val="center"/>
                        <w:rPr>
                          <w:rFonts w:asciiTheme="minorHAnsi" w:hAnsiTheme="minorHAnsi" w:cstheme="minorHAnsi"/>
                          <w:b/>
                          <w:sz w:val="20"/>
                        </w:rPr>
                      </w:pPr>
                      <w:r w:rsidRPr="00092057">
                        <w:rPr>
                          <w:rFonts w:asciiTheme="minorHAnsi" w:hAnsiTheme="minorHAnsi" w:cstheme="minorHAnsi"/>
                          <w:b/>
                          <w:sz w:val="20"/>
                        </w:rPr>
                        <w:fldChar w:fldCharType="begin"/>
                      </w:r>
                      <w:r w:rsidRPr="00092057">
                        <w:rPr>
                          <w:rFonts w:asciiTheme="minorHAnsi" w:hAnsiTheme="minorHAnsi" w:cstheme="minorHAnsi"/>
                          <w:b/>
                          <w:sz w:val="20"/>
                        </w:rPr>
                        <w:instrText xml:space="preserve"> MERGEFIELD SupervisorForeman </w:instrText>
                      </w:r>
                      <w:r w:rsidRPr="00092057">
                        <w:rPr>
                          <w:rFonts w:asciiTheme="minorHAnsi" w:hAnsiTheme="minorHAnsi" w:cstheme="minorHAnsi"/>
                          <w:b/>
                          <w:sz w:val="20"/>
                        </w:rPr>
                        <w:fldChar w:fldCharType="separate"/>
                      </w:r>
                      <w:r w:rsidRPr="00092057">
                        <w:rPr>
                          <w:rFonts w:asciiTheme="minorHAnsi" w:hAnsiTheme="minorHAnsi" w:cstheme="minorHAnsi"/>
                          <w:b/>
                          <w:noProof/>
                          <w:sz w:val="20"/>
                        </w:rPr>
                        <w:t>Supervisor</w:t>
                      </w:r>
                      <w:r w:rsidRPr="00092057">
                        <w:rPr>
                          <w:rFonts w:asciiTheme="minorHAnsi" w:hAnsiTheme="minorHAnsi" w:cstheme="minorHAnsi"/>
                          <w:b/>
                          <w:sz w:val="20"/>
                        </w:rPr>
                        <w:fldChar w:fldCharType="end"/>
                      </w:r>
                    </w:p>
                  </w:txbxContent>
                </v:textbox>
              </v:shape>
            </w:pict>
          </mc:Fallback>
        </mc:AlternateContent>
      </w:r>
    </w:p>
    <w:p w14:paraId="3CFFAC22" w14:textId="77777777" w:rsidR="00CF5005" w:rsidRPr="00092057" w:rsidRDefault="00CF5005" w:rsidP="00C733BD">
      <w:pPr>
        <w:rPr>
          <w:rFonts w:asciiTheme="minorHAnsi" w:hAnsiTheme="minorHAnsi" w:cstheme="minorHAnsi"/>
          <w:sz w:val="20"/>
        </w:rPr>
      </w:pPr>
    </w:p>
    <w:p w14:paraId="377B56AA" w14:textId="77777777" w:rsidR="00CF5005" w:rsidRPr="00092057" w:rsidRDefault="00CF5005" w:rsidP="00C733BD">
      <w:pPr>
        <w:rPr>
          <w:rFonts w:asciiTheme="minorHAnsi" w:hAnsiTheme="minorHAnsi" w:cstheme="minorHAnsi"/>
          <w:sz w:val="20"/>
        </w:rPr>
      </w:pPr>
    </w:p>
    <w:p w14:paraId="11B88816" w14:textId="77777777" w:rsidR="00CF5005" w:rsidRPr="00092057" w:rsidRDefault="00CF5005" w:rsidP="00C733BD">
      <w:pPr>
        <w:rPr>
          <w:rFonts w:asciiTheme="minorHAnsi" w:hAnsiTheme="minorHAnsi" w:cstheme="minorHAnsi"/>
          <w:sz w:val="20"/>
        </w:rPr>
      </w:pPr>
    </w:p>
    <w:p w14:paraId="6F495CAD" w14:textId="77777777" w:rsidR="00CF5005" w:rsidRPr="00092057" w:rsidRDefault="00CF5005" w:rsidP="00C733BD">
      <w:pPr>
        <w:rPr>
          <w:rFonts w:asciiTheme="minorHAnsi" w:hAnsiTheme="minorHAnsi" w:cstheme="minorHAnsi"/>
          <w:sz w:val="20"/>
        </w:rPr>
      </w:pPr>
    </w:p>
    <w:p w14:paraId="6C754AE3" w14:textId="77777777" w:rsidR="000D2476" w:rsidRPr="00092057" w:rsidRDefault="000D2476" w:rsidP="00C733BD">
      <w:pPr>
        <w:rPr>
          <w:rFonts w:asciiTheme="minorHAnsi" w:hAnsiTheme="minorHAnsi" w:cstheme="minorHAnsi"/>
          <w:sz w:val="20"/>
        </w:rPr>
      </w:pPr>
    </w:p>
    <w:p w14:paraId="6AC6D1FC" w14:textId="77777777" w:rsidR="00CF5005" w:rsidRPr="00092057" w:rsidRDefault="00DE52D4" w:rsidP="00C733BD">
      <w:pPr>
        <w:rPr>
          <w:rFonts w:asciiTheme="minorHAnsi" w:hAnsiTheme="minorHAnsi" w:cstheme="minorHAnsi"/>
          <w:sz w:val="20"/>
        </w:rPr>
      </w:pPr>
      <w:r w:rsidRPr="00092057">
        <w:rPr>
          <w:rFonts w:asciiTheme="minorHAnsi" w:hAnsiTheme="minorHAnsi" w:cstheme="minorHAnsi"/>
          <w:noProof/>
          <w:sz w:val="20"/>
        </w:rPr>
        <mc:AlternateContent>
          <mc:Choice Requires="wps">
            <w:drawing>
              <wp:anchor distT="0" distB="0" distL="114299" distR="114299" simplePos="0" relativeHeight="251717120" behindDoc="1" locked="0" layoutInCell="1" allowOverlap="1" wp14:anchorId="47F6C6EE" wp14:editId="4D028063">
                <wp:simplePos x="0" y="0"/>
                <wp:positionH relativeFrom="column">
                  <wp:posOffset>2775585</wp:posOffset>
                </wp:positionH>
                <wp:positionV relativeFrom="paragraph">
                  <wp:posOffset>95397</wp:posOffset>
                </wp:positionV>
                <wp:extent cx="0" cy="612000"/>
                <wp:effectExtent l="0" t="0" r="38100" b="3619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1200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84FDB9" id="Straight Connector 18" o:spid="_x0000_s1026" style="position:absolute;z-index:-251599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18.55pt,7.5pt" to="218.55pt,5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" strokecolor="blue" strokeweight="2pt">
                <o:lock v:ext="edit" shapetype="f"/>
              </v:line>
            </w:pict>
          </mc:Fallback>
        </mc:AlternateContent>
      </w:r>
    </w:p>
    <w:p w14:paraId="6872A38F" w14:textId="77777777" w:rsidR="00754EF7" w:rsidRPr="00092057" w:rsidRDefault="00754EF7" w:rsidP="00C733BD">
      <w:pPr>
        <w:rPr>
          <w:rFonts w:asciiTheme="minorHAnsi" w:hAnsiTheme="minorHAnsi" w:cstheme="minorHAnsi"/>
          <w:sz w:val="20"/>
        </w:rPr>
      </w:pPr>
    </w:p>
    <w:p w14:paraId="10F99E43" w14:textId="77777777" w:rsidR="00D62088" w:rsidRPr="00092057" w:rsidRDefault="00D62088" w:rsidP="00C733BD">
      <w:pPr>
        <w:rPr>
          <w:rFonts w:asciiTheme="minorHAnsi" w:hAnsiTheme="minorHAnsi" w:cstheme="minorHAnsi"/>
          <w:sz w:val="20"/>
        </w:rPr>
      </w:pPr>
    </w:p>
    <w:p w14:paraId="533926BD" w14:textId="77777777" w:rsidR="00754EF7" w:rsidRPr="00092057" w:rsidRDefault="00754EF7" w:rsidP="00C733BD">
      <w:pPr>
        <w:rPr>
          <w:rFonts w:asciiTheme="minorHAnsi" w:hAnsiTheme="minorHAnsi" w:cstheme="minorHAnsi"/>
          <w:sz w:val="20"/>
        </w:rPr>
      </w:pPr>
    </w:p>
    <w:p w14:paraId="528FF58E" w14:textId="77777777" w:rsidR="00754EF7" w:rsidRPr="00092057" w:rsidRDefault="00DE52D4" w:rsidP="00C733BD">
      <w:pPr>
        <w:rPr>
          <w:rFonts w:asciiTheme="minorHAnsi" w:hAnsiTheme="minorHAnsi" w:cstheme="minorHAnsi"/>
          <w:sz w:val="20"/>
        </w:rPr>
      </w:pPr>
      <w:r w:rsidRPr="00092057">
        <w:rPr>
          <w:rFonts w:asciiTheme="minorHAnsi" w:hAnsiTheme="minorHAnsi" w:cstheme="minorHAnsi"/>
          <w:noProof/>
          <w:sz w:val="20"/>
        </w:rPr>
        <mc:AlternateContent>
          <mc:Choice Requires="wps">
            <w:drawing>
              <wp:anchor distT="0" distB="0" distL="114299" distR="114299" simplePos="0" relativeHeight="251757056" behindDoc="0" locked="0" layoutInCell="1" allowOverlap="1" wp14:anchorId="1B901684" wp14:editId="01BC898B">
                <wp:simplePos x="0" y="0"/>
                <wp:positionH relativeFrom="column">
                  <wp:posOffset>1529714</wp:posOffset>
                </wp:positionH>
                <wp:positionV relativeFrom="paragraph">
                  <wp:posOffset>85090</wp:posOffset>
                </wp:positionV>
                <wp:extent cx="0" cy="484505"/>
                <wp:effectExtent l="0" t="0" r="19050" b="1079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84505"/>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671E82" id="Straight Connector 21" o:spid="_x0000_s1026" style="position:absolute;z-index:251757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20.45pt,6.7pt" to="120.45pt,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" strokecolor="blue" strokeweight="2pt">
                <o:lock v:ext="edit" shapetype="f"/>
              </v:line>
            </w:pict>
          </mc:Fallback>
        </mc:AlternateContent>
      </w:r>
      <w:r w:rsidRPr="00092057">
        <w:rPr>
          <w:rFonts w:asciiTheme="minorHAnsi" w:hAnsiTheme="minorHAnsi" w:cstheme="minorHAnsi"/>
          <w:noProof/>
          <w:sz w:val="20"/>
        </w:rPr>
        <mc:AlternateContent>
          <mc:Choice Requires="wps">
            <w:drawing>
              <wp:anchor distT="0" distB="0" distL="114299" distR="114299" simplePos="0" relativeHeight="251743744" behindDoc="0" locked="0" layoutInCell="1" allowOverlap="1" wp14:anchorId="38F546D4" wp14:editId="34AB08BD">
                <wp:simplePos x="0" y="0"/>
                <wp:positionH relativeFrom="column">
                  <wp:posOffset>3858259</wp:posOffset>
                </wp:positionH>
                <wp:positionV relativeFrom="paragraph">
                  <wp:posOffset>82550</wp:posOffset>
                </wp:positionV>
                <wp:extent cx="0" cy="494030"/>
                <wp:effectExtent l="0" t="0" r="19050" b="2032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9403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6B683F" id="Straight Connector 20" o:spid="_x0000_s1026" style="position:absolute;z-index:251743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03.8pt,6.5pt" to="303.8pt,4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" strokecolor="blue" strokeweight="2pt">
                <o:lock v:ext="edit" shapetype="f"/>
              </v:line>
            </w:pict>
          </mc:Fallback>
        </mc:AlternateContent>
      </w:r>
      <w:r w:rsidRPr="00092057">
        <w:rPr>
          <w:rFonts w:asciiTheme="minorHAnsi" w:hAnsiTheme="minorHAnsi" w:cstheme="minorHAnsi"/>
          <w:noProof/>
          <w:sz w:val="20"/>
        </w:rPr>
        <mc:AlternateContent>
          <mc:Choice Requires="wps">
            <w:drawing>
              <wp:anchor distT="4294967295" distB="4294967295" distL="114300" distR="114300" simplePos="0" relativeHeight="251730432" behindDoc="0" locked="0" layoutInCell="1" allowOverlap="1" wp14:anchorId="207AFD59" wp14:editId="29560C23">
                <wp:simplePos x="0" y="0"/>
                <wp:positionH relativeFrom="column">
                  <wp:posOffset>1527810</wp:posOffset>
                </wp:positionH>
                <wp:positionV relativeFrom="paragraph">
                  <wp:posOffset>91439</wp:posOffset>
                </wp:positionV>
                <wp:extent cx="2337435" cy="0"/>
                <wp:effectExtent l="0" t="0" r="24765"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37435" cy="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43EDD2" id="Straight Connector 19" o:spid="_x0000_s1026" style="position:absolute;z-index:251730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20.3pt,7.2pt" to="304.3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" strokecolor="blue" strokeweight="2pt">
                <o:lock v:ext="edit" shapetype="f"/>
              </v:line>
            </w:pict>
          </mc:Fallback>
        </mc:AlternateContent>
      </w:r>
    </w:p>
    <w:p w14:paraId="77CC1AB4" w14:textId="77777777" w:rsidR="00754EF7" w:rsidRPr="00092057" w:rsidRDefault="00754EF7" w:rsidP="00C733BD">
      <w:pPr>
        <w:rPr>
          <w:rFonts w:asciiTheme="minorHAnsi" w:hAnsiTheme="minorHAnsi" w:cstheme="minorHAnsi"/>
          <w:sz w:val="20"/>
        </w:rPr>
      </w:pPr>
    </w:p>
    <w:p w14:paraId="6C296E96" w14:textId="77777777" w:rsidR="00CF5005" w:rsidRPr="00092057" w:rsidRDefault="00CF5005" w:rsidP="00C733BD">
      <w:pPr>
        <w:rPr>
          <w:rFonts w:asciiTheme="minorHAnsi" w:hAnsiTheme="minorHAnsi" w:cstheme="minorHAnsi"/>
          <w:sz w:val="20"/>
        </w:rPr>
      </w:pPr>
    </w:p>
    <w:p w14:paraId="0C8472CC" w14:textId="77777777" w:rsidR="00CF5005" w:rsidRPr="00092057" w:rsidRDefault="00DE52D4" w:rsidP="00C733BD">
      <w:pPr>
        <w:rPr>
          <w:rFonts w:asciiTheme="minorHAnsi" w:hAnsiTheme="minorHAnsi" w:cstheme="minorHAnsi"/>
          <w:sz w:val="20"/>
        </w:rPr>
      </w:pPr>
      <w:r w:rsidRPr="00092057">
        <w:rPr>
          <w:rFonts w:asciiTheme="minorHAnsi" w:hAnsiTheme="minorHAnsi" w:cstheme="minorHAnsi"/>
          <w:noProof/>
          <w:sz w:val="20"/>
        </w:rPr>
        <mc:AlternateContent>
          <mc:Choice Requires="wps">
            <w:drawing>
              <wp:anchor distT="0" distB="0" distL="114300" distR="114300" simplePos="0" relativeHeight="251637248" behindDoc="0" locked="0" layoutInCell="1" allowOverlap="1" wp14:anchorId="651C5528" wp14:editId="0AFBD373">
                <wp:simplePos x="0" y="0"/>
                <wp:positionH relativeFrom="column">
                  <wp:posOffset>3057525</wp:posOffset>
                </wp:positionH>
                <wp:positionV relativeFrom="paragraph">
                  <wp:posOffset>111125</wp:posOffset>
                </wp:positionV>
                <wp:extent cx="1613535" cy="969645"/>
                <wp:effectExtent l="13335" t="19050" r="20955" b="20955"/>
                <wp:wrapNone/>
                <wp:docPr id="4" name="Flowchart: Alternate Process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969645"/>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3FD40E7" w14:textId="77777777" w:rsidR="00434EE0" w:rsidRPr="00092057" w:rsidRDefault="00434EE0" w:rsidP="00BF24F6">
                            <w:pPr>
                              <w:jc w:val="center"/>
                              <w:rPr>
                                <w:rFonts w:asciiTheme="minorHAnsi" w:hAnsiTheme="minorHAnsi" w:cstheme="minorHAnsi"/>
                                <w:b/>
                                <w:sz w:val="20"/>
                              </w:rPr>
                            </w:pPr>
                            <w:r w:rsidRPr="00092057">
                              <w:rPr>
                                <w:rFonts w:asciiTheme="minorHAnsi" w:hAnsiTheme="minorHAnsi" w:cstheme="minorHAnsi"/>
                                <w:b/>
                                <w:sz w:val="20"/>
                              </w:rPr>
                              <w:t>Contractors and their Employees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51C5528" id="Flowchart: Alternate Process 12" o:spid="_x0000_s1031" type="#_x0000_t176" style="position:absolute;margin-left:240.75pt;margin-top:8.75pt;width:127.05pt;height:76.3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" filled="f" strokeweight="2pt">
                <v:textbox>
                  <w:txbxContent>
                    <w:p w14:paraId="43FD40E7" w14:textId="77777777" w:rsidR="00434EE0" w:rsidRPr="00092057" w:rsidRDefault="00434EE0" w:rsidP="00BF24F6">
                      <w:pPr>
                        <w:jc w:val="center"/>
                        <w:rPr>
                          <w:rFonts w:asciiTheme="minorHAnsi" w:hAnsiTheme="minorHAnsi" w:cstheme="minorHAnsi"/>
                          <w:b/>
                          <w:sz w:val="20"/>
                        </w:rPr>
                      </w:pPr>
                      <w:r w:rsidRPr="00092057">
                        <w:rPr>
                          <w:rFonts w:asciiTheme="minorHAnsi" w:hAnsiTheme="minorHAnsi" w:cstheme="minorHAnsi"/>
                          <w:b/>
                          <w:sz w:val="20"/>
                        </w:rPr>
                        <w:t>Contractors and their Employees</w:t>
                      </w:r>
                    </w:p>
                  </w:txbxContent>
                </v:textbox>
              </v:shape>
            </w:pict>
          </mc:Fallback>
        </mc:AlternateContent>
      </w:r>
      <w:r w:rsidRPr="00092057">
        <w:rPr>
          <w:rFonts w:asciiTheme="minorHAnsi" w:hAnsiTheme="minorHAnsi" w:cstheme="minorHAnsi"/>
          <w:noProof/>
          <w:sz w:val="20"/>
        </w:rPr>
        <mc:AlternateContent>
          <mc:Choice Requires="wps">
            <w:drawing>
              <wp:anchor distT="0" distB="0" distL="114300" distR="114300" simplePos="0" relativeHeight="251623936" behindDoc="0" locked="0" layoutInCell="1" allowOverlap="1" wp14:anchorId="79EB962D" wp14:editId="5DED2D6A">
                <wp:simplePos x="0" y="0"/>
                <wp:positionH relativeFrom="column">
                  <wp:posOffset>727710</wp:posOffset>
                </wp:positionH>
                <wp:positionV relativeFrom="paragraph">
                  <wp:posOffset>101600</wp:posOffset>
                </wp:positionV>
                <wp:extent cx="1613535" cy="969645"/>
                <wp:effectExtent l="17145" t="19050" r="17145" b="20955"/>
                <wp:wrapNone/>
                <wp:docPr id="3" name="Flowchart: Alternate Proces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969645"/>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0E74220" w14:textId="77777777" w:rsidR="00434EE0" w:rsidRPr="00092057" w:rsidRDefault="00434EE0" w:rsidP="00BF24F6">
                            <w:pPr>
                              <w:jc w:val="center"/>
                              <w:rPr>
                                <w:rFonts w:asciiTheme="minorHAnsi" w:hAnsiTheme="minorHAnsi" w:cstheme="minorHAnsi"/>
                                <w:b/>
                                <w:sz w:val="20"/>
                              </w:rPr>
                            </w:pPr>
                            <w:r w:rsidRPr="00092057">
                              <w:rPr>
                                <w:rFonts w:asciiTheme="minorHAnsi" w:hAnsiTheme="minorHAnsi" w:cstheme="minorHAnsi"/>
                                <w:b/>
                                <w:sz w:val="20"/>
                              </w:rPr>
                              <w:t>Employees and Labour Only Contractors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9EB962D" id="Flowchart: Alternate Process 11" o:spid="_x0000_s1032" type="#_x0000_t176" style="position:absolute;margin-left:57.3pt;margin-top:8pt;width:127.05pt;height:76.3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" filled="f" strokeweight="2pt">
                <v:textbox>
                  <w:txbxContent>
                    <w:p w14:paraId="20E74220" w14:textId="77777777" w:rsidR="00434EE0" w:rsidRPr="00092057" w:rsidRDefault="00434EE0" w:rsidP="00BF24F6">
                      <w:pPr>
                        <w:jc w:val="center"/>
                        <w:rPr>
                          <w:rFonts w:asciiTheme="minorHAnsi" w:hAnsiTheme="minorHAnsi" w:cstheme="minorHAnsi"/>
                          <w:b/>
                          <w:sz w:val="20"/>
                        </w:rPr>
                      </w:pPr>
                      <w:r w:rsidRPr="00092057">
                        <w:rPr>
                          <w:rFonts w:asciiTheme="minorHAnsi" w:hAnsiTheme="minorHAnsi" w:cstheme="minorHAnsi"/>
                          <w:b/>
                          <w:sz w:val="20"/>
                        </w:rPr>
                        <w:t>Employees and Labour Only Contractors</w:t>
                      </w:r>
                    </w:p>
                  </w:txbxContent>
                </v:textbox>
              </v:shape>
            </w:pict>
          </mc:Fallback>
        </mc:AlternateContent>
      </w:r>
    </w:p>
    <w:p w14:paraId="5034AACA" w14:textId="77777777" w:rsidR="00CF5005" w:rsidRPr="00092057" w:rsidRDefault="00CF5005" w:rsidP="00C733BD">
      <w:pPr>
        <w:rPr>
          <w:rFonts w:asciiTheme="minorHAnsi" w:hAnsiTheme="minorHAnsi" w:cstheme="minorHAnsi"/>
          <w:sz w:val="20"/>
        </w:rPr>
      </w:pPr>
    </w:p>
    <w:p w14:paraId="0F88E772" w14:textId="77777777" w:rsidR="00CF5005" w:rsidRPr="00092057" w:rsidRDefault="00CF5005" w:rsidP="00C733BD">
      <w:pPr>
        <w:rPr>
          <w:rFonts w:asciiTheme="minorHAnsi" w:hAnsiTheme="minorHAnsi" w:cstheme="minorHAnsi"/>
          <w:sz w:val="20"/>
        </w:rPr>
      </w:pPr>
    </w:p>
    <w:p w14:paraId="1223AEA6" w14:textId="77777777" w:rsidR="00CF5005" w:rsidRPr="00092057" w:rsidRDefault="00CF5005" w:rsidP="00C733BD">
      <w:pPr>
        <w:rPr>
          <w:rFonts w:asciiTheme="minorHAnsi" w:hAnsiTheme="minorHAnsi" w:cstheme="minorHAnsi"/>
          <w:sz w:val="20"/>
        </w:rPr>
      </w:pPr>
    </w:p>
    <w:p w14:paraId="7DEFCC8D" w14:textId="77777777" w:rsidR="00CF5005" w:rsidRPr="00092057" w:rsidRDefault="00CF5005" w:rsidP="00C733BD">
      <w:pPr>
        <w:rPr>
          <w:rFonts w:asciiTheme="minorHAnsi" w:hAnsiTheme="minorHAnsi" w:cstheme="minorHAnsi"/>
          <w:sz w:val="20"/>
        </w:rPr>
      </w:pPr>
    </w:p>
    <w:p w14:paraId="73872A8A" w14:textId="77777777" w:rsidR="00CF5005" w:rsidRPr="00092057" w:rsidRDefault="00CF5005" w:rsidP="00C733BD">
      <w:pPr>
        <w:rPr>
          <w:rFonts w:asciiTheme="minorHAnsi" w:hAnsiTheme="minorHAnsi" w:cstheme="minorHAnsi"/>
          <w:sz w:val="20"/>
        </w:rPr>
      </w:pPr>
    </w:p>
    <w:p w14:paraId="2377F0F0" w14:textId="77777777" w:rsidR="00CF5005" w:rsidRPr="00092057" w:rsidRDefault="00CF5005" w:rsidP="00C733BD">
      <w:pPr>
        <w:rPr>
          <w:rFonts w:asciiTheme="minorHAnsi" w:hAnsiTheme="minorHAnsi" w:cstheme="minorHAnsi"/>
          <w:sz w:val="20"/>
        </w:rPr>
      </w:pPr>
    </w:p>
    <w:p w14:paraId="4B62E3F4" w14:textId="77777777" w:rsidR="00CF5005" w:rsidRPr="00092057" w:rsidRDefault="00CF5005" w:rsidP="00C733BD">
      <w:pPr>
        <w:rPr>
          <w:rFonts w:asciiTheme="minorHAnsi" w:hAnsiTheme="minorHAnsi" w:cstheme="minorHAnsi"/>
          <w:sz w:val="20"/>
        </w:rPr>
      </w:pPr>
    </w:p>
    <w:p w14:paraId="2BCFED65" w14:textId="77777777" w:rsidR="00D62088" w:rsidRPr="00092057" w:rsidRDefault="00D62088" w:rsidP="00C733BD">
      <w:pPr>
        <w:rPr>
          <w:rFonts w:asciiTheme="minorHAnsi" w:hAnsiTheme="minorHAnsi" w:cstheme="minorHAnsi"/>
          <w:sz w:val="20"/>
        </w:rPr>
      </w:pPr>
    </w:p>
    <w:p w14:paraId="62D308CA" w14:textId="77777777" w:rsidR="00D62088" w:rsidRPr="00092057" w:rsidRDefault="00DE52D4" w:rsidP="00C733BD">
      <w:pPr>
        <w:rPr>
          <w:rFonts w:asciiTheme="minorHAnsi" w:hAnsiTheme="minorHAnsi" w:cstheme="minorHAnsi"/>
          <w:sz w:val="20"/>
        </w:rPr>
      </w:pPr>
      <w:r w:rsidRPr="00092057">
        <w:rPr>
          <w:rFonts w:asciiTheme="minorHAnsi" w:hAnsiTheme="minorHAnsi" w:cstheme="minorHAnsi"/>
          <w:noProof/>
          <w:sz w:val="20"/>
        </w:rPr>
        <mc:AlternateContent>
          <mc:Choice Requires="wps">
            <w:drawing>
              <wp:anchor distT="4294967295" distB="4294967295" distL="114300" distR="114300" simplePos="0" relativeHeight="251770368" behindDoc="0" locked="0" layoutInCell="1" allowOverlap="1" wp14:anchorId="6EF41917" wp14:editId="2573828A">
                <wp:simplePos x="0" y="0"/>
                <wp:positionH relativeFrom="column">
                  <wp:posOffset>-237490</wp:posOffset>
                </wp:positionH>
                <wp:positionV relativeFrom="paragraph">
                  <wp:posOffset>69214</wp:posOffset>
                </wp:positionV>
                <wp:extent cx="238125" cy="0"/>
                <wp:effectExtent l="0" t="0" r="9525"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8125" cy="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256083E" id="Straight Connector 22" o:spid="_x0000_s1026" style="position:absolute;z-index:251770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8.7pt,5.45pt" to=".0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" strokecolor="blue" strokeweight="2pt">
                <o:lock v:ext="edit" shapetype="f"/>
              </v:line>
            </w:pict>
          </mc:Fallback>
        </mc:AlternateContent>
      </w:r>
      <w:r w:rsidR="00D62088" w:rsidRPr="00092057">
        <w:rPr>
          <w:rFonts w:asciiTheme="minorHAnsi" w:hAnsiTheme="minorHAnsi" w:cstheme="minorHAnsi"/>
          <w:sz w:val="20"/>
        </w:rPr>
        <w:t xml:space="preserve">    Denotes lines of communication</w:t>
      </w:r>
    </w:p>
    <w:p w14:paraId="55052A10" w14:textId="77777777" w:rsidR="00562F71" w:rsidRPr="00092057" w:rsidRDefault="00844EE2" w:rsidP="000414AC">
      <w:pPr>
        <w:pStyle w:val="Heading1"/>
        <w:rPr>
          <w:rFonts w:asciiTheme="minorHAnsi" w:hAnsiTheme="minorHAnsi" w:cstheme="minorHAnsi"/>
        </w:rPr>
      </w:pPr>
      <w:r w:rsidRPr="00092057">
        <w:rPr>
          <w:rFonts w:asciiTheme="minorHAnsi" w:hAnsiTheme="minorHAnsi" w:cstheme="minorHAnsi"/>
        </w:rPr>
        <w:br w:type="page"/>
      </w:r>
    </w:p>
    <w:p w14:paraId="422B8B3E" w14:textId="77777777" w:rsidR="00844EE2" w:rsidRPr="00092057" w:rsidRDefault="000414AC" w:rsidP="000414AC">
      <w:pPr>
        <w:pStyle w:val="Heading1"/>
        <w:rPr>
          <w:rFonts w:asciiTheme="minorHAnsi" w:hAnsiTheme="minorHAnsi" w:cstheme="minorHAnsi"/>
        </w:rPr>
      </w:pPr>
      <w:bookmarkStart w:id="8" w:name="_Toc167217502"/>
      <w:r w:rsidRPr="00092057">
        <w:rPr>
          <w:rFonts w:asciiTheme="minorHAnsi" w:hAnsiTheme="minorHAnsi" w:cstheme="minorHAnsi"/>
        </w:rPr>
        <w:lastRenderedPageBreak/>
        <w:t xml:space="preserve">THE </w:t>
      </w:r>
      <w:r w:rsidR="00844EE2" w:rsidRPr="00092057">
        <w:rPr>
          <w:rFonts w:asciiTheme="minorHAnsi" w:hAnsiTheme="minorHAnsi" w:cstheme="minorHAnsi"/>
        </w:rPr>
        <w:t>RESPONSIBILITIES OF THE MANAGING DIRECTOR</w:t>
      </w:r>
      <w:r w:rsidR="008169A3" w:rsidRPr="00092057">
        <w:rPr>
          <w:rFonts w:asciiTheme="minorHAnsi" w:hAnsiTheme="minorHAnsi" w:cstheme="minorHAnsi"/>
        </w:rPr>
        <w:t xml:space="preserve"> </w:t>
      </w:r>
      <w:r w:rsidR="00B52C86" w:rsidRPr="00092057">
        <w:rPr>
          <w:rFonts w:asciiTheme="minorHAnsi" w:hAnsiTheme="minorHAnsi" w:cstheme="minorHAnsi"/>
          <w:noProof/>
        </w:rPr>
        <w:fldChar w:fldCharType="begin"/>
      </w:r>
      <w:r w:rsidR="00B52C86" w:rsidRPr="00092057">
        <w:rPr>
          <w:rFonts w:asciiTheme="minorHAnsi" w:hAnsiTheme="minorHAnsi" w:cstheme="minorHAnsi"/>
          <w:noProof/>
        </w:rPr>
        <w:instrText xml:space="preserve"> MERGEFIELD MD_Name </w:instrText>
      </w:r>
      <w:r w:rsidR="00B52C86" w:rsidRPr="00092057">
        <w:rPr>
          <w:rFonts w:asciiTheme="minorHAnsi" w:hAnsiTheme="minorHAnsi" w:cstheme="minorHAnsi"/>
          <w:noProof/>
        </w:rPr>
        <w:fldChar w:fldCharType="separate"/>
      </w:r>
      <w:r w:rsidR="002D33DD" w:rsidRPr="00092057">
        <w:rPr>
          <w:rFonts w:asciiTheme="minorHAnsi" w:hAnsiTheme="minorHAnsi" w:cstheme="minorHAnsi"/>
          <w:noProof/>
        </w:rPr>
        <w:t>Mr Kevin Lovett</w:t>
      </w:r>
      <w:bookmarkEnd w:id="8"/>
      <w:r w:rsidR="00B52C86" w:rsidRPr="00092057">
        <w:rPr>
          <w:rFonts w:asciiTheme="minorHAnsi" w:hAnsiTheme="minorHAnsi" w:cstheme="minorHAnsi"/>
          <w:noProof/>
        </w:rPr>
        <w:fldChar w:fldCharType="end"/>
      </w:r>
    </w:p>
    <w:p w14:paraId="1B89A4CA" w14:textId="77777777" w:rsidR="00844EE2" w:rsidRPr="00092057" w:rsidRDefault="00844EE2" w:rsidP="00844EE2">
      <w:pPr>
        <w:pStyle w:val="BodyText"/>
        <w:rPr>
          <w:rFonts w:asciiTheme="minorHAnsi" w:hAnsiTheme="minorHAnsi" w:cstheme="minorHAnsi"/>
          <w:sz w:val="20"/>
        </w:rPr>
      </w:pPr>
    </w:p>
    <w:p w14:paraId="0A839601" w14:textId="77777777" w:rsidR="00844EE2" w:rsidRPr="00092057" w:rsidRDefault="00844EE2" w:rsidP="00B6772F">
      <w:pPr>
        <w:jc w:val="both"/>
        <w:rPr>
          <w:rFonts w:asciiTheme="minorHAnsi" w:hAnsiTheme="minorHAnsi" w:cstheme="minorHAnsi"/>
          <w:sz w:val="20"/>
        </w:rPr>
      </w:pPr>
      <w:r w:rsidRPr="00092057">
        <w:rPr>
          <w:rFonts w:asciiTheme="minorHAnsi" w:hAnsiTheme="minorHAnsi" w:cstheme="minorHAnsi"/>
          <w:sz w:val="20"/>
        </w:rPr>
        <w:t xml:space="preserve">The overall responsibility for Health and Safety rests with the Managing Director </w:t>
      </w:r>
      <w:r w:rsidR="0018581C" w:rsidRPr="00092057">
        <w:rPr>
          <w:rFonts w:asciiTheme="minorHAnsi" w:hAnsiTheme="minorHAnsi" w:cstheme="minorHAnsi"/>
          <w:sz w:val="20"/>
        </w:rPr>
        <w:fldChar w:fldCharType="begin"/>
      </w:r>
      <w:r w:rsidR="0018581C" w:rsidRPr="00092057">
        <w:rPr>
          <w:rFonts w:asciiTheme="minorHAnsi" w:hAnsiTheme="minorHAnsi" w:cstheme="minorHAnsi"/>
          <w:sz w:val="20"/>
        </w:rPr>
        <w:instrText xml:space="preserve"> MERGEFIELD MD_Name </w:instrText>
      </w:r>
      <w:r w:rsidR="0018581C"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Mr Kevin Lovett</w:t>
      </w:r>
      <w:r w:rsidR="0018581C" w:rsidRPr="00092057">
        <w:rPr>
          <w:rFonts w:asciiTheme="minorHAnsi" w:hAnsiTheme="minorHAnsi" w:cstheme="minorHAnsi"/>
          <w:sz w:val="20"/>
        </w:rPr>
        <w:fldChar w:fldCharType="end"/>
      </w:r>
      <w:r w:rsidRPr="00092057">
        <w:rPr>
          <w:rFonts w:asciiTheme="minorHAnsi" w:hAnsiTheme="minorHAnsi" w:cstheme="minorHAnsi"/>
          <w:color w:val="0000FF"/>
          <w:sz w:val="20"/>
        </w:rPr>
        <w:t xml:space="preserve"> </w:t>
      </w:r>
      <w:r w:rsidRPr="00092057">
        <w:rPr>
          <w:rFonts w:asciiTheme="minorHAnsi" w:hAnsiTheme="minorHAnsi" w:cstheme="minorHAnsi"/>
          <w:sz w:val="20"/>
        </w:rPr>
        <w:t>but specific duties are delegated to others according to their experience and training</w:t>
      </w:r>
      <w:r w:rsidR="00477891" w:rsidRPr="00092057">
        <w:rPr>
          <w:rFonts w:asciiTheme="minorHAnsi" w:hAnsiTheme="minorHAnsi" w:cstheme="minorHAnsi"/>
          <w:sz w:val="20"/>
        </w:rPr>
        <w:t xml:space="preserve">. </w:t>
      </w:r>
      <w:r w:rsidRPr="00092057">
        <w:rPr>
          <w:rFonts w:asciiTheme="minorHAnsi" w:hAnsiTheme="minorHAnsi" w:cstheme="minorHAnsi"/>
          <w:sz w:val="20"/>
        </w:rPr>
        <w:t xml:space="preserve">Each individual person has a duty of care to himself as well as to all those they </w:t>
      </w:r>
      <w:proofErr w:type="gramStart"/>
      <w:r w:rsidRPr="00092057">
        <w:rPr>
          <w:rFonts w:asciiTheme="minorHAnsi" w:hAnsiTheme="minorHAnsi" w:cstheme="minorHAnsi"/>
          <w:sz w:val="20"/>
        </w:rPr>
        <w:t>come into contact with</w:t>
      </w:r>
      <w:proofErr w:type="gramEnd"/>
      <w:r w:rsidRPr="00092057">
        <w:rPr>
          <w:rFonts w:asciiTheme="minorHAnsi" w:hAnsiTheme="minorHAnsi" w:cstheme="minorHAnsi"/>
          <w:sz w:val="20"/>
        </w:rPr>
        <w:t xml:space="preserve"> during any part of the working day.</w:t>
      </w:r>
    </w:p>
    <w:p w14:paraId="751E55D0" w14:textId="77777777" w:rsidR="00844EE2" w:rsidRPr="00092057" w:rsidRDefault="00844EE2" w:rsidP="00B6772F">
      <w:pPr>
        <w:jc w:val="both"/>
        <w:rPr>
          <w:rFonts w:asciiTheme="minorHAnsi" w:hAnsiTheme="minorHAnsi" w:cstheme="minorHAnsi"/>
          <w:sz w:val="20"/>
        </w:rPr>
      </w:pPr>
    </w:p>
    <w:p w14:paraId="27CF0845" w14:textId="77777777" w:rsidR="00844EE2" w:rsidRPr="00092057" w:rsidRDefault="0018581C" w:rsidP="00B6772F">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MD_Name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Mr Kevin Lovett</w:t>
      </w:r>
      <w:r w:rsidRPr="00092057">
        <w:rPr>
          <w:rFonts w:asciiTheme="minorHAnsi" w:hAnsiTheme="minorHAnsi" w:cstheme="minorHAnsi"/>
          <w:sz w:val="20"/>
        </w:rPr>
        <w:fldChar w:fldCharType="end"/>
      </w:r>
      <w:r w:rsidR="00844EE2" w:rsidRPr="00092057">
        <w:rPr>
          <w:rFonts w:asciiTheme="minorHAnsi" w:hAnsiTheme="minorHAnsi" w:cstheme="minorHAnsi"/>
          <w:sz w:val="20"/>
        </w:rPr>
        <w:t xml:space="preserve"> will ensure that this Policy is applied throughout the company as well as being adopted by all Employees, </w:t>
      </w:r>
      <w:proofErr w:type="gramStart"/>
      <w:r w:rsidR="00844EE2" w:rsidRPr="00092057">
        <w:rPr>
          <w:rFonts w:asciiTheme="minorHAnsi" w:hAnsiTheme="minorHAnsi" w:cstheme="minorHAnsi"/>
          <w:sz w:val="20"/>
        </w:rPr>
        <w:t>Contractors</w:t>
      </w:r>
      <w:proofErr w:type="gramEnd"/>
      <w:r w:rsidR="00844EE2" w:rsidRPr="00092057">
        <w:rPr>
          <w:rFonts w:asciiTheme="minorHAnsi" w:hAnsiTheme="minorHAnsi" w:cstheme="minorHAnsi"/>
          <w:sz w:val="20"/>
        </w:rPr>
        <w:t xml:space="preserve"> and visitors to premises where contracts are undertaken and accepts the following responsibilities:</w:t>
      </w:r>
    </w:p>
    <w:p w14:paraId="4C7D14B6" w14:textId="77777777" w:rsidR="00844EE2" w:rsidRPr="00092057" w:rsidRDefault="00844EE2" w:rsidP="00B6772F">
      <w:pPr>
        <w:jc w:val="both"/>
        <w:rPr>
          <w:rFonts w:asciiTheme="minorHAnsi" w:hAnsiTheme="minorHAnsi" w:cstheme="minorHAnsi"/>
          <w:sz w:val="20"/>
        </w:rPr>
      </w:pPr>
    </w:p>
    <w:p w14:paraId="75905531" w14:textId="77777777" w:rsidR="00844EE2" w:rsidRPr="00092057" w:rsidRDefault="00844EE2"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 xml:space="preserve">To know, understand and implement the Company’s Health and Safety Policy with the objective </w:t>
      </w:r>
      <w:r w:rsidR="00B6772F" w:rsidRPr="00092057">
        <w:rPr>
          <w:rFonts w:asciiTheme="minorHAnsi" w:hAnsiTheme="minorHAnsi" w:cstheme="minorHAnsi"/>
          <w:sz w:val="20"/>
        </w:rPr>
        <w:t xml:space="preserve">of ensuring safe places of </w:t>
      </w:r>
      <w:proofErr w:type="gramStart"/>
      <w:r w:rsidR="00B6772F" w:rsidRPr="00092057">
        <w:rPr>
          <w:rFonts w:asciiTheme="minorHAnsi" w:hAnsiTheme="minorHAnsi" w:cstheme="minorHAnsi"/>
          <w:sz w:val="20"/>
        </w:rPr>
        <w:t>work;</w:t>
      </w:r>
      <w:proofErr w:type="gramEnd"/>
    </w:p>
    <w:p w14:paraId="3D213927" w14:textId="77777777" w:rsidR="00844EE2" w:rsidRPr="00092057" w:rsidRDefault="00844EE2" w:rsidP="00B6772F">
      <w:pPr>
        <w:ind w:left="426" w:hanging="426"/>
        <w:jc w:val="both"/>
        <w:rPr>
          <w:rFonts w:asciiTheme="minorHAnsi" w:hAnsiTheme="minorHAnsi" w:cstheme="minorHAnsi"/>
          <w:sz w:val="20"/>
        </w:rPr>
      </w:pPr>
    </w:p>
    <w:p w14:paraId="3E9A6CDA" w14:textId="77777777" w:rsidR="00844EE2" w:rsidRPr="00092057" w:rsidRDefault="006B6256"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To i</w:t>
      </w:r>
      <w:r w:rsidR="00844EE2" w:rsidRPr="00092057">
        <w:rPr>
          <w:rFonts w:asciiTheme="minorHAnsi" w:hAnsiTheme="minorHAnsi" w:cstheme="minorHAnsi"/>
          <w:sz w:val="20"/>
        </w:rPr>
        <w:t>nitiate the Company’s Policy for Health and Safety to prevent injur</w:t>
      </w:r>
      <w:r w:rsidR="00B6772F" w:rsidRPr="00092057">
        <w:rPr>
          <w:rFonts w:asciiTheme="minorHAnsi" w:hAnsiTheme="minorHAnsi" w:cstheme="minorHAnsi"/>
          <w:sz w:val="20"/>
        </w:rPr>
        <w:t xml:space="preserve">y, ill health, damage and </w:t>
      </w:r>
      <w:proofErr w:type="gramStart"/>
      <w:r w:rsidR="00B6772F" w:rsidRPr="00092057">
        <w:rPr>
          <w:rFonts w:asciiTheme="minorHAnsi" w:hAnsiTheme="minorHAnsi" w:cstheme="minorHAnsi"/>
          <w:sz w:val="20"/>
        </w:rPr>
        <w:t>waste;</w:t>
      </w:r>
      <w:proofErr w:type="gramEnd"/>
    </w:p>
    <w:p w14:paraId="454EBF50" w14:textId="77777777" w:rsidR="00844EE2" w:rsidRPr="00092057" w:rsidRDefault="00844EE2" w:rsidP="00B6772F">
      <w:pPr>
        <w:pStyle w:val="ListParagraph"/>
        <w:ind w:left="426" w:hanging="426"/>
        <w:jc w:val="both"/>
        <w:rPr>
          <w:rFonts w:asciiTheme="minorHAnsi" w:hAnsiTheme="minorHAnsi" w:cstheme="minorHAnsi"/>
          <w:sz w:val="20"/>
        </w:rPr>
      </w:pPr>
    </w:p>
    <w:p w14:paraId="790E2AEA" w14:textId="77777777" w:rsidR="00844EE2" w:rsidRPr="00092057" w:rsidRDefault="00844EE2"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To set targets for the reduction of accidents; adhering to the Company’s Health and Safety Policy for safe places of work and ensuring that this is explained to all Employees in th</w:t>
      </w:r>
      <w:r w:rsidR="00B6772F" w:rsidRPr="00092057">
        <w:rPr>
          <w:rFonts w:asciiTheme="minorHAnsi" w:hAnsiTheme="minorHAnsi" w:cstheme="minorHAnsi"/>
          <w:sz w:val="20"/>
        </w:rPr>
        <w:t xml:space="preserve">e company’s induction </w:t>
      </w:r>
      <w:proofErr w:type="gramStart"/>
      <w:r w:rsidR="00B6772F" w:rsidRPr="00092057">
        <w:rPr>
          <w:rFonts w:asciiTheme="minorHAnsi" w:hAnsiTheme="minorHAnsi" w:cstheme="minorHAnsi"/>
          <w:sz w:val="20"/>
        </w:rPr>
        <w:t>programme;</w:t>
      </w:r>
      <w:proofErr w:type="gramEnd"/>
    </w:p>
    <w:p w14:paraId="2F913E75" w14:textId="77777777" w:rsidR="00844EE2" w:rsidRPr="00092057" w:rsidRDefault="00844EE2" w:rsidP="00B6772F">
      <w:pPr>
        <w:ind w:left="426" w:hanging="426"/>
        <w:jc w:val="both"/>
        <w:rPr>
          <w:rFonts w:asciiTheme="minorHAnsi" w:hAnsiTheme="minorHAnsi" w:cstheme="minorHAnsi"/>
          <w:sz w:val="20"/>
        </w:rPr>
      </w:pPr>
    </w:p>
    <w:p w14:paraId="7215D442" w14:textId="77777777" w:rsidR="00844EE2" w:rsidRPr="00092057" w:rsidRDefault="00844EE2"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 xml:space="preserve">To promote the Company’s safety culture as a serious one and that Health and Safety is paramount at all times; by planning, creating and maintaining a strong positive Health and Safety culture throughout the Company and ensuring that all company safety rules are complied with whether in the office or on </w:t>
      </w:r>
      <w:proofErr w:type="gramStart"/>
      <w:r w:rsidRPr="00092057">
        <w:rPr>
          <w:rFonts w:asciiTheme="minorHAnsi" w:hAnsiTheme="minorHAnsi" w:cstheme="minorHAnsi"/>
          <w:sz w:val="20"/>
        </w:rPr>
        <w:t>site</w:t>
      </w:r>
      <w:r w:rsidR="00B6772F" w:rsidRPr="00092057">
        <w:rPr>
          <w:rFonts w:asciiTheme="minorHAnsi" w:hAnsiTheme="minorHAnsi" w:cstheme="minorHAnsi"/>
          <w:sz w:val="20"/>
        </w:rPr>
        <w:t>;</w:t>
      </w:r>
      <w:proofErr w:type="gramEnd"/>
    </w:p>
    <w:p w14:paraId="4A7CEC4D" w14:textId="77777777" w:rsidR="00844EE2" w:rsidRPr="00092057" w:rsidRDefault="00844EE2" w:rsidP="00B6772F">
      <w:pPr>
        <w:ind w:left="426" w:hanging="426"/>
        <w:jc w:val="both"/>
        <w:rPr>
          <w:rFonts w:asciiTheme="minorHAnsi" w:hAnsiTheme="minorHAnsi" w:cstheme="minorHAnsi"/>
          <w:sz w:val="20"/>
        </w:rPr>
      </w:pPr>
    </w:p>
    <w:p w14:paraId="3582176C" w14:textId="77777777" w:rsidR="00844EE2" w:rsidRPr="00092057" w:rsidRDefault="00844EE2"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To implement, co-ordinate and control the administration of Health, Safety and Fire preventio</w:t>
      </w:r>
      <w:r w:rsidR="00B6772F" w:rsidRPr="00092057">
        <w:rPr>
          <w:rFonts w:asciiTheme="minorHAnsi" w:hAnsiTheme="minorHAnsi" w:cstheme="minorHAnsi"/>
          <w:sz w:val="20"/>
        </w:rPr>
        <w:t xml:space="preserve">n strategies within the </w:t>
      </w:r>
      <w:proofErr w:type="gramStart"/>
      <w:r w:rsidR="00B6772F" w:rsidRPr="00092057">
        <w:rPr>
          <w:rFonts w:asciiTheme="minorHAnsi" w:hAnsiTheme="minorHAnsi" w:cstheme="minorHAnsi"/>
          <w:sz w:val="20"/>
        </w:rPr>
        <w:t>Company;</w:t>
      </w:r>
      <w:proofErr w:type="gramEnd"/>
    </w:p>
    <w:p w14:paraId="5AC94EB8" w14:textId="77777777" w:rsidR="00844EE2" w:rsidRPr="00092057" w:rsidRDefault="00844EE2" w:rsidP="00B6772F">
      <w:pPr>
        <w:pStyle w:val="ListParagraph"/>
        <w:ind w:left="426" w:hanging="426"/>
        <w:jc w:val="both"/>
        <w:rPr>
          <w:rFonts w:asciiTheme="minorHAnsi" w:hAnsiTheme="minorHAnsi" w:cstheme="minorHAnsi"/>
          <w:sz w:val="20"/>
        </w:rPr>
      </w:pPr>
    </w:p>
    <w:p w14:paraId="77DDC36E" w14:textId="77777777" w:rsidR="00844EE2" w:rsidRPr="00092057" w:rsidRDefault="00844EE2"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To set a good person</w:t>
      </w:r>
      <w:r w:rsidR="00B6772F" w:rsidRPr="00092057">
        <w:rPr>
          <w:rFonts w:asciiTheme="minorHAnsi" w:hAnsiTheme="minorHAnsi" w:cstheme="minorHAnsi"/>
          <w:sz w:val="20"/>
        </w:rPr>
        <w:t xml:space="preserve">al example for others to </w:t>
      </w:r>
      <w:proofErr w:type="gramStart"/>
      <w:r w:rsidR="00B6772F" w:rsidRPr="00092057">
        <w:rPr>
          <w:rFonts w:asciiTheme="minorHAnsi" w:hAnsiTheme="minorHAnsi" w:cstheme="minorHAnsi"/>
          <w:sz w:val="20"/>
        </w:rPr>
        <w:t>follow;</w:t>
      </w:r>
      <w:proofErr w:type="gramEnd"/>
    </w:p>
    <w:p w14:paraId="119F43F5" w14:textId="77777777" w:rsidR="00844EE2" w:rsidRPr="00092057" w:rsidRDefault="00844EE2" w:rsidP="00B6772F">
      <w:pPr>
        <w:ind w:left="426" w:hanging="426"/>
        <w:jc w:val="both"/>
        <w:rPr>
          <w:rFonts w:asciiTheme="minorHAnsi" w:hAnsiTheme="minorHAnsi" w:cstheme="minorHAnsi"/>
          <w:sz w:val="20"/>
        </w:rPr>
      </w:pPr>
    </w:p>
    <w:p w14:paraId="25FEBE2F" w14:textId="77777777" w:rsidR="00844EE2" w:rsidRPr="00092057" w:rsidRDefault="00EC7987"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To e</w:t>
      </w:r>
      <w:r w:rsidR="00844EE2" w:rsidRPr="00092057">
        <w:rPr>
          <w:rFonts w:asciiTheme="minorHAnsi" w:hAnsiTheme="minorHAnsi" w:cstheme="minorHAnsi"/>
          <w:sz w:val="20"/>
        </w:rPr>
        <w:t>nsure that the Company’s Employees are aware of their responsibilities and that each administers and promotes with enthusiasm the requirements of this Polic</w:t>
      </w:r>
      <w:r w:rsidR="00B6772F" w:rsidRPr="00092057">
        <w:rPr>
          <w:rFonts w:asciiTheme="minorHAnsi" w:hAnsiTheme="minorHAnsi" w:cstheme="minorHAnsi"/>
          <w:sz w:val="20"/>
        </w:rPr>
        <w:t xml:space="preserve">y throughout the entire </w:t>
      </w:r>
      <w:proofErr w:type="gramStart"/>
      <w:r w:rsidR="00B6772F" w:rsidRPr="00092057">
        <w:rPr>
          <w:rFonts w:asciiTheme="minorHAnsi" w:hAnsiTheme="minorHAnsi" w:cstheme="minorHAnsi"/>
          <w:sz w:val="20"/>
        </w:rPr>
        <w:t>company;</w:t>
      </w:r>
      <w:proofErr w:type="gramEnd"/>
    </w:p>
    <w:p w14:paraId="38D2E30C" w14:textId="77777777" w:rsidR="00844EE2" w:rsidRPr="00092057" w:rsidRDefault="00844EE2" w:rsidP="00B6772F">
      <w:pPr>
        <w:ind w:left="426" w:hanging="426"/>
        <w:jc w:val="both"/>
        <w:rPr>
          <w:rFonts w:asciiTheme="minorHAnsi" w:hAnsiTheme="minorHAnsi" w:cstheme="minorHAnsi"/>
          <w:sz w:val="20"/>
        </w:rPr>
      </w:pPr>
    </w:p>
    <w:p w14:paraId="0D5D1243" w14:textId="77777777" w:rsidR="00844EE2" w:rsidRPr="00092057" w:rsidRDefault="00844EE2" w:rsidP="00B6772F">
      <w:pPr>
        <w:numPr>
          <w:ilvl w:val="0"/>
          <w:numId w:val="3"/>
        </w:numPr>
        <w:ind w:left="426" w:hanging="426"/>
        <w:jc w:val="both"/>
        <w:rPr>
          <w:rFonts w:asciiTheme="minorHAnsi" w:hAnsiTheme="minorHAnsi" w:cstheme="minorHAnsi"/>
          <w:sz w:val="20"/>
        </w:rPr>
      </w:pPr>
      <w:r w:rsidRPr="00092057">
        <w:rPr>
          <w:rFonts w:asciiTheme="minorHAnsi" w:hAnsiTheme="minorHAnsi" w:cstheme="minorHAnsi"/>
          <w:sz w:val="20"/>
        </w:rPr>
        <w:t>To ensure that all Employees are kept fully up to date on all matters relating to Health and Safety</w:t>
      </w:r>
      <w:r w:rsidR="00477891" w:rsidRPr="00092057">
        <w:rPr>
          <w:rFonts w:asciiTheme="minorHAnsi" w:hAnsiTheme="minorHAnsi" w:cstheme="minorHAnsi"/>
          <w:sz w:val="20"/>
        </w:rPr>
        <w:t xml:space="preserve">. </w:t>
      </w:r>
      <w:r w:rsidRPr="00092057">
        <w:rPr>
          <w:rFonts w:asciiTheme="minorHAnsi" w:hAnsiTheme="minorHAnsi" w:cstheme="minorHAnsi"/>
          <w:sz w:val="20"/>
        </w:rPr>
        <w:t>This includes new legislation, good working practices, risk assessments and COSHH assessments including personal protective equipment and oth</w:t>
      </w:r>
      <w:r w:rsidR="00B6772F" w:rsidRPr="00092057">
        <w:rPr>
          <w:rFonts w:asciiTheme="minorHAnsi" w:hAnsiTheme="minorHAnsi" w:cstheme="minorHAnsi"/>
          <w:sz w:val="20"/>
        </w:rPr>
        <w:t xml:space="preserve">er control measures </w:t>
      </w:r>
      <w:proofErr w:type="gramStart"/>
      <w:r w:rsidR="00B6772F" w:rsidRPr="00092057">
        <w:rPr>
          <w:rFonts w:asciiTheme="minorHAnsi" w:hAnsiTheme="minorHAnsi" w:cstheme="minorHAnsi"/>
          <w:sz w:val="20"/>
        </w:rPr>
        <w:t>highlighted;</w:t>
      </w:r>
      <w:proofErr w:type="gramEnd"/>
    </w:p>
    <w:p w14:paraId="46925215" w14:textId="77777777" w:rsidR="00844EE2" w:rsidRPr="00092057" w:rsidRDefault="00844EE2" w:rsidP="00B6772F">
      <w:pPr>
        <w:pStyle w:val="ListParagraph"/>
        <w:ind w:left="426" w:hanging="426"/>
        <w:jc w:val="both"/>
        <w:rPr>
          <w:rFonts w:asciiTheme="minorHAnsi" w:hAnsiTheme="minorHAnsi" w:cstheme="minorHAnsi"/>
          <w:sz w:val="20"/>
        </w:rPr>
      </w:pPr>
    </w:p>
    <w:p w14:paraId="7663BCE1" w14:textId="6B950399" w:rsidR="00844EE2" w:rsidRPr="00092057" w:rsidRDefault="00EC7987"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To c</w:t>
      </w:r>
      <w:r w:rsidR="00844EE2" w:rsidRPr="00092057">
        <w:rPr>
          <w:rFonts w:asciiTheme="minorHAnsi" w:hAnsiTheme="minorHAnsi" w:cstheme="minorHAnsi"/>
          <w:sz w:val="20"/>
        </w:rPr>
        <w:t xml:space="preserve">ommunicate with </w:t>
      </w:r>
      <w:r w:rsidR="00AF5430">
        <w:rPr>
          <w:rFonts w:asciiTheme="minorHAnsi" w:hAnsiTheme="minorHAnsi" w:cstheme="minorHAnsi"/>
          <w:sz w:val="20"/>
        </w:rPr>
        <w:t xml:space="preserve">our </w:t>
      </w:r>
      <w:r w:rsidR="00844EE2" w:rsidRPr="00092057">
        <w:rPr>
          <w:rFonts w:asciiTheme="minorHAnsi" w:hAnsiTheme="minorHAnsi" w:cstheme="minorHAnsi"/>
          <w:sz w:val="20"/>
        </w:rPr>
        <w:t xml:space="preserve">Health &amp; Safety Consultants </w:t>
      </w:r>
      <w:r w:rsidRPr="00092057">
        <w:rPr>
          <w:rFonts w:asciiTheme="minorHAnsi" w:hAnsiTheme="minorHAnsi" w:cstheme="minorHAnsi"/>
          <w:sz w:val="20"/>
        </w:rPr>
        <w:t>ensuring</w:t>
      </w:r>
      <w:r w:rsidR="00844EE2" w:rsidRPr="00092057">
        <w:rPr>
          <w:rFonts w:asciiTheme="minorHAnsi" w:hAnsiTheme="minorHAnsi" w:cstheme="minorHAnsi"/>
          <w:sz w:val="20"/>
        </w:rPr>
        <w:t xml:space="preserve"> new safety legislation is conveyed </w:t>
      </w:r>
      <w:r w:rsidR="00B6772F" w:rsidRPr="00092057">
        <w:rPr>
          <w:rFonts w:asciiTheme="minorHAnsi" w:hAnsiTheme="minorHAnsi" w:cstheme="minorHAnsi"/>
          <w:sz w:val="20"/>
        </w:rPr>
        <w:t xml:space="preserve">through all levels of </w:t>
      </w:r>
      <w:proofErr w:type="gramStart"/>
      <w:r w:rsidR="00B6772F" w:rsidRPr="00092057">
        <w:rPr>
          <w:rFonts w:asciiTheme="minorHAnsi" w:hAnsiTheme="minorHAnsi" w:cstheme="minorHAnsi"/>
          <w:sz w:val="20"/>
        </w:rPr>
        <w:t>employees;</w:t>
      </w:r>
      <w:proofErr w:type="gramEnd"/>
    </w:p>
    <w:p w14:paraId="6B51E7FD" w14:textId="77777777" w:rsidR="00844EE2" w:rsidRPr="00092057" w:rsidRDefault="00844EE2" w:rsidP="00B6772F">
      <w:pPr>
        <w:ind w:left="426" w:hanging="426"/>
        <w:jc w:val="both"/>
        <w:rPr>
          <w:rFonts w:asciiTheme="minorHAnsi" w:hAnsiTheme="minorHAnsi" w:cstheme="minorHAnsi"/>
          <w:sz w:val="20"/>
        </w:rPr>
      </w:pPr>
    </w:p>
    <w:p w14:paraId="403DD69D" w14:textId="77777777" w:rsidR="00844EE2" w:rsidRPr="00092057" w:rsidRDefault="00844EE2"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To pay particular attention to ensuring that Health and Safety matte</w:t>
      </w:r>
      <w:r w:rsidR="00B6772F" w:rsidRPr="00092057">
        <w:rPr>
          <w:rFonts w:asciiTheme="minorHAnsi" w:hAnsiTheme="minorHAnsi" w:cstheme="minorHAnsi"/>
          <w:sz w:val="20"/>
        </w:rPr>
        <w:t xml:space="preserve">rs are effectively </w:t>
      </w:r>
      <w:proofErr w:type="gramStart"/>
      <w:r w:rsidR="00B6772F" w:rsidRPr="00092057">
        <w:rPr>
          <w:rFonts w:asciiTheme="minorHAnsi" w:hAnsiTheme="minorHAnsi" w:cstheme="minorHAnsi"/>
          <w:sz w:val="20"/>
        </w:rPr>
        <w:t>communicated;</w:t>
      </w:r>
      <w:proofErr w:type="gramEnd"/>
    </w:p>
    <w:p w14:paraId="1F5F08B3" w14:textId="77777777" w:rsidR="00844EE2" w:rsidRPr="00092057" w:rsidRDefault="00844EE2" w:rsidP="00B6772F">
      <w:pPr>
        <w:ind w:left="426" w:hanging="426"/>
        <w:jc w:val="both"/>
        <w:rPr>
          <w:rFonts w:asciiTheme="minorHAnsi" w:hAnsiTheme="minorHAnsi" w:cstheme="minorHAnsi"/>
          <w:sz w:val="20"/>
        </w:rPr>
      </w:pPr>
    </w:p>
    <w:p w14:paraId="1BDD6F54" w14:textId="77777777" w:rsidR="00EC7987" w:rsidRPr="00092057" w:rsidRDefault="00EC7987"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To s</w:t>
      </w:r>
      <w:r w:rsidR="00844EE2" w:rsidRPr="00092057">
        <w:rPr>
          <w:rFonts w:asciiTheme="minorHAnsi" w:hAnsiTheme="minorHAnsi" w:cstheme="minorHAnsi"/>
          <w:sz w:val="20"/>
        </w:rPr>
        <w:t>anction the necessary resources for adequate w</w:t>
      </w:r>
      <w:r w:rsidRPr="00092057">
        <w:rPr>
          <w:rFonts w:asciiTheme="minorHAnsi" w:hAnsiTheme="minorHAnsi" w:cstheme="minorHAnsi"/>
          <w:sz w:val="20"/>
        </w:rPr>
        <w:t xml:space="preserve">elfare facilities and equipment. </w:t>
      </w:r>
    </w:p>
    <w:p w14:paraId="1904BB1E" w14:textId="77777777" w:rsidR="00EC7987" w:rsidRPr="00092057" w:rsidRDefault="00EC7987" w:rsidP="00EC7987">
      <w:pPr>
        <w:pStyle w:val="ListParagraph"/>
        <w:rPr>
          <w:rFonts w:asciiTheme="minorHAnsi" w:hAnsiTheme="minorHAnsi" w:cstheme="minorHAnsi"/>
          <w:sz w:val="20"/>
        </w:rPr>
      </w:pPr>
    </w:p>
    <w:p w14:paraId="658B19F4" w14:textId="77777777" w:rsidR="00844EE2" w:rsidRPr="00092057" w:rsidRDefault="00EC7987"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T</w:t>
      </w:r>
      <w:r w:rsidR="00844EE2" w:rsidRPr="00092057">
        <w:rPr>
          <w:rFonts w:asciiTheme="minorHAnsi" w:hAnsiTheme="minorHAnsi" w:cstheme="minorHAnsi"/>
          <w:sz w:val="20"/>
        </w:rPr>
        <w:t>o allocate adequate time for training in all matters of Health and Safety including those deemed DSE users to meet the requirements of legislation and to ensure that the Company Health and Saf</w:t>
      </w:r>
      <w:r w:rsidR="00B6772F" w:rsidRPr="00092057">
        <w:rPr>
          <w:rFonts w:asciiTheme="minorHAnsi" w:hAnsiTheme="minorHAnsi" w:cstheme="minorHAnsi"/>
          <w:sz w:val="20"/>
        </w:rPr>
        <w:t xml:space="preserve">ety Policy is fully </w:t>
      </w:r>
      <w:proofErr w:type="gramStart"/>
      <w:r w:rsidR="00B6772F" w:rsidRPr="00092057">
        <w:rPr>
          <w:rFonts w:asciiTheme="minorHAnsi" w:hAnsiTheme="minorHAnsi" w:cstheme="minorHAnsi"/>
          <w:sz w:val="20"/>
        </w:rPr>
        <w:t>implemented;</w:t>
      </w:r>
      <w:proofErr w:type="gramEnd"/>
    </w:p>
    <w:p w14:paraId="246F9E5A" w14:textId="77777777" w:rsidR="00844EE2" w:rsidRPr="00092057" w:rsidRDefault="00844EE2" w:rsidP="00B6772F">
      <w:pPr>
        <w:ind w:left="426" w:hanging="426"/>
        <w:jc w:val="both"/>
        <w:rPr>
          <w:rFonts w:asciiTheme="minorHAnsi" w:hAnsiTheme="minorHAnsi" w:cstheme="minorHAnsi"/>
          <w:sz w:val="20"/>
        </w:rPr>
      </w:pPr>
    </w:p>
    <w:p w14:paraId="691AAE12" w14:textId="77777777" w:rsidR="00844EE2" w:rsidRPr="00092057" w:rsidRDefault="00EC7987"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To e</w:t>
      </w:r>
      <w:r w:rsidR="00844EE2" w:rsidRPr="00092057">
        <w:rPr>
          <w:rFonts w:asciiTheme="minorHAnsi" w:hAnsiTheme="minorHAnsi" w:cstheme="minorHAnsi"/>
          <w:sz w:val="20"/>
        </w:rPr>
        <w:t>nsure effective accident prevention and safety training programs are developed and procedures introduced to bring about a Safe and Healthy working environment; ensuring that management are trained in these policies and play their part in promoting Health and Safety and that all new employees at induction will be trained in the company</w:t>
      </w:r>
      <w:r w:rsidR="00B6772F" w:rsidRPr="00092057">
        <w:rPr>
          <w:rFonts w:asciiTheme="minorHAnsi" w:hAnsiTheme="minorHAnsi" w:cstheme="minorHAnsi"/>
          <w:sz w:val="20"/>
        </w:rPr>
        <w:t xml:space="preserve"> Health and Safety </w:t>
      </w:r>
      <w:proofErr w:type="gramStart"/>
      <w:r w:rsidR="00B6772F" w:rsidRPr="00092057">
        <w:rPr>
          <w:rFonts w:asciiTheme="minorHAnsi" w:hAnsiTheme="minorHAnsi" w:cstheme="minorHAnsi"/>
          <w:sz w:val="20"/>
        </w:rPr>
        <w:t>requirements;</w:t>
      </w:r>
      <w:proofErr w:type="gramEnd"/>
    </w:p>
    <w:p w14:paraId="3F94DE67" w14:textId="77777777" w:rsidR="00844EE2" w:rsidRPr="00092057" w:rsidRDefault="00844EE2" w:rsidP="00B6772F">
      <w:pPr>
        <w:pStyle w:val="ListParagraph"/>
        <w:ind w:left="426" w:hanging="426"/>
        <w:jc w:val="both"/>
        <w:rPr>
          <w:rFonts w:asciiTheme="minorHAnsi" w:hAnsiTheme="minorHAnsi" w:cstheme="minorHAnsi"/>
          <w:sz w:val="20"/>
        </w:rPr>
      </w:pPr>
    </w:p>
    <w:p w14:paraId="4D24E48B" w14:textId="77777777" w:rsidR="00844EE2" w:rsidRPr="00092057" w:rsidRDefault="00844EE2" w:rsidP="00B6772F">
      <w:pPr>
        <w:numPr>
          <w:ilvl w:val="0"/>
          <w:numId w:val="5"/>
        </w:numPr>
        <w:ind w:left="426" w:hanging="426"/>
        <w:jc w:val="both"/>
        <w:rPr>
          <w:rFonts w:asciiTheme="minorHAnsi" w:hAnsiTheme="minorHAnsi" w:cstheme="minorHAnsi"/>
          <w:sz w:val="20"/>
        </w:rPr>
      </w:pPr>
      <w:r w:rsidRPr="00092057">
        <w:rPr>
          <w:rFonts w:asciiTheme="minorHAnsi" w:hAnsiTheme="minorHAnsi" w:cstheme="minorHAnsi"/>
          <w:sz w:val="20"/>
        </w:rPr>
        <w:t xml:space="preserve">To ensure that Health and Safety training needs amongst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Employe</w:t>
      </w:r>
      <w:r w:rsidR="00B6772F" w:rsidRPr="00092057">
        <w:rPr>
          <w:rFonts w:asciiTheme="minorHAnsi" w:hAnsiTheme="minorHAnsi" w:cstheme="minorHAnsi"/>
          <w:sz w:val="20"/>
        </w:rPr>
        <w:t>es are identified</w:t>
      </w:r>
      <w:r w:rsidR="00A2725E" w:rsidRPr="00092057">
        <w:rPr>
          <w:rFonts w:asciiTheme="minorHAnsi" w:hAnsiTheme="minorHAnsi" w:cstheme="minorHAnsi"/>
          <w:sz w:val="20"/>
        </w:rPr>
        <w:t xml:space="preserve">, fulfilled and are regularly </w:t>
      </w:r>
      <w:proofErr w:type="gramStart"/>
      <w:r w:rsidR="00A2725E" w:rsidRPr="00092057">
        <w:rPr>
          <w:rFonts w:asciiTheme="minorHAnsi" w:hAnsiTheme="minorHAnsi" w:cstheme="minorHAnsi"/>
          <w:sz w:val="20"/>
        </w:rPr>
        <w:t>reviewed;</w:t>
      </w:r>
      <w:proofErr w:type="gramEnd"/>
    </w:p>
    <w:p w14:paraId="1B607B25" w14:textId="77777777" w:rsidR="00844EE2" w:rsidRPr="00092057" w:rsidRDefault="00844EE2" w:rsidP="00A2725E">
      <w:pPr>
        <w:jc w:val="both"/>
        <w:rPr>
          <w:rFonts w:asciiTheme="minorHAnsi" w:hAnsiTheme="minorHAnsi" w:cstheme="minorHAnsi"/>
          <w:sz w:val="20"/>
        </w:rPr>
      </w:pPr>
    </w:p>
    <w:p w14:paraId="5F60FB54" w14:textId="77777777" w:rsidR="00844EE2" w:rsidRPr="00092057" w:rsidRDefault="00844EE2" w:rsidP="00B6772F">
      <w:pPr>
        <w:numPr>
          <w:ilvl w:val="0"/>
          <w:numId w:val="5"/>
        </w:numPr>
        <w:ind w:left="426" w:hanging="426"/>
        <w:jc w:val="both"/>
        <w:rPr>
          <w:rFonts w:asciiTheme="minorHAnsi" w:hAnsiTheme="minorHAnsi" w:cstheme="minorHAnsi"/>
          <w:sz w:val="20"/>
        </w:rPr>
      </w:pPr>
      <w:r w:rsidRPr="00092057">
        <w:rPr>
          <w:rFonts w:asciiTheme="minorHAnsi" w:hAnsiTheme="minorHAnsi" w:cstheme="minorHAnsi"/>
          <w:sz w:val="20"/>
        </w:rPr>
        <w:t>To ensure that fire and evacuation drills are carried out at six monthly intervals</w:t>
      </w:r>
      <w:r w:rsidR="00B6772F" w:rsidRPr="00092057">
        <w:rPr>
          <w:rFonts w:asciiTheme="minorHAnsi" w:hAnsiTheme="minorHAnsi" w:cstheme="minorHAnsi"/>
          <w:sz w:val="20"/>
        </w:rPr>
        <w:t xml:space="preserve"> and evacuation times </w:t>
      </w:r>
      <w:proofErr w:type="gramStart"/>
      <w:r w:rsidR="00B6772F" w:rsidRPr="00092057">
        <w:rPr>
          <w:rFonts w:asciiTheme="minorHAnsi" w:hAnsiTheme="minorHAnsi" w:cstheme="minorHAnsi"/>
          <w:sz w:val="20"/>
        </w:rPr>
        <w:t>monitored;</w:t>
      </w:r>
      <w:proofErr w:type="gramEnd"/>
    </w:p>
    <w:p w14:paraId="2696AAE5" w14:textId="77777777" w:rsidR="00844EE2" w:rsidRPr="00092057" w:rsidRDefault="00844EE2" w:rsidP="00B6772F">
      <w:pPr>
        <w:pStyle w:val="ListParagraph"/>
        <w:ind w:left="426" w:hanging="426"/>
        <w:jc w:val="both"/>
        <w:rPr>
          <w:rFonts w:asciiTheme="minorHAnsi" w:hAnsiTheme="minorHAnsi" w:cstheme="minorHAnsi"/>
          <w:sz w:val="20"/>
        </w:rPr>
      </w:pPr>
    </w:p>
    <w:p w14:paraId="7D26E3D0" w14:textId="77777777" w:rsidR="00844EE2" w:rsidRPr="00092057" w:rsidRDefault="00844EE2" w:rsidP="00B6772F">
      <w:pPr>
        <w:numPr>
          <w:ilvl w:val="0"/>
          <w:numId w:val="5"/>
        </w:numPr>
        <w:ind w:left="426" w:hanging="426"/>
        <w:jc w:val="both"/>
        <w:rPr>
          <w:rFonts w:asciiTheme="minorHAnsi" w:hAnsiTheme="minorHAnsi" w:cstheme="minorHAnsi"/>
          <w:sz w:val="20"/>
        </w:rPr>
      </w:pPr>
      <w:r w:rsidRPr="00092057">
        <w:rPr>
          <w:rFonts w:asciiTheme="minorHAnsi" w:hAnsiTheme="minorHAnsi" w:cstheme="minorHAnsi"/>
          <w:sz w:val="20"/>
        </w:rPr>
        <w:t>To ensure that at the outset of every project, the correct Health and Sa</w:t>
      </w:r>
      <w:r w:rsidR="00B6772F" w:rsidRPr="00092057">
        <w:rPr>
          <w:rFonts w:asciiTheme="minorHAnsi" w:hAnsiTheme="minorHAnsi" w:cstheme="minorHAnsi"/>
          <w:sz w:val="20"/>
        </w:rPr>
        <w:t xml:space="preserve">fety procedures are </w:t>
      </w:r>
      <w:proofErr w:type="gramStart"/>
      <w:r w:rsidR="00B6772F" w:rsidRPr="00092057">
        <w:rPr>
          <w:rFonts w:asciiTheme="minorHAnsi" w:hAnsiTheme="minorHAnsi" w:cstheme="minorHAnsi"/>
          <w:sz w:val="20"/>
        </w:rPr>
        <w:t>established;</w:t>
      </w:r>
      <w:proofErr w:type="gramEnd"/>
    </w:p>
    <w:p w14:paraId="57FE8D7C" w14:textId="77777777" w:rsidR="00844EE2" w:rsidRPr="00092057" w:rsidRDefault="00844EE2" w:rsidP="00B6772F">
      <w:pPr>
        <w:ind w:left="426" w:hanging="426"/>
        <w:jc w:val="both"/>
        <w:rPr>
          <w:rFonts w:asciiTheme="minorHAnsi" w:hAnsiTheme="minorHAnsi" w:cstheme="minorHAnsi"/>
          <w:sz w:val="20"/>
        </w:rPr>
      </w:pPr>
    </w:p>
    <w:p w14:paraId="5B86AFAD" w14:textId="77777777" w:rsidR="00844EE2" w:rsidRPr="00092057" w:rsidRDefault="00844EE2" w:rsidP="00B6772F">
      <w:pPr>
        <w:numPr>
          <w:ilvl w:val="0"/>
          <w:numId w:val="3"/>
        </w:numPr>
        <w:ind w:left="426" w:hanging="426"/>
        <w:jc w:val="both"/>
        <w:rPr>
          <w:rFonts w:asciiTheme="minorHAnsi" w:hAnsiTheme="minorHAnsi" w:cstheme="minorHAnsi"/>
          <w:sz w:val="20"/>
        </w:rPr>
      </w:pPr>
      <w:r w:rsidRPr="00092057">
        <w:rPr>
          <w:rFonts w:asciiTheme="minorHAnsi" w:hAnsiTheme="minorHAnsi" w:cstheme="minorHAnsi"/>
          <w:sz w:val="20"/>
        </w:rPr>
        <w:t>To undertake positive vetting of the Health and Safety policies and practices of Contractors whom the Company may em</w:t>
      </w:r>
      <w:r w:rsidR="00B6772F" w:rsidRPr="00092057">
        <w:rPr>
          <w:rFonts w:asciiTheme="minorHAnsi" w:hAnsiTheme="minorHAnsi" w:cstheme="minorHAnsi"/>
          <w:sz w:val="20"/>
        </w:rPr>
        <w:t xml:space="preserve">ploy to ensure their </w:t>
      </w:r>
      <w:proofErr w:type="gramStart"/>
      <w:r w:rsidR="00B6772F" w:rsidRPr="00092057">
        <w:rPr>
          <w:rFonts w:asciiTheme="minorHAnsi" w:hAnsiTheme="minorHAnsi" w:cstheme="minorHAnsi"/>
          <w:sz w:val="20"/>
        </w:rPr>
        <w:t>competence;</w:t>
      </w:r>
      <w:proofErr w:type="gramEnd"/>
    </w:p>
    <w:p w14:paraId="590E73B0" w14:textId="77777777" w:rsidR="00844EE2" w:rsidRPr="00092057" w:rsidRDefault="00844EE2" w:rsidP="00B6772F">
      <w:pPr>
        <w:ind w:left="426" w:hanging="426"/>
        <w:jc w:val="both"/>
        <w:rPr>
          <w:rFonts w:asciiTheme="minorHAnsi" w:hAnsiTheme="minorHAnsi" w:cstheme="minorHAnsi"/>
          <w:sz w:val="20"/>
        </w:rPr>
      </w:pPr>
    </w:p>
    <w:p w14:paraId="1A78F9BC" w14:textId="77777777" w:rsidR="00844EE2" w:rsidRPr="00092057" w:rsidRDefault="00EC7987" w:rsidP="00B6772F">
      <w:pPr>
        <w:numPr>
          <w:ilvl w:val="0"/>
          <w:numId w:val="3"/>
        </w:numPr>
        <w:ind w:left="426" w:hanging="426"/>
        <w:jc w:val="both"/>
        <w:rPr>
          <w:rFonts w:asciiTheme="minorHAnsi" w:hAnsiTheme="minorHAnsi" w:cstheme="minorHAnsi"/>
          <w:sz w:val="20"/>
        </w:rPr>
      </w:pPr>
      <w:r w:rsidRPr="00092057">
        <w:rPr>
          <w:rFonts w:asciiTheme="minorHAnsi" w:hAnsiTheme="minorHAnsi" w:cstheme="minorHAnsi"/>
          <w:sz w:val="20"/>
        </w:rPr>
        <w:t>To e</w:t>
      </w:r>
      <w:r w:rsidR="00844EE2" w:rsidRPr="00092057">
        <w:rPr>
          <w:rFonts w:asciiTheme="minorHAnsi" w:hAnsiTheme="minorHAnsi" w:cstheme="minorHAnsi"/>
          <w:sz w:val="20"/>
        </w:rPr>
        <w:t xml:space="preserve">nsure that risk assessments are issued or otherwise related to Employees throughout the Company and ensure the assessments describe control measures to protect third parties on whom works being undertaken may </w:t>
      </w:r>
      <w:proofErr w:type="gramStart"/>
      <w:r w:rsidR="00844EE2" w:rsidRPr="00092057">
        <w:rPr>
          <w:rFonts w:asciiTheme="minorHAnsi" w:hAnsiTheme="minorHAnsi" w:cstheme="minorHAnsi"/>
          <w:sz w:val="20"/>
        </w:rPr>
        <w:t>impinge</w:t>
      </w:r>
      <w:r w:rsidR="00B6772F" w:rsidRPr="00092057">
        <w:rPr>
          <w:rFonts w:asciiTheme="minorHAnsi" w:hAnsiTheme="minorHAnsi" w:cstheme="minorHAnsi"/>
          <w:sz w:val="20"/>
        </w:rPr>
        <w:t>;</w:t>
      </w:r>
      <w:proofErr w:type="gramEnd"/>
    </w:p>
    <w:p w14:paraId="2E11701F" w14:textId="77777777" w:rsidR="00844EE2" w:rsidRPr="00092057" w:rsidRDefault="00844EE2" w:rsidP="00B6772F">
      <w:pPr>
        <w:ind w:left="426" w:hanging="426"/>
        <w:jc w:val="both"/>
        <w:rPr>
          <w:rFonts w:asciiTheme="minorHAnsi" w:hAnsiTheme="minorHAnsi" w:cstheme="minorHAnsi"/>
          <w:sz w:val="20"/>
        </w:rPr>
      </w:pPr>
    </w:p>
    <w:p w14:paraId="6E073265" w14:textId="77777777" w:rsidR="00844EE2" w:rsidRPr="00092057" w:rsidRDefault="00EC7987" w:rsidP="00B6772F">
      <w:pPr>
        <w:numPr>
          <w:ilvl w:val="0"/>
          <w:numId w:val="5"/>
        </w:numPr>
        <w:ind w:left="426" w:hanging="426"/>
        <w:jc w:val="both"/>
        <w:rPr>
          <w:rFonts w:asciiTheme="minorHAnsi" w:hAnsiTheme="minorHAnsi" w:cstheme="minorHAnsi"/>
          <w:sz w:val="20"/>
        </w:rPr>
      </w:pPr>
      <w:r w:rsidRPr="00092057">
        <w:rPr>
          <w:rFonts w:asciiTheme="minorHAnsi" w:hAnsiTheme="minorHAnsi" w:cstheme="minorHAnsi"/>
          <w:sz w:val="20"/>
        </w:rPr>
        <w:t>To e</w:t>
      </w:r>
      <w:r w:rsidR="00844EE2" w:rsidRPr="00092057">
        <w:rPr>
          <w:rFonts w:asciiTheme="minorHAnsi" w:hAnsiTheme="minorHAnsi" w:cstheme="minorHAnsi"/>
          <w:sz w:val="20"/>
        </w:rPr>
        <w:t xml:space="preserve">nsure control measures highlighted in risk assessments are in place before commencement of </w:t>
      </w:r>
      <w:proofErr w:type="gramStart"/>
      <w:r w:rsidR="00844EE2" w:rsidRPr="00092057">
        <w:rPr>
          <w:rFonts w:asciiTheme="minorHAnsi" w:hAnsiTheme="minorHAnsi" w:cstheme="minorHAnsi"/>
          <w:sz w:val="20"/>
        </w:rPr>
        <w:t>work</w:t>
      </w:r>
      <w:r w:rsidR="00B6772F" w:rsidRPr="00092057">
        <w:rPr>
          <w:rFonts w:asciiTheme="minorHAnsi" w:hAnsiTheme="minorHAnsi" w:cstheme="minorHAnsi"/>
          <w:sz w:val="20"/>
        </w:rPr>
        <w:t>;</w:t>
      </w:r>
      <w:proofErr w:type="gramEnd"/>
    </w:p>
    <w:p w14:paraId="2525446E" w14:textId="77777777" w:rsidR="00844EE2" w:rsidRPr="00092057" w:rsidRDefault="00844EE2" w:rsidP="00B6772F">
      <w:pPr>
        <w:pStyle w:val="ListParagraph"/>
        <w:ind w:left="426" w:hanging="426"/>
        <w:jc w:val="both"/>
        <w:rPr>
          <w:rFonts w:asciiTheme="minorHAnsi" w:hAnsiTheme="minorHAnsi" w:cstheme="minorHAnsi"/>
          <w:sz w:val="20"/>
        </w:rPr>
      </w:pPr>
    </w:p>
    <w:p w14:paraId="21BEEDA1" w14:textId="77777777" w:rsidR="00844EE2" w:rsidRPr="00092057" w:rsidRDefault="00844EE2" w:rsidP="00B6772F">
      <w:pPr>
        <w:numPr>
          <w:ilvl w:val="0"/>
          <w:numId w:val="5"/>
        </w:numPr>
        <w:ind w:left="426" w:hanging="426"/>
        <w:jc w:val="both"/>
        <w:rPr>
          <w:rFonts w:asciiTheme="minorHAnsi" w:hAnsiTheme="minorHAnsi" w:cstheme="minorHAnsi"/>
          <w:sz w:val="20"/>
        </w:rPr>
      </w:pPr>
      <w:r w:rsidRPr="00092057">
        <w:rPr>
          <w:rFonts w:asciiTheme="minorHAnsi" w:hAnsiTheme="minorHAnsi" w:cstheme="minorHAnsi"/>
          <w:sz w:val="20"/>
        </w:rPr>
        <w:t>To ensure that manual handling assessments are carried out and issued or otherwise related to e</w:t>
      </w:r>
      <w:r w:rsidR="00B6772F" w:rsidRPr="00092057">
        <w:rPr>
          <w:rFonts w:asciiTheme="minorHAnsi" w:hAnsiTheme="minorHAnsi" w:cstheme="minorHAnsi"/>
          <w:sz w:val="20"/>
        </w:rPr>
        <w:t xml:space="preserve">mployees throughout the </w:t>
      </w:r>
      <w:proofErr w:type="gramStart"/>
      <w:r w:rsidR="00B6772F" w:rsidRPr="00092057">
        <w:rPr>
          <w:rFonts w:asciiTheme="minorHAnsi" w:hAnsiTheme="minorHAnsi" w:cstheme="minorHAnsi"/>
          <w:sz w:val="20"/>
        </w:rPr>
        <w:t>company;</w:t>
      </w:r>
      <w:proofErr w:type="gramEnd"/>
    </w:p>
    <w:p w14:paraId="34AEFFC6" w14:textId="77777777" w:rsidR="00844EE2" w:rsidRPr="00092057" w:rsidRDefault="00844EE2" w:rsidP="00B6772F">
      <w:pPr>
        <w:pStyle w:val="ListParagraph"/>
        <w:ind w:left="426" w:hanging="426"/>
        <w:jc w:val="both"/>
        <w:rPr>
          <w:rFonts w:asciiTheme="minorHAnsi" w:hAnsiTheme="minorHAnsi" w:cstheme="minorHAnsi"/>
          <w:sz w:val="20"/>
        </w:rPr>
      </w:pPr>
    </w:p>
    <w:p w14:paraId="389710F1" w14:textId="77777777" w:rsidR="00844EE2" w:rsidRPr="00092057" w:rsidRDefault="00844EE2" w:rsidP="00B6772F">
      <w:pPr>
        <w:numPr>
          <w:ilvl w:val="0"/>
          <w:numId w:val="5"/>
        </w:numPr>
        <w:ind w:left="426" w:hanging="426"/>
        <w:jc w:val="both"/>
        <w:rPr>
          <w:rFonts w:asciiTheme="minorHAnsi" w:hAnsiTheme="minorHAnsi" w:cstheme="minorHAnsi"/>
          <w:sz w:val="20"/>
        </w:rPr>
      </w:pPr>
      <w:r w:rsidRPr="00092057">
        <w:rPr>
          <w:rFonts w:asciiTheme="minorHAnsi" w:hAnsiTheme="minorHAnsi" w:cstheme="minorHAnsi"/>
          <w:sz w:val="20"/>
        </w:rPr>
        <w:t xml:space="preserve">To ensure that all plant and equipment is maintained to at least statutory </w:t>
      </w:r>
      <w:proofErr w:type="gramStart"/>
      <w:r w:rsidRPr="00092057">
        <w:rPr>
          <w:rFonts w:asciiTheme="minorHAnsi" w:hAnsiTheme="minorHAnsi" w:cstheme="minorHAnsi"/>
          <w:sz w:val="20"/>
        </w:rPr>
        <w:t>standards</w:t>
      </w:r>
      <w:proofErr w:type="gramEnd"/>
      <w:r w:rsidRPr="00092057">
        <w:rPr>
          <w:rFonts w:asciiTheme="minorHAnsi" w:hAnsiTheme="minorHAnsi" w:cstheme="minorHAnsi"/>
          <w:sz w:val="20"/>
        </w:rPr>
        <w:t xml:space="preserve"> and this includes electrical appliances and the keeping of records that can be viewed on </w:t>
      </w:r>
      <w:r w:rsidR="00B6772F" w:rsidRPr="00092057">
        <w:rPr>
          <w:rFonts w:asciiTheme="minorHAnsi" w:hAnsiTheme="minorHAnsi" w:cstheme="minorHAnsi"/>
          <w:sz w:val="20"/>
        </w:rPr>
        <w:t>demand by enforcing authorities;</w:t>
      </w:r>
    </w:p>
    <w:p w14:paraId="1671C85E" w14:textId="77777777" w:rsidR="00844EE2" w:rsidRPr="00092057" w:rsidRDefault="00844EE2" w:rsidP="00B6772F">
      <w:pPr>
        <w:pStyle w:val="ListParagraph"/>
        <w:ind w:left="426" w:hanging="426"/>
        <w:jc w:val="both"/>
        <w:rPr>
          <w:rFonts w:asciiTheme="minorHAnsi" w:hAnsiTheme="minorHAnsi" w:cstheme="minorHAnsi"/>
          <w:sz w:val="20"/>
        </w:rPr>
      </w:pPr>
    </w:p>
    <w:p w14:paraId="26207752" w14:textId="77777777" w:rsidR="00434EE0" w:rsidRPr="00092057" w:rsidRDefault="00434EE0" w:rsidP="00434EE0">
      <w:pPr>
        <w:numPr>
          <w:ilvl w:val="0"/>
          <w:numId w:val="5"/>
        </w:numPr>
        <w:ind w:left="426" w:hanging="426"/>
        <w:jc w:val="both"/>
        <w:rPr>
          <w:rFonts w:asciiTheme="minorHAnsi" w:hAnsiTheme="minorHAnsi" w:cstheme="minorHAnsi"/>
          <w:sz w:val="20"/>
        </w:rPr>
      </w:pPr>
      <w:r w:rsidRPr="00092057">
        <w:rPr>
          <w:rFonts w:asciiTheme="minorHAnsi" w:hAnsiTheme="minorHAnsi" w:cstheme="minorHAnsi"/>
          <w:sz w:val="20"/>
        </w:rPr>
        <w:t xml:space="preserve">To ensure that accidents, dangerous occurrences and cases of ill health are investigated in line with our investigation procedure and that suitable remedial measures are introduced to prevent a similar situation occurring with the records being kept at head </w:t>
      </w:r>
      <w:proofErr w:type="gramStart"/>
      <w:r w:rsidRPr="00092057">
        <w:rPr>
          <w:rFonts w:asciiTheme="minorHAnsi" w:hAnsiTheme="minorHAnsi" w:cstheme="minorHAnsi"/>
          <w:sz w:val="20"/>
        </w:rPr>
        <w:t>office;</w:t>
      </w:r>
      <w:proofErr w:type="gramEnd"/>
    </w:p>
    <w:p w14:paraId="468E4EF8" w14:textId="77777777" w:rsidR="00844EE2" w:rsidRPr="00092057" w:rsidRDefault="00844EE2" w:rsidP="00B6772F">
      <w:pPr>
        <w:ind w:left="426" w:hanging="426"/>
        <w:jc w:val="both"/>
        <w:rPr>
          <w:rFonts w:asciiTheme="minorHAnsi" w:hAnsiTheme="minorHAnsi" w:cstheme="minorHAnsi"/>
          <w:sz w:val="20"/>
        </w:rPr>
      </w:pPr>
    </w:p>
    <w:p w14:paraId="5C785330" w14:textId="77777777" w:rsidR="00844EE2" w:rsidRPr="00092057" w:rsidRDefault="00844EE2" w:rsidP="00B6772F">
      <w:pPr>
        <w:numPr>
          <w:ilvl w:val="0"/>
          <w:numId w:val="5"/>
        </w:numPr>
        <w:ind w:left="426" w:hanging="426"/>
        <w:jc w:val="both"/>
        <w:rPr>
          <w:rFonts w:asciiTheme="minorHAnsi" w:hAnsiTheme="minorHAnsi" w:cstheme="minorHAnsi"/>
          <w:sz w:val="20"/>
        </w:rPr>
      </w:pPr>
      <w:r w:rsidRPr="00092057">
        <w:rPr>
          <w:rFonts w:asciiTheme="minorHAnsi" w:hAnsiTheme="minorHAnsi" w:cstheme="minorHAnsi"/>
          <w:sz w:val="20"/>
        </w:rPr>
        <w:t xml:space="preserve">To ensure an accident that requires reporting under </w:t>
      </w:r>
      <w:r w:rsidR="006044C0" w:rsidRPr="00092057">
        <w:rPr>
          <w:rFonts w:asciiTheme="minorHAnsi" w:hAnsiTheme="minorHAnsi" w:cstheme="minorHAnsi"/>
          <w:sz w:val="20"/>
        </w:rPr>
        <w:t>Reporting of Injuries, Diseases and Dangerous Occurrences Regulations 2013 (</w:t>
      </w:r>
      <w:r w:rsidRPr="00092057">
        <w:rPr>
          <w:rFonts w:asciiTheme="minorHAnsi" w:hAnsiTheme="minorHAnsi" w:cstheme="minorHAnsi"/>
          <w:sz w:val="20"/>
        </w:rPr>
        <w:t>RIDDOR</w:t>
      </w:r>
      <w:r w:rsidR="00BD09CB" w:rsidRPr="00092057">
        <w:rPr>
          <w:rFonts w:asciiTheme="minorHAnsi" w:hAnsiTheme="minorHAnsi" w:cstheme="minorHAnsi"/>
          <w:sz w:val="20"/>
        </w:rPr>
        <w:t xml:space="preserve"> 13</w:t>
      </w:r>
      <w:r w:rsidR="006044C0" w:rsidRPr="00092057">
        <w:rPr>
          <w:rFonts w:asciiTheme="minorHAnsi" w:hAnsiTheme="minorHAnsi" w:cstheme="minorHAnsi"/>
          <w:sz w:val="20"/>
        </w:rPr>
        <w:t>)</w:t>
      </w:r>
      <w:r w:rsidRPr="00092057">
        <w:rPr>
          <w:rFonts w:asciiTheme="minorHAnsi" w:hAnsiTheme="minorHAnsi" w:cstheme="minorHAnsi"/>
          <w:sz w:val="20"/>
        </w:rPr>
        <w:t xml:space="preserve"> is notified to the Health and Safety Executive without delay and the</w:t>
      </w:r>
      <w:r w:rsidR="00B6772F" w:rsidRPr="00092057">
        <w:rPr>
          <w:rFonts w:asciiTheme="minorHAnsi" w:hAnsiTheme="minorHAnsi" w:cstheme="minorHAnsi"/>
          <w:sz w:val="20"/>
        </w:rPr>
        <w:t xml:space="preserve"> causes thoroughly </w:t>
      </w:r>
      <w:proofErr w:type="gramStart"/>
      <w:r w:rsidR="00B6772F" w:rsidRPr="00092057">
        <w:rPr>
          <w:rFonts w:asciiTheme="minorHAnsi" w:hAnsiTheme="minorHAnsi" w:cstheme="minorHAnsi"/>
          <w:sz w:val="20"/>
        </w:rPr>
        <w:t>investigated;</w:t>
      </w:r>
      <w:proofErr w:type="gramEnd"/>
    </w:p>
    <w:p w14:paraId="0F1C4324" w14:textId="77777777" w:rsidR="00844EE2" w:rsidRPr="00092057" w:rsidRDefault="00844EE2" w:rsidP="00B6772F">
      <w:pPr>
        <w:ind w:left="426" w:hanging="426"/>
        <w:jc w:val="both"/>
        <w:rPr>
          <w:rFonts w:asciiTheme="minorHAnsi" w:hAnsiTheme="minorHAnsi" w:cstheme="minorHAnsi"/>
          <w:sz w:val="20"/>
        </w:rPr>
      </w:pPr>
    </w:p>
    <w:p w14:paraId="4A48625E" w14:textId="77777777" w:rsidR="00844EE2" w:rsidRPr="00092057" w:rsidRDefault="00EC7987" w:rsidP="00B6772F">
      <w:pPr>
        <w:numPr>
          <w:ilvl w:val="0"/>
          <w:numId w:val="3"/>
        </w:numPr>
        <w:ind w:left="426" w:hanging="426"/>
        <w:jc w:val="both"/>
        <w:rPr>
          <w:rFonts w:asciiTheme="minorHAnsi" w:hAnsiTheme="minorHAnsi" w:cstheme="minorHAnsi"/>
          <w:sz w:val="20"/>
        </w:rPr>
      </w:pPr>
      <w:r w:rsidRPr="00092057">
        <w:rPr>
          <w:rFonts w:asciiTheme="minorHAnsi" w:hAnsiTheme="minorHAnsi" w:cstheme="minorHAnsi"/>
          <w:sz w:val="20"/>
        </w:rPr>
        <w:t>To t</w:t>
      </w:r>
      <w:r w:rsidR="00844EE2" w:rsidRPr="00092057">
        <w:rPr>
          <w:rFonts w:asciiTheme="minorHAnsi" w:hAnsiTheme="minorHAnsi" w:cstheme="minorHAnsi"/>
          <w:sz w:val="20"/>
        </w:rPr>
        <w:t xml:space="preserve">ake steps </w:t>
      </w:r>
      <w:r w:rsidRPr="00092057">
        <w:rPr>
          <w:rFonts w:asciiTheme="minorHAnsi" w:hAnsiTheme="minorHAnsi" w:cstheme="minorHAnsi"/>
          <w:sz w:val="20"/>
        </w:rPr>
        <w:t>in</w:t>
      </w:r>
      <w:r w:rsidR="00844EE2" w:rsidRPr="00092057">
        <w:rPr>
          <w:rFonts w:asciiTheme="minorHAnsi" w:hAnsiTheme="minorHAnsi" w:cstheme="minorHAnsi"/>
          <w:sz w:val="20"/>
        </w:rPr>
        <w:t xml:space="preserve"> prevent</w:t>
      </w:r>
      <w:r w:rsidRPr="00092057">
        <w:rPr>
          <w:rFonts w:asciiTheme="minorHAnsi" w:hAnsiTheme="minorHAnsi" w:cstheme="minorHAnsi"/>
          <w:sz w:val="20"/>
        </w:rPr>
        <w:t>ing</w:t>
      </w:r>
      <w:r w:rsidR="00844EE2" w:rsidRPr="00092057">
        <w:rPr>
          <w:rFonts w:asciiTheme="minorHAnsi" w:hAnsiTheme="minorHAnsi" w:cstheme="minorHAnsi"/>
          <w:sz w:val="20"/>
        </w:rPr>
        <w:t xml:space="preserve"> horseplay and reprimand those who fail to consider their own well-being</w:t>
      </w:r>
      <w:r w:rsidR="00B6772F" w:rsidRPr="00092057">
        <w:rPr>
          <w:rFonts w:asciiTheme="minorHAnsi" w:hAnsiTheme="minorHAnsi" w:cstheme="minorHAnsi"/>
          <w:sz w:val="20"/>
        </w:rPr>
        <w:t xml:space="preserve"> and that of others around </w:t>
      </w:r>
      <w:proofErr w:type="gramStart"/>
      <w:r w:rsidR="00B6772F" w:rsidRPr="00092057">
        <w:rPr>
          <w:rFonts w:asciiTheme="minorHAnsi" w:hAnsiTheme="minorHAnsi" w:cstheme="minorHAnsi"/>
          <w:sz w:val="20"/>
        </w:rPr>
        <w:t>them;</w:t>
      </w:r>
      <w:proofErr w:type="gramEnd"/>
    </w:p>
    <w:p w14:paraId="55F28305" w14:textId="77777777" w:rsidR="00844EE2" w:rsidRPr="00092057" w:rsidRDefault="00844EE2" w:rsidP="00B6772F">
      <w:pPr>
        <w:ind w:left="426" w:hanging="426"/>
        <w:jc w:val="both"/>
        <w:rPr>
          <w:rFonts w:asciiTheme="minorHAnsi" w:hAnsiTheme="minorHAnsi" w:cstheme="minorHAnsi"/>
          <w:sz w:val="20"/>
        </w:rPr>
      </w:pPr>
    </w:p>
    <w:p w14:paraId="53992C9C" w14:textId="77777777" w:rsidR="00844EE2" w:rsidRPr="00092057" w:rsidRDefault="00844EE2" w:rsidP="00B6772F">
      <w:pPr>
        <w:numPr>
          <w:ilvl w:val="0"/>
          <w:numId w:val="4"/>
        </w:numPr>
        <w:ind w:left="426" w:hanging="426"/>
        <w:jc w:val="both"/>
        <w:rPr>
          <w:rFonts w:asciiTheme="minorHAnsi" w:hAnsiTheme="minorHAnsi" w:cstheme="minorHAnsi"/>
          <w:sz w:val="20"/>
        </w:rPr>
      </w:pPr>
      <w:r w:rsidRPr="00092057">
        <w:rPr>
          <w:rFonts w:asciiTheme="minorHAnsi" w:hAnsiTheme="minorHAnsi" w:cstheme="minorHAnsi"/>
          <w:sz w:val="20"/>
        </w:rPr>
        <w:t>To discipline any Employee who fails to comply with his / her individual responsibilities toward</w:t>
      </w:r>
      <w:r w:rsidR="00B6772F" w:rsidRPr="00092057">
        <w:rPr>
          <w:rFonts w:asciiTheme="minorHAnsi" w:hAnsiTheme="minorHAnsi" w:cstheme="minorHAnsi"/>
          <w:sz w:val="20"/>
        </w:rPr>
        <w:t>s achieving safe places of work</w:t>
      </w:r>
      <w:r w:rsidR="00853AEB" w:rsidRPr="00092057">
        <w:rPr>
          <w:rFonts w:asciiTheme="minorHAnsi" w:hAnsiTheme="minorHAnsi" w:cstheme="minorHAnsi"/>
          <w:sz w:val="20"/>
        </w:rPr>
        <w:t>.</w:t>
      </w:r>
    </w:p>
    <w:p w14:paraId="365135B0" w14:textId="77777777" w:rsidR="00844EE2" w:rsidRPr="00092057" w:rsidRDefault="00844EE2" w:rsidP="00B6772F">
      <w:pPr>
        <w:jc w:val="both"/>
        <w:rPr>
          <w:rFonts w:asciiTheme="minorHAnsi" w:hAnsiTheme="minorHAnsi" w:cstheme="minorHAnsi"/>
          <w:sz w:val="20"/>
        </w:rPr>
      </w:pPr>
    </w:p>
    <w:p w14:paraId="648572AF" w14:textId="77777777" w:rsidR="00844EE2" w:rsidRPr="00092057" w:rsidRDefault="00844EE2" w:rsidP="00B6772F">
      <w:pPr>
        <w:jc w:val="both"/>
        <w:rPr>
          <w:rFonts w:asciiTheme="minorHAnsi" w:hAnsiTheme="minorHAnsi" w:cstheme="minorHAnsi"/>
          <w:b/>
          <w:sz w:val="20"/>
        </w:rPr>
      </w:pPr>
      <w:r w:rsidRPr="00092057">
        <w:rPr>
          <w:rFonts w:asciiTheme="minorHAnsi" w:hAnsiTheme="minorHAnsi" w:cstheme="minorHAnsi"/>
          <w:b/>
          <w:sz w:val="20"/>
        </w:rPr>
        <w:t>Ultimately to stay abreast of developments in Health and Safety legislation and good working practices and to ensure that any new developments are communicated both quickly and effectively to all Company Employees.</w:t>
      </w:r>
    </w:p>
    <w:p w14:paraId="6E8D83EE" w14:textId="77777777" w:rsidR="00844EE2" w:rsidRPr="00092057" w:rsidRDefault="00844EE2" w:rsidP="00844EE2">
      <w:pPr>
        <w:pStyle w:val="BodyText"/>
        <w:rPr>
          <w:rFonts w:asciiTheme="minorHAnsi" w:hAnsiTheme="minorHAnsi" w:cstheme="minorHAnsi"/>
          <w:sz w:val="20"/>
        </w:rPr>
      </w:pPr>
    </w:p>
    <w:p w14:paraId="460B31EE" w14:textId="77777777" w:rsidR="00562F71" w:rsidRPr="00092057" w:rsidRDefault="0018581C" w:rsidP="0040271D">
      <w:pPr>
        <w:pStyle w:val="Heading1"/>
        <w:rPr>
          <w:rFonts w:asciiTheme="minorHAnsi" w:hAnsiTheme="minorHAnsi" w:cstheme="minorHAnsi"/>
        </w:rPr>
      </w:pPr>
      <w:r w:rsidRPr="00092057">
        <w:rPr>
          <w:rFonts w:asciiTheme="minorHAnsi" w:hAnsiTheme="minorHAnsi" w:cstheme="minorHAnsi"/>
        </w:rPr>
        <w:br w:type="page"/>
      </w:r>
      <w:bookmarkStart w:id="9" w:name="_Toc330289920"/>
    </w:p>
    <w:p w14:paraId="368743AA" w14:textId="77777777" w:rsidR="00844EE2" w:rsidRPr="00092057" w:rsidRDefault="00844EE2" w:rsidP="00844EE2">
      <w:pPr>
        <w:pStyle w:val="Heading1"/>
        <w:rPr>
          <w:rFonts w:asciiTheme="minorHAnsi" w:hAnsiTheme="minorHAnsi" w:cstheme="minorHAnsi"/>
        </w:rPr>
      </w:pPr>
      <w:bookmarkStart w:id="10" w:name="_Toc167217503"/>
      <w:bookmarkEnd w:id="9"/>
      <w:r w:rsidRPr="00092057">
        <w:rPr>
          <w:rFonts w:asciiTheme="minorHAnsi" w:hAnsiTheme="minorHAnsi" w:cstheme="minorHAnsi"/>
        </w:rPr>
        <w:lastRenderedPageBreak/>
        <w:t>THE RESPONSIBILITIES OF THE HEALTH AND SAFETY CONSULTANTS</w:t>
      </w:r>
      <w:bookmarkEnd w:id="10"/>
    </w:p>
    <w:p w14:paraId="7E3BA02E" w14:textId="77777777" w:rsidR="00844EE2" w:rsidRPr="00092057" w:rsidRDefault="00844EE2" w:rsidP="00844EE2">
      <w:pPr>
        <w:pStyle w:val="BodyText"/>
        <w:jc w:val="left"/>
        <w:rPr>
          <w:rFonts w:asciiTheme="minorHAnsi" w:hAnsiTheme="minorHAnsi" w:cstheme="minorHAnsi"/>
          <w:b/>
          <w:bCs/>
          <w:sz w:val="20"/>
          <w:u w:val="single"/>
        </w:rPr>
      </w:pPr>
    </w:p>
    <w:p w14:paraId="507CF33B" w14:textId="77777777" w:rsidR="00844EE2" w:rsidRPr="00092057" w:rsidRDefault="00844EE2" w:rsidP="00844EE2">
      <w:pPr>
        <w:pStyle w:val="BodyText3"/>
        <w:jc w:val="both"/>
        <w:rPr>
          <w:rFonts w:asciiTheme="minorHAnsi" w:hAnsiTheme="minorHAnsi" w:cstheme="minorHAnsi"/>
          <w:sz w:val="20"/>
        </w:rPr>
      </w:pPr>
      <w:r w:rsidRPr="00092057">
        <w:rPr>
          <w:rFonts w:asciiTheme="minorHAnsi" w:hAnsiTheme="minorHAnsi" w:cstheme="minorHAnsi"/>
          <w:sz w:val="20"/>
        </w:rPr>
        <w:t>The responsibility of the Health and Safety Consultants is to monitor and revise all modifications, amendments and requirements that are deemed necessary to comply with existing and / or new legislation.</w:t>
      </w:r>
    </w:p>
    <w:p w14:paraId="648BF546" w14:textId="77777777" w:rsidR="00844EE2" w:rsidRPr="00092057" w:rsidRDefault="00844EE2" w:rsidP="00844EE2">
      <w:pPr>
        <w:pStyle w:val="Footer"/>
        <w:jc w:val="both"/>
        <w:rPr>
          <w:rFonts w:asciiTheme="minorHAnsi" w:hAnsiTheme="minorHAnsi" w:cstheme="minorHAnsi"/>
        </w:rPr>
      </w:pPr>
    </w:p>
    <w:p w14:paraId="684D6C46" w14:textId="77777777" w:rsidR="00844EE2" w:rsidRPr="00092057" w:rsidRDefault="00844EE2" w:rsidP="00844EE2">
      <w:pPr>
        <w:jc w:val="both"/>
        <w:rPr>
          <w:rFonts w:asciiTheme="minorHAnsi" w:hAnsiTheme="minorHAnsi" w:cstheme="minorHAnsi"/>
          <w:sz w:val="20"/>
        </w:rPr>
      </w:pPr>
      <w:r w:rsidRPr="00092057">
        <w:rPr>
          <w:rFonts w:asciiTheme="minorHAnsi" w:hAnsiTheme="minorHAnsi" w:cstheme="minorHAnsi"/>
          <w:sz w:val="20"/>
        </w:rPr>
        <w:t>In addition, the Health and Safety Consultants will undertake to perform those duties laid out below when requested, or should the necessity arise:</w:t>
      </w:r>
    </w:p>
    <w:p w14:paraId="7D3F9E34" w14:textId="77777777" w:rsidR="00844EE2" w:rsidRPr="00092057" w:rsidRDefault="00844EE2" w:rsidP="00844EE2">
      <w:pPr>
        <w:pStyle w:val="BodyText"/>
        <w:rPr>
          <w:rFonts w:asciiTheme="minorHAnsi" w:hAnsiTheme="minorHAnsi" w:cstheme="minorHAnsi"/>
          <w:bCs/>
          <w:color w:val="800000"/>
          <w:sz w:val="20"/>
        </w:rPr>
      </w:pPr>
    </w:p>
    <w:p w14:paraId="0CA53CDC" w14:textId="77777777" w:rsidR="00113349" w:rsidRPr="00092057" w:rsidRDefault="00844EE2" w:rsidP="00113349">
      <w:pPr>
        <w:numPr>
          <w:ilvl w:val="0"/>
          <w:numId w:val="1"/>
        </w:numPr>
        <w:tabs>
          <w:tab w:val="clear" w:pos="360"/>
          <w:tab w:val="left" w:pos="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advise Management at all levels on the implementation of Health and Safety (i.e. relevant legislation, Codes of Practices and guidance material, fire precautions, the suitability of safety equipment and</w:t>
      </w:r>
      <w:r w:rsidR="00105A6C" w:rsidRPr="00092057">
        <w:rPr>
          <w:rFonts w:asciiTheme="minorHAnsi" w:hAnsiTheme="minorHAnsi" w:cstheme="minorHAnsi"/>
          <w:sz w:val="20"/>
        </w:rPr>
        <w:t xml:space="preserve"> accident reporting procedures</w:t>
      </w:r>
      <w:proofErr w:type="gramStart"/>
      <w:r w:rsidR="00105A6C" w:rsidRPr="00092057">
        <w:rPr>
          <w:rFonts w:asciiTheme="minorHAnsi" w:hAnsiTheme="minorHAnsi" w:cstheme="minorHAnsi"/>
          <w:sz w:val="20"/>
        </w:rPr>
        <w:t>);</w:t>
      </w:r>
      <w:proofErr w:type="gramEnd"/>
    </w:p>
    <w:p w14:paraId="3A1C8316" w14:textId="77777777" w:rsidR="00113349" w:rsidRPr="00092057" w:rsidRDefault="00113349" w:rsidP="00113349">
      <w:pPr>
        <w:tabs>
          <w:tab w:val="left" w:pos="0"/>
        </w:tabs>
        <w:ind w:left="426"/>
        <w:jc w:val="both"/>
        <w:rPr>
          <w:rFonts w:asciiTheme="minorHAnsi" w:hAnsiTheme="minorHAnsi" w:cstheme="minorHAnsi"/>
          <w:sz w:val="20"/>
        </w:rPr>
      </w:pPr>
    </w:p>
    <w:p w14:paraId="72DDC18D" w14:textId="77777777" w:rsidR="00113349" w:rsidRPr="00092057" w:rsidRDefault="00113349" w:rsidP="00113349">
      <w:pPr>
        <w:numPr>
          <w:ilvl w:val="0"/>
          <w:numId w:val="1"/>
        </w:numPr>
        <w:tabs>
          <w:tab w:val="clear" w:pos="360"/>
          <w:tab w:val="left"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To identify hazards and risks during site visits. To advise and assist in the preparation of risk assessments, method statements and the development of preventative and protective measures to combat the </w:t>
      </w:r>
      <w:proofErr w:type="gramStart"/>
      <w:r w:rsidRPr="00092057">
        <w:rPr>
          <w:rFonts w:asciiTheme="minorHAnsi" w:hAnsiTheme="minorHAnsi" w:cstheme="minorHAnsi"/>
          <w:sz w:val="20"/>
        </w:rPr>
        <w:t>risks;</w:t>
      </w:r>
      <w:proofErr w:type="gramEnd"/>
    </w:p>
    <w:p w14:paraId="405720E7" w14:textId="77777777" w:rsidR="00113349" w:rsidRPr="00092057" w:rsidRDefault="00113349" w:rsidP="00113349">
      <w:pPr>
        <w:pStyle w:val="ListParagraph"/>
        <w:rPr>
          <w:rFonts w:asciiTheme="minorHAnsi" w:hAnsiTheme="minorHAnsi" w:cstheme="minorHAnsi"/>
          <w:sz w:val="20"/>
        </w:rPr>
      </w:pPr>
    </w:p>
    <w:p w14:paraId="6996204C" w14:textId="77777777" w:rsidR="00113349" w:rsidRPr="00092057" w:rsidRDefault="00113349" w:rsidP="00113349">
      <w:pPr>
        <w:numPr>
          <w:ilvl w:val="0"/>
          <w:numId w:val="1"/>
        </w:numPr>
        <w:tabs>
          <w:tab w:val="clear" w:pos="360"/>
          <w:tab w:val="left"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To advise and assist the Directors in keeping the health, safety and welfare policy under review and to recommend changes that may be required to the policy as and </w:t>
      </w:r>
      <w:r w:rsidR="007745B0" w:rsidRPr="00092057">
        <w:rPr>
          <w:rFonts w:asciiTheme="minorHAnsi" w:hAnsiTheme="minorHAnsi" w:cstheme="minorHAnsi"/>
          <w:sz w:val="20"/>
        </w:rPr>
        <w:t xml:space="preserve">when </w:t>
      </w:r>
      <w:proofErr w:type="gramStart"/>
      <w:r w:rsidR="007745B0" w:rsidRPr="00092057">
        <w:rPr>
          <w:rFonts w:asciiTheme="minorHAnsi" w:hAnsiTheme="minorHAnsi" w:cstheme="minorHAnsi"/>
          <w:sz w:val="20"/>
        </w:rPr>
        <w:t>necessary;</w:t>
      </w:r>
      <w:proofErr w:type="gramEnd"/>
    </w:p>
    <w:p w14:paraId="3F61F068" w14:textId="77777777" w:rsidR="00844EE2" w:rsidRPr="00092057" w:rsidRDefault="00844EE2" w:rsidP="00113349">
      <w:pPr>
        <w:tabs>
          <w:tab w:val="left" w:pos="0"/>
          <w:tab w:val="num" w:pos="426"/>
        </w:tabs>
        <w:jc w:val="both"/>
        <w:rPr>
          <w:rFonts w:asciiTheme="minorHAnsi" w:hAnsiTheme="minorHAnsi" w:cstheme="minorHAnsi"/>
          <w:sz w:val="20"/>
        </w:rPr>
      </w:pPr>
    </w:p>
    <w:p w14:paraId="2B5095BB" w14:textId="77777777" w:rsidR="00844EE2" w:rsidRPr="00092057" w:rsidRDefault="00844EE2" w:rsidP="00E90AE2">
      <w:pPr>
        <w:numPr>
          <w:ilvl w:val="0"/>
          <w:numId w:val="1"/>
        </w:numPr>
        <w:tabs>
          <w:tab w:val="clear" w:pos="360"/>
          <w:tab w:val="left" w:pos="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prepare statistical analysis of accidents and causation classification, with recommendations on preventa</w:t>
      </w:r>
      <w:r w:rsidR="00105A6C" w:rsidRPr="00092057">
        <w:rPr>
          <w:rFonts w:asciiTheme="minorHAnsi" w:hAnsiTheme="minorHAnsi" w:cstheme="minorHAnsi"/>
          <w:sz w:val="20"/>
        </w:rPr>
        <w:t xml:space="preserve">tive measures to be </w:t>
      </w:r>
      <w:proofErr w:type="gramStart"/>
      <w:r w:rsidR="00105A6C" w:rsidRPr="00092057">
        <w:rPr>
          <w:rFonts w:asciiTheme="minorHAnsi" w:hAnsiTheme="minorHAnsi" w:cstheme="minorHAnsi"/>
          <w:sz w:val="20"/>
        </w:rPr>
        <w:t>implemented;</w:t>
      </w:r>
      <w:proofErr w:type="gramEnd"/>
    </w:p>
    <w:p w14:paraId="4D8CF981" w14:textId="77777777" w:rsidR="00844EE2" w:rsidRPr="00092057" w:rsidRDefault="00844EE2" w:rsidP="00844EE2">
      <w:pPr>
        <w:tabs>
          <w:tab w:val="left" w:pos="0"/>
          <w:tab w:val="num" w:pos="426"/>
        </w:tabs>
        <w:ind w:left="426" w:hanging="426"/>
        <w:jc w:val="both"/>
        <w:rPr>
          <w:rFonts w:asciiTheme="minorHAnsi" w:hAnsiTheme="minorHAnsi" w:cstheme="minorHAnsi"/>
          <w:sz w:val="20"/>
        </w:rPr>
      </w:pPr>
    </w:p>
    <w:p w14:paraId="344CAA26" w14:textId="77777777" w:rsidR="00844EE2" w:rsidRPr="00092057" w:rsidRDefault="00844EE2" w:rsidP="00E90AE2">
      <w:pPr>
        <w:numPr>
          <w:ilvl w:val="0"/>
          <w:numId w:val="1"/>
        </w:numPr>
        <w:tabs>
          <w:tab w:val="clear" w:pos="360"/>
          <w:tab w:val="left" w:pos="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To investigate and report major injuries, notifiable dangerous occurrences and any other accidents and incidents, attending and reporting on legal proceedings in which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00105A6C" w:rsidRPr="00092057">
        <w:rPr>
          <w:rFonts w:asciiTheme="minorHAnsi" w:hAnsiTheme="minorHAnsi" w:cstheme="minorHAnsi"/>
          <w:sz w:val="20"/>
        </w:rPr>
        <w:t xml:space="preserve"> may be </w:t>
      </w:r>
      <w:proofErr w:type="gramStart"/>
      <w:r w:rsidR="00105A6C" w:rsidRPr="00092057">
        <w:rPr>
          <w:rFonts w:asciiTheme="minorHAnsi" w:hAnsiTheme="minorHAnsi" w:cstheme="minorHAnsi"/>
          <w:sz w:val="20"/>
        </w:rPr>
        <w:t>involved;</w:t>
      </w:r>
      <w:proofErr w:type="gramEnd"/>
    </w:p>
    <w:p w14:paraId="7C2836F0" w14:textId="77777777" w:rsidR="00844EE2" w:rsidRPr="00092057" w:rsidRDefault="00844EE2" w:rsidP="00844EE2">
      <w:pPr>
        <w:tabs>
          <w:tab w:val="left" w:pos="0"/>
          <w:tab w:val="num" w:pos="426"/>
        </w:tabs>
        <w:ind w:left="426" w:hanging="426"/>
        <w:jc w:val="both"/>
        <w:rPr>
          <w:rFonts w:asciiTheme="minorHAnsi" w:hAnsiTheme="minorHAnsi" w:cstheme="minorHAnsi"/>
          <w:sz w:val="20"/>
        </w:rPr>
      </w:pPr>
    </w:p>
    <w:p w14:paraId="2DD08BCD" w14:textId="77777777" w:rsidR="00844EE2" w:rsidRPr="00092057" w:rsidRDefault="00844EE2" w:rsidP="00E90AE2">
      <w:pPr>
        <w:numPr>
          <w:ilvl w:val="0"/>
          <w:numId w:val="1"/>
        </w:numPr>
        <w:tabs>
          <w:tab w:val="clear" w:pos="360"/>
          <w:tab w:val="left" w:pos="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promote good working relations with the Health and Safety Executive and other Enforcing Authorities, striving at all times to achieve, with the co-operation of the management, comp</w:t>
      </w:r>
      <w:r w:rsidR="00105A6C" w:rsidRPr="00092057">
        <w:rPr>
          <w:rFonts w:asciiTheme="minorHAnsi" w:hAnsiTheme="minorHAnsi" w:cstheme="minorHAnsi"/>
          <w:sz w:val="20"/>
        </w:rPr>
        <w:t xml:space="preserve">liance with current </w:t>
      </w:r>
      <w:proofErr w:type="gramStart"/>
      <w:r w:rsidR="00105A6C" w:rsidRPr="00092057">
        <w:rPr>
          <w:rFonts w:asciiTheme="minorHAnsi" w:hAnsiTheme="minorHAnsi" w:cstheme="minorHAnsi"/>
          <w:sz w:val="20"/>
        </w:rPr>
        <w:t>legislation;</w:t>
      </w:r>
      <w:proofErr w:type="gramEnd"/>
    </w:p>
    <w:p w14:paraId="348FFFA1" w14:textId="77777777" w:rsidR="00844EE2" w:rsidRPr="00092057" w:rsidRDefault="00844EE2" w:rsidP="00844EE2">
      <w:pPr>
        <w:tabs>
          <w:tab w:val="left" w:pos="0"/>
          <w:tab w:val="num" w:pos="426"/>
        </w:tabs>
        <w:ind w:left="426" w:hanging="426"/>
        <w:jc w:val="both"/>
        <w:rPr>
          <w:rFonts w:asciiTheme="minorHAnsi" w:hAnsiTheme="minorHAnsi" w:cstheme="minorHAnsi"/>
          <w:sz w:val="20"/>
        </w:rPr>
      </w:pPr>
    </w:p>
    <w:p w14:paraId="134E9A42" w14:textId="77777777" w:rsidR="00844EE2" w:rsidRPr="00092057" w:rsidRDefault="00844EE2" w:rsidP="00E90AE2">
      <w:pPr>
        <w:numPr>
          <w:ilvl w:val="0"/>
          <w:numId w:val="1"/>
        </w:numPr>
        <w:tabs>
          <w:tab w:val="clear" w:pos="360"/>
          <w:tab w:val="left" w:pos="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To advise on fire precautions, signage and best practices with regards to fire </w:t>
      </w:r>
      <w:proofErr w:type="gramStart"/>
      <w:r w:rsidRPr="00092057">
        <w:rPr>
          <w:rFonts w:asciiTheme="minorHAnsi" w:hAnsiTheme="minorHAnsi" w:cstheme="minorHAnsi"/>
          <w:sz w:val="20"/>
        </w:rPr>
        <w:t>preve</w:t>
      </w:r>
      <w:r w:rsidR="00105A6C" w:rsidRPr="00092057">
        <w:rPr>
          <w:rFonts w:asciiTheme="minorHAnsi" w:hAnsiTheme="minorHAnsi" w:cstheme="minorHAnsi"/>
          <w:sz w:val="20"/>
        </w:rPr>
        <w:t>ntion;</w:t>
      </w:r>
      <w:proofErr w:type="gramEnd"/>
    </w:p>
    <w:p w14:paraId="4980967D" w14:textId="77777777" w:rsidR="00844EE2" w:rsidRPr="00092057" w:rsidRDefault="00844EE2" w:rsidP="00844EE2">
      <w:pPr>
        <w:tabs>
          <w:tab w:val="left" w:pos="0"/>
          <w:tab w:val="num" w:pos="426"/>
        </w:tabs>
        <w:ind w:left="426" w:hanging="426"/>
        <w:jc w:val="both"/>
        <w:rPr>
          <w:rFonts w:asciiTheme="minorHAnsi" w:hAnsiTheme="minorHAnsi" w:cstheme="minorHAnsi"/>
          <w:sz w:val="20"/>
        </w:rPr>
      </w:pPr>
    </w:p>
    <w:p w14:paraId="651A224F" w14:textId="77777777" w:rsidR="00844EE2" w:rsidRPr="00092057" w:rsidRDefault="00844EE2" w:rsidP="00E90AE2">
      <w:pPr>
        <w:numPr>
          <w:ilvl w:val="0"/>
          <w:numId w:val="1"/>
        </w:numPr>
        <w:tabs>
          <w:tab w:val="clear" w:pos="360"/>
          <w:tab w:val="left" w:pos="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To assist in the choice and suitability of safety equipment and methods of training in its use and storage, </w:t>
      </w:r>
      <w:proofErr w:type="gramStart"/>
      <w:r w:rsidRPr="00092057">
        <w:rPr>
          <w:rFonts w:asciiTheme="minorHAnsi" w:hAnsiTheme="minorHAnsi" w:cstheme="minorHAnsi"/>
          <w:sz w:val="20"/>
        </w:rPr>
        <w:t>etc.</w:t>
      </w:r>
      <w:r w:rsidR="00105A6C" w:rsidRPr="00092057">
        <w:rPr>
          <w:rFonts w:asciiTheme="minorHAnsi" w:hAnsiTheme="minorHAnsi" w:cstheme="minorHAnsi"/>
          <w:sz w:val="20"/>
        </w:rPr>
        <w:t>;</w:t>
      </w:r>
      <w:proofErr w:type="gramEnd"/>
    </w:p>
    <w:p w14:paraId="36A315EE" w14:textId="77777777" w:rsidR="00844EE2" w:rsidRPr="00092057" w:rsidRDefault="00844EE2" w:rsidP="00844EE2">
      <w:pPr>
        <w:tabs>
          <w:tab w:val="left" w:pos="0"/>
          <w:tab w:val="num" w:pos="426"/>
        </w:tabs>
        <w:ind w:left="426" w:hanging="426"/>
        <w:jc w:val="both"/>
        <w:rPr>
          <w:rFonts w:asciiTheme="minorHAnsi" w:hAnsiTheme="minorHAnsi" w:cstheme="minorHAnsi"/>
          <w:sz w:val="20"/>
        </w:rPr>
      </w:pPr>
    </w:p>
    <w:p w14:paraId="298D0E26" w14:textId="77777777" w:rsidR="00844EE2" w:rsidRPr="00092057" w:rsidRDefault="006B6256" w:rsidP="00E90AE2">
      <w:pPr>
        <w:numPr>
          <w:ilvl w:val="0"/>
          <w:numId w:val="1"/>
        </w:numPr>
        <w:tabs>
          <w:tab w:val="clear" w:pos="360"/>
          <w:tab w:val="left" w:pos="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g</w:t>
      </w:r>
      <w:r w:rsidR="00844EE2" w:rsidRPr="00092057">
        <w:rPr>
          <w:rFonts w:asciiTheme="minorHAnsi" w:hAnsiTheme="minorHAnsi" w:cstheme="minorHAnsi"/>
          <w:sz w:val="20"/>
        </w:rPr>
        <w:t>ive guidance on the correct reporting procedure with regards to accidents at work</w:t>
      </w:r>
      <w:r w:rsidR="007463BA" w:rsidRPr="00092057">
        <w:rPr>
          <w:rFonts w:asciiTheme="minorHAnsi" w:hAnsiTheme="minorHAnsi" w:cstheme="minorHAnsi"/>
          <w:sz w:val="20"/>
        </w:rPr>
        <w:t xml:space="preserve"> in accordance with RIDDOR</w:t>
      </w:r>
      <w:r w:rsidR="006044C0" w:rsidRPr="00092057">
        <w:rPr>
          <w:rFonts w:asciiTheme="minorHAnsi" w:hAnsiTheme="minorHAnsi" w:cstheme="minorHAnsi"/>
          <w:sz w:val="20"/>
        </w:rPr>
        <w:t xml:space="preserve"> </w:t>
      </w:r>
      <w:proofErr w:type="gramStart"/>
      <w:r w:rsidR="006044C0" w:rsidRPr="00092057">
        <w:rPr>
          <w:rFonts w:asciiTheme="minorHAnsi" w:hAnsiTheme="minorHAnsi" w:cstheme="minorHAnsi"/>
          <w:sz w:val="20"/>
        </w:rPr>
        <w:t>13</w:t>
      </w:r>
      <w:r w:rsidR="00105A6C" w:rsidRPr="00092057">
        <w:rPr>
          <w:rFonts w:asciiTheme="minorHAnsi" w:hAnsiTheme="minorHAnsi" w:cstheme="minorHAnsi"/>
          <w:sz w:val="20"/>
        </w:rPr>
        <w:t>;</w:t>
      </w:r>
      <w:proofErr w:type="gramEnd"/>
    </w:p>
    <w:p w14:paraId="2364949C" w14:textId="77777777" w:rsidR="00844EE2" w:rsidRPr="00092057" w:rsidRDefault="00844EE2" w:rsidP="00844EE2">
      <w:pPr>
        <w:tabs>
          <w:tab w:val="left" w:pos="0"/>
          <w:tab w:val="num" w:pos="426"/>
        </w:tabs>
        <w:ind w:left="426" w:hanging="426"/>
        <w:jc w:val="both"/>
        <w:rPr>
          <w:rFonts w:asciiTheme="minorHAnsi" w:hAnsiTheme="minorHAnsi" w:cstheme="minorHAnsi"/>
          <w:sz w:val="20"/>
        </w:rPr>
      </w:pPr>
    </w:p>
    <w:p w14:paraId="64A5DF1D" w14:textId="77777777" w:rsidR="00844EE2" w:rsidRPr="00092057" w:rsidRDefault="00844EE2" w:rsidP="00E90AE2">
      <w:pPr>
        <w:numPr>
          <w:ilvl w:val="0"/>
          <w:numId w:val="1"/>
        </w:numPr>
        <w:tabs>
          <w:tab w:val="clear" w:pos="360"/>
          <w:tab w:val="left" w:pos="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give guidance on the training required to ensure continued competency and assist in the production and un</w:t>
      </w:r>
      <w:r w:rsidR="00105A6C" w:rsidRPr="00092057">
        <w:rPr>
          <w:rFonts w:asciiTheme="minorHAnsi" w:hAnsiTheme="minorHAnsi" w:cstheme="minorHAnsi"/>
          <w:sz w:val="20"/>
        </w:rPr>
        <w:t xml:space="preserve">dertaking of a training </w:t>
      </w:r>
      <w:proofErr w:type="gramStart"/>
      <w:r w:rsidR="00105A6C" w:rsidRPr="00092057">
        <w:rPr>
          <w:rFonts w:asciiTheme="minorHAnsi" w:hAnsiTheme="minorHAnsi" w:cstheme="minorHAnsi"/>
          <w:sz w:val="20"/>
        </w:rPr>
        <w:t>program;</w:t>
      </w:r>
      <w:proofErr w:type="gramEnd"/>
    </w:p>
    <w:p w14:paraId="4A6D4F73" w14:textId="77777777" w:rsidR="00844EE2" w:rsidRPr="00092057" w:rsidRDefault="00844EE2" w:rsidP="00844EE2">
      <w:pPr>
        <w:tabs>
          <w:tab w:val="left" w:pos="0"/>
          <w:tab w:val="num" w:pos="426"/>
        </w:tabs>
        <w:ind w:left="426" w:hanging="426"/>
        <w:jc w:val="both"/>
        <w:rPr>
          <w:rFonts w:asciiTheme="minorHAnsi" w:hAnsiTheme="minorHAnsi" w:cstheme="minorHAnsi"/>
          <w:sz w:val="20"/>
        </w:rPr>
      </w:pPr>
    </w:p>
    <w:p w14:paraId="5E8DC88A" w14:textId="3ACCFF0B" w:rsidR="00E73AD5" w:rsidRPr="00092057" w:rsidRDefault="00E73AD5" w:rsidP="009B72F8">
      <w:pPr>
        <w:numPr>
          <w:ilvl w:val="0"/>
          <w:numId w:val="1"/>
        </w:numPr>
        <w:tabs>
          <w:tab w:val="clear" w:pos="360"/>
          <w:tab w:val="left" w:pos="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To provide details of any changes to legislation or updated guidance that is appropriate and </w:t>
      </w:r>
      <w:proofErr w:type="gramStart"/>
      <w:r w:rsidRPr="00092057">
        <w:rPr>
          <w:rFonts w:asciiTheme="minorHAnsi" w:hAnsiTheme="minorHAnsi" w:cstheme="minorHAnsi"/>
          <w:sz w:val="20"/>
        </w:rPr>
        <w:t>ap</w:t>
      </w:r>
      <w:r w:rsidR="006B6256" w:rsidRPr="00092057">
        <w:rPr>
          <w:rFonts w:asciiTheme="minorHAnsi" w:hAnsiTheme="minorHAnsi" w:cstheme="minorHAnsi"/>
          <w:sz w:val="20"/>
        </w:rPr>
        <w:t>plicable;</w:t>
      </w:r>
      <w:proofErr w:type="gramEnd"/>
    </w:p>
    <w:p w14:paraId="00534734" w14:textId="77777777" w:rsidR="00D67E36" w:rsidRPr="00092057" w:rsidRDefault="00D67E36" w:rsidP="00D67E36">
      <w:pPr>
        <w:tabs>
          <w:tab w:val="left" w:pos="0"/>
        </w:tabs>
        <w:jc w:val="both"/>
        <w:rPr>
          <w:rFonts w:asciiTheme="minorHAnsi" w:hAnsiTheme="minorHAnsi" w:cstheme="minorHAnsi"/>
          <w:sz w:val="20"/>
        </w:rPr>
      </w:pPr>
    </w:p>
    <w:p w14:paraId="15DF4D0A" w14:textId="77777777" w:rsidR="00D67E36" w:rsidRPr="00092057" w:rsidRDefault="00D67E36" w:rsidP="009B72F8">
      <w:pPr>
        <w:numPr>
          <w:ilvl w:val="0"/>
          <w:numId w:val="1"/>
        </w:numPr>
        <w:tabs>
          <w:tab w:val="clear" w:pos="360"/>
          <w:tab w:val="left" w:pos="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To provide information via safety bulletins on changes to legislation and matters of health and safety applicable to the operations of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00127ADC" w:rsidRPr="00092057">
        <w:rPr>
          <w:rFonts w:asciiTheme="minorHAnsi" w:hAnsiTheme="minorHAnsi" w:cstheme="minorHAnsi"/>
          <w:sz w:val="20"/>
        </w:rPr>
        <w:t>.</w:t>
      </w:r>
    </w:p>
    <w:p w14:paraId="329B467C" w14:textId="77777777" w:rsidR="00E73AD5" w:rsidRPr="00092057" w:rsidRDefault="00E73AD5" w:rsidP="00E73AD5">
      <w:pPr>
        <w:tabs>
          <w:tab w:val="left" w:pos="0"/>
        </w:tabs>
        <w:ind w:left="360"/>
        <w:jc w:val="both"/>
        <w:rPr>
          <w:rFonts w:asciiTheme="minorHAnsi" w:hAnsiTheme="minorHAnsi" w:cstheme="minorHAnsi"/>
          <w:sz w:val="20"/>
        </w:rPr>
      </w:pPr>
    </w:p>
    <w:p w14:paraId="09EBE0B1" w14:textId="77777777" w:rsidR="00844EE2" w:rsidRPr="00092057" w:rsidRDefault="00844EE2" w:rsidP="009B72F8">
      <w:pPr>
        <w:jc w:val="both"/>
        <w:rPr>
          <w:rFonts w:asciiTheme="minorHAnsi" w:hAnsiTheme="minorHAnsi" w:cstheme="minorHAnsi"/>
          <w:sz w:val="20"/>
        </w:rPr>
      </w:pPr>
      <w:r w:rsidRPr="00092057">
        <w:rPr>
          <w:rFonts w:asciiTheme="minorHAnsi" w:hAnsiTheme="minorHAnsi" w:cstheme="minorHAnsi"/>
          <w:b/>
          <w:sz w:val="20"/>
        </w:rPr>
        <w:t>The Health and Safety Consultant or his nominee is also empowered during an inspection to stop machinery or processes that he considers present hazards to the operators or to other personnel.</w:t>
      </w:r>
    </w:p>
    <w:p w14:paraId="3917A398" w14:textId="77777777" w:rsidR="00562F71" w:rsidRPr="00092057" w:rsidRDefault="0018581C" w:rsidP="004D4C98">
      <w:pPr>
        <w:pStyle w:val="Heading1"/>
        <w:rPr>
          <w:rFonts w:asciiTheme="minorHAnsi" w:hAnsiTheme="minorHAnsi" w:cstheme="minorHAnsi"/>
        </w:rPr>
      </w:pPr>
      <w:r w:rsidRPr="00092057">
        <w:rPr>
          <w:rFonts w:asciiTheme="minorHAnsi" w:hAnsiTheme="minorHAnsi" w:cstheme="minorHAnsi"/>
        </w:rPr>
        <w:br w:type="page"/>
      </w:r>
      <w:bookmarkStart w:id="11" w:name="_Toc330289922"/>
    </w:p>
    <w:p w14:paraId="5AEBC806" w14:textId="77777777" w:rsidR="0018581C" w:rsidRPr="00092057" w:rsidRDefault="0018581C" w:rsidP="0001541E">
      <w:pPr>
        <w:pStyle w:val="Heading1"/>
        <w:rPr>
          <w:rFonts w:asciiTheme="minorHAnsi" w:hAnsiTheme="minorHAnsi" w:cstheme="minorHAnsi"/>
        </w:rPr>
      </w:pPr>
      <w:bookmarkStart w:id="12" w:name="_Toc167217504"/>
      <w:bookmarkEnd w:id="11"/>
      <w:r w:rsidRPr="00092057">
        <w:rPr>
          <w:rFonts w:asciiTheme="minorHAnsi" w:hAnsiTheme="minorHAnsi" w:cstheme="minorHAnsi"/>
        </w:rPr>
        <w:lastRenderedPageBreak/>
        <w:t xml:space="preserve">THE RESPONSIBILITIES OF </w:t>
      </w:r>
      <w:r w:rsidR="00562F71" w:rsidRPr="00092057">
        <w:rPr>
          <w:rFonts w:asciiTheme="minorHAnsi" w:hAnsiTheme="minorHAnsi" w:cstheme="minorHAnsi"/>
        </w:rPr>
        <w:t xml:space="preserve">THE </w:t>
      </w:r>
      <w:r w:rsidRPr="00092057">
        <w:rPr>
          <w:rFonts w:asciiTheme="minorHAnsi" w:hAnsiTheme="minorHAnsi" w:cstheme="minorHAnsi"/>
        </w:rPr>
        <w:t>OFFICE Personnel</w:t>
      </w:r>
      <w:bookmarkEnd w:id="12"/>
    </w:p>
    <w:p w14:paraId="226564CD" w14:textId="77777777" w:rsidR="0018581C" w:rsidRPr="00092057" w:rsidRDefault="0018581C" w:rsidP="0018581C">
      <w:pPr>
        <w:jc w:val="center"/>
        <w:rPr>
          <w:rFonts w:asciiTheme="minorHAnsi" w:hAnsiTheme="minorHAnsi" w:cstheme="minorHAnsi"/>
          <w:b/>
          <w:bCs/>
          <w:sz w:val="20"/>
        </w:rPr>
      </w:pPr>
    </w:p>
    <w:p w14:paraId="26D8BF0D" w14:textId="3288E917" w:rsidR="0018581C" w:rsidRPr="00092057" w:rsidRDefault="0018581C" w:rsidP="0018581C">
      <w:pPr>
        <w:jc w:val="both"/>
        <w:rPr>
          <w:rFonts w:asciiTheme="minorHAnsi" w:hAnsiTheme="minorHAnsi" w:cstheme="minorHAnsi"/>
          <w:sz w:val="20"/>
        </w:rPr>
      </w:pPr>
      <w:r w:rsidRPr="00092057">
        <w:rPr>
          <w:rFonts w:asciiTheme="minorHAnsi" w:hAnsiTheme="minorHAnsi" w:cstheme="minorHAnsi"/>
          <w:sz w:val="20"/>
        </w:rPr>
        <w:t xml:space="preserve">All Employees based within our offices are to comply with their individual duties under Section 7 and Section 8 of the Health and Safety at Work Act 1974 and Regulation 14 of the Management of Health and Safety at Work Regulations </w:t>
      </w:r>
      <w:r w:rsidR="00410A53">
        <w:rPr>
          <w:rFonts w:asciiTheme="minorHAnsi" w:hAnsiTheme="minorHAnsi" w:cstheme="minorHAnsi"/>
          <w:sz w:val="20"/>
        </w:rPr>
        <w:t>1999 (as amended)</w:t>
      </w:r>
      <w:r w:rsidRPr="00092057">
        <w:rPr>
          <w:rFonts w:asciiTheme="minorHAnsi" w:hAnsiTheme="minorHAnsi" w:cstheme="minorHAnsi"/>
          <w:sz w:val="20"/>
        </w:rPr>
        <w:t xml:space="preserve">. That is to ensure their own safety and the safety of others and to generally co-operate with their Employer </w:t>
      </w:r>
      <w:proofErr w:type="gramStart"/>
      <w:r w:rsidRPr="00092057">
        <w:rPr>
          <w:rFonts w:asciiTheme="minorHAnsi" w:hAnsiTheme="minorHAnsi" w:cstheme="minorHAnsi"/>
          <w:sz w:val="20"/>
        </w:rPr>
        <w:t>so as to</w:t>
      </w:r>
      <w:proofErr w:type="gramEnd"/>
      <w:r w:rsidRPr="00092057">
        <w:rPr>
          <w:rFonts w:asciiTheme="minorHAnsi" w:hAnsiTheme="minorHAnsi" w:cstheme="minorHAnsi"/>
          <w:sz w:val="20"/>
        </w:rPr>
        <w:t xml:space="preserve"> enable the Employer to c</w:t>
      </w:r>
      <w:r w:rsidR="006B6256" w:rsidRPr="00092057">
        <w:rPr>
          <w:rFonts w:asciiTheme="minorHAnsi" w:hAnsiTheme="minorHAnsi" w:cstheme="minorHAnsi"/>
          <w:sz w:val="20"/>
        </w:rPr>
        <w:t>arry out their</w:t>
      </w:r>
      <w:r w:rsidRPr="00092057">
        <w:rPr>
          <w:rFonts w:asciiTheme="minorHAnsi" w:hAnsiTheme="minorHAnsi" w:cstheme="minorHAnsi"/>
          <w:sz w:val="20"/>
        </w:rPr>
        <w:t xml:space="preserve"> Health and Safety duties towards them. Failure to comply with Health and Safety duties and regulations on the part of the Employee, may lead to dismissal from employment.</w:t>
      </w:r>
    </w:p>
    <w:p w14:paraId="64262080" w14:textId="77777777" w:rsidR="0018581C" w:rsidRPr="00092057" w:rsidRDefault="0018581C" w:rsidP="0001541E">
      <w:pPr>
        <w:jc w:val="both"/>
        <w:rPr>
          <w:rFonts w:asciiTheme="minorHAnsi" w:hAnsiTheme="minorHAnsi" w:cstheme="minorHAnsi"/>
          <w:b/>
          <w:bCs/>
          <w:sz w:val="20"/>
        </w:rPr>
      </w:pPr>
    </w:p>
    <w:p w14:paraId="25B9B2FB" w14:textId="77777777" w:rsidR="0001541E" w:rsidRPr="00092057" w:rsidRDefault="0001541E" w:rsidP="0001541E">
      <w:pPr>
        <w:spacing w:after="240"/>
        <w:jc w:val="both"/>
        <w:rPr>
          <w:rFonts w:asciiTheme="minorHAnsi" w:hAnsiTheme="minorHAnsi" w:cstheme="minorHAnsi"/>
          <w:bCs/>
          <w:sz w:val="20"/>
        </w:rPr>
      </w:pPr>
      <w:r w:rsidRPr="00092057">
        <w:rPr>
          <w:rFonts w:asciiTheme="minorHAnsi" w:hAnsiTheme="minorHAnsi" w:cstheme="minorHAnsi"/>
          <w:bCs/>
          <w:sz w:val="20"/>
        </w:rPr>
        <w:t>Office personnel have a duty:</w:t>
      </w:r>
    </w:p>
    <w:p w14:paraId="601410E9" w14:textId="77777777" w:rsidR="0018581C" w:rsidRPr="00092057" w:rsidRDefault="0018581C" w:rsidP="003E3413">
      <w:pPr>
        <w:numPr>
          <w:ilvl w:val="0"/>
          <w:numId w:val="1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understand the Company’s Health and Safety Policy. Ensure that systems of work are planned in accordance with its requirements and that it is regularly examined to establish if improvemen</w:t>
      </w:r>
      <w:r w:rsidR="0001541E" w:rsidRPr="00092057">
        <w:rPr>
          <w:rFonts w:asciiTheme="minorHAnsi" w:hAnsiTheme="minorHAnsi" w:cstheme="minorHAnsi"/>
          <w:sz w:val="20"/>
        </w:rPr>
        <w:t xml:space="preserve">ts or additions should be </w:t>
      </w:r>
      <w:proofErr w:type="gramStart"/>
      <w:r w:rsidR="0001541E" w:rsidRPr="00092057">
        <w:rPr>
          <w:rFonts w:asciiTheme="minorHAnsi" w:hAnsiTheme="minorHAnsi" w:cstheme="minorHAnsi"/>
          <w:sz w:val="20"/>
        </w:rPr>
        <w:t>made;</w:t>
      </w:r>
      <w:proofErr w:type="gramEnd"/>
    </w:p>
    <w:p w14:paraId="7CD9B0A7" w14:textId="77777777" w:rsidR="0018581C" w:rsidRPr="00092057" w:rsidRDefault="0018581C" w:rsidP="0018581C">
      <w:pPr>
        <w:tabs>
          <w:tab w:val="num" w:pos="426"/>
        </w:tabs>
        <w:ind w:left="426" w:hanging="426"/>
        <w:jc w:val="both"/>
        <w:rPr>
          <w:rFonts w:asciiTheme="minorHAnsi" w:hAnsiTheme="minorHAnsi" w:cstheme="minorHAnsi"/>
          <w:sz w:val="20"/>
        </w:rPr>
      </w:pPr>
    </w:p>
    <w:p w14:paraId="465AFA18" w14:textId="77777777" w:rsidR="0018581C" w:rsidRPr="00092057" w:rsidRDefault="0018581C" w:rsidP="003E3413">
      <w:pPr>
        <w:numPr>
          <w:ilvl w:val="0"/>
          <w:numId w:val="1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monitor, control and correct the Health and Safety actions of other persons wit</w:t>
      </w:r>
      <w:r w:rsidR="0001541E" w:rsidRPr="00092057">
        <w:rPr>
          <w:rFonts w:asciiTheme="minorHAnsi" w:hAnsiTheme="minorHAnsi" w:cstheme="minorHAnsi"/>
          <w:sz w:val="20"/>
        </w:rPr>
        <w:t xml:space="preserve">h regards to Health and </w:t>
      </w:r>
      <w:proofErr w:type="gramStart"/>
      <w:r w:rsidR="0001541E" w:rsidRPr="00092057">
        <w:rPr>
          <w:rFonts w:asciiTheme="minorHAnsi" w:hAnsiTheme="minorHAnsi" w:cstheme="minorHAnsi"/>
          <w:sz w:val="20"/>
        </w:rPr>
        <w:t>Safety;</w:t>
      </w:r>
      <w:proofErr w:type="gramEnd"/>
    </w:p>
    <w:p w14:paraId="2B393546" w14:textId="77777777" w:rsidR="0018581C" w:rsidRPr="00092057" w:rsidRDefault="0018581C" w:rsidP="0018581C">
      <w:pPr>
        <w:tabs>
          <w:tab w:val="num" w:pos="426"/>
        </w:tabs>
        <w:ind w:left="426" w:hanging="426"/>
        <w:jc w:val="both"/>
        <w:rPr>
          <w:rFonts w:asciiTheme="minorHAnsi" w:hAnsiTheme="minorHAnsi" w:cstheme="minorHAnsi"/>
          <w:sz w:val="20"/>
        </w:rPr>
      </w:pPr>
    </w:p>
    <w:p w14:paraId="4CBD8E01" w14:textId="77777777" w:rsidR="0018581C" w:rsidRPr="00092057" w:rsidRDefault="0018581C" w:rsidP="003E3413">
      <w:pPr>
        <w:numPr>
          <w:ilvl w:val="0"/>
          <w:numId w:val="1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ensure that all who report to you are kept fully up to date on any matters r</w:t>
      </w:r>
      <w:r w:rsidR="0001541E" w:rsidRPr="00092057">
        <w:rPr>
          <w:rFonts w:asciiTheme="minorHAnsi" w:hAnsiTheme="minorHAnsi" w:cstheme="minorHAnsi"/>
          <w:sz w:val="20"/>
        </w:rPr>
        <w:t>elating to Health and Safety and</w:t>
      </w:r>
      <w:r w:rsidRPr="00092057">
        <w:rPr>
          <w:rFonts w:asciiTheme="minorHAnsi" w:hAnsiTheme="minorHAnsi" w:cstheme="minorHAnsi"/>
          <w:sz w:val="20"/>
        </w:rPr>
        <w:t xml:space="preserve"> that the Health and Saf</w:t>
      </w:r>
      <w:r w:rsidR="0001541E" w:rsidRPr="00092057">
        <w:rPr>
          <w:rFonts w:asciiTheme="minorHAnsi" w:hAnsiTheme="minorHAnsi" w:cstheme="minorHAnsi"/>
          <w:sz w:val="20"/>
        </w:rPr>
        <w:t xml:space="preserve">ety Policy is fully </w:t>
      </w:r>
      <w:proofErr w:type="gramStart"/>
      <w:r w:rsidR="0001541E" w:rsidRPr="00092057">
        <w:rPr>
          <w:rFonts w:asciiTheme="minorHAnsi" w:hAnsiTheme="minorHAnsi" w:cstheme="minorHAnsi"/>
          <w:sz w:val="20"/>
        </w:rPr>
        <w:t>implemented;</w:t>
      </w:r>
      <w:proofErr w:type="gramEnd"/>
    </w:p>
    <w:p w14:paraId="1EFD9275" w14:textId="77777777" w:rsidR="0018581C" w:rsidRPr="00092057" w:rsidRDefault="0018581C" w:rsidP="0018581C">
      <w:pPr>
        <w:tabs>
          <w:tab w:val="num" w:pos="426"/>
        </w:tabs>
        <w:ind w:left="426" w:hanging="426"/>
        <w:jc w:val="both"/>
        <w:rPr>
          <w:rFonts w:asciiTheme="minorHAnsi" w:hAnsiTheme="minorHAnsi" w:cstheme="minorHAnsi"/>
          <w:sz w:val="20"/>
        </w:rPr>
      </w:pPr>
    </w:p>
    <w:p w14:paraId="00E86108" w14:textId="77777777" w:rsidR="0018581C" w:rsidRPr="00092057" w:rsidRDefault="0018581C" w:rsidP="003E3413">
      <w:pPr>
        <w:numPr>
          <w:ilvl w:val="0"/>
          <w:numId w:val="1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pay particular attention to ensuring that Health and Safety matters are effectively communic</w:t>
      </w:r>
      <w:r w:rsidR="0001541E" w:rsidRPr="00092057">
        <w:rPr>
          <w:rFonts w:asciiTheme="minorHAnsi" w:hAnsiTheme="minorHAnsi" w:cstheme="minorHAnsi"/>
          <w:sz w:val="20"/>
        </w:rPr>
        <w:t xml:space="preserve">ated to those at the work </w:t>
      </w:r>
      <w:proofErr w:type="gramStart"/>
      <w:r w:rsidR="0001541E" w:rsidRPr="00092057">
        <w:rPr>
          <w:rFonts w:asciiTheme="minorHAnsi" w:hAnsiTheme="minorHAnsi" w:cstheme="minorHAnsi"/>
          <w:sz w:val="20"/>
        </w:rPr>
        <w:t>place;</w:t>
      </w:r>
      <w:proofErr w:type="gramEnd"/>
    </w:p>
    <w:p w14:paraId="6DDF312B" w14:textId="77777777" w:rsidR="0018581C" w:rsidRPr="00092057" w:rsidRDefault="0018581C" w:rsidP="0018581C">
      <w:pPr>
        <w:tabs>
          <w:tab w:val="num" w:pos="426"/>
        </w:tabs>
        <w:ind w:left="426" w:hanging="426"/>
        <w:jc w:val="both"/>
        <w:rPr>
          <w:rFonts w:asciiTheme="minorHAnsi" w:hAnsiTheme="minorHAnsi" w:cstheme="minorHAnsi"/>
          <w:sz w:val="20"/>
        </w:rPr>
      </w:pPr>
    </w:p>
    <w:p w14:paraId="266E207B" w14:textId="77777777" w:rsidR="0018581C" w:rsidRPr="00092057" w:rsidRDefault="0018581C" w:rsidP="003E3413">
      <w:pPr>
        <w:numPr>
          <w:ilvl w:val="0"/>
          <w:numId w:val="1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help maintain a comprehensive head office accident log for the Company and to ensure that in the event of an accident occurring the circumstances are fully and accur</w:t>
      </w:r>
      <w:r w:rsidR="0001541E" w:rsidRPr="00092057">
        <w:rPr>
          <w:rFonts w:asciiTheme="minorHAnsi" w:hAnsiTheme="minorHAnsi" w:cstheme="minorHAnsi"/>
          <w:sz w:val="20"/>
        </w:rPr>
        <w:t xml:space="preserve">ately documented without </w:t>
      </w:r>
      <w:proofErr w:type="gramStart"/>
      <w:r w:rsidR="0001541E" w:rsidRPr="00092057">
        <w:rPr>
          <w:rFonts w:asciiTheme="minorHAnsi" w:hAnsiTheme="minorHAnsi" w:cstheme="minorHAnsi"/>
          <w:sz w:val="20"/>
        </w:rPr>
        <w:t>delay;</w:t>
      </w:r>
      <w:proofErr w:type="gramEnd"/>
    </w:p>
    <w:p w14:paraId="69E0D63D" w14:textId="77777777" w:rsidR="0018581C" w:rsidRPr="00092057" w:rsidRDefault="0018581C" w:rsidP="0018581C">
      <w:pPr>
        <w:tabs>
          <w:tab w:val="num" w:pos="426"/>
        </w:tabs>
        <w:ind w:left="426" w:hanging="426"/>
        <w:jc w:val="both"/>
        <w:rPr>
          <w:rFonts w:asciiTheme="minorHAnsi" w:hAnsiTheme="minorHAnsi" w:cstheme="minorHAnsi"/>
          <w:sz w:val="20"/>
        </w:rPr>
      </w:pPr>
    </w:p>
    <w:p w14:paraId="7187CDE8" w14:textId="77777777" w:rsidR="0018581C" w:rsidRPr="00092057" w:rsidRDefault="0018581C" w:rsidP="003E3413">
      <w:pPr>
        <w:numPr>
          <w:ilvl w:val="0"/>
          <w:numId w:val="1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maintain a pro-active role in the assessment of risk and to familiarise themselves with the broad requirements o</w:t>
      </w:r>
      <w:r w:rsidR="0001541E" w:rsidRPr="00092057">
        <w:rPr>
          <w:rFonts w:asciiTheme="minorHAnsi" w:hAnsiTheme="minorHAnsi" w:cstheme="minorHAnsi"/>
          <w:sz w:val="20"/>
        </w:rPr>
        <w:t xml:space="preserve">f Health and Safety </w:t>
      </w:r>
      <w:proofErr w:type="gramStart"/>
      <w:r w:rsidR="0001541E" w:rsidRPr="00092057">
        <w:rPr>
          <w:rFonts w:asciiTheme="minorHAnsi" w:hAnsiTheme="minorHAnsi" w:cstheme="minorHAnsi"/>
          <w:sz w:val="20"/>
        </w:rPr>
        <w:t>legislation;</w:t>
      </w:r>
      <w:proofErr w:type="gramEnd"/>
    </w:p>
    <w:p w14:paraId="01F31EC4" w14:textId="77777777" w:rsidR="0018581C" w:rsidRPr="00092057" w:rsidRDefault="0018581C" w:rsidP="0018581C">
      <w:pPr>
        <w:tabs>
          <w:tab w:val="num" w:pos="426"/>
        </w:tabs>
        <w:ind w:left="426" w:hanging="426"/>
        <w:jc w:val="both"/>
        <w:rPr>
          <w:rFonts w:asciiTheme="minorHAnsi" w:hAnsiTheme="minorHAnsi" w:cstheme="minorHAnsi"/>
          <w:sz w:val="20"/>
        </w:rPr>
      </w:pPr>
    </w:p>
    <w:p w14:paraId="66F004D1" w14:textId="77777777" w:rsidR="0018581C" w:rsidRPr="00092057" w:rsidRDefault="006B6256" w:rsidP="003E3413">
      <w:pPr>
        <w:numPr>
          <w:ilvl w:val="0"/>
          <w:numId w:val="1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e</w:t>
      </w:r>
      <w:r w:rsidR="0018581C" w:rsidRPr="00092057">
        <w:rPr>
          <w:rFonts w:asciiTheme="minorHAnsi" w:hAnsiTheme="minorHAnsi" w:cstheme="minorHAnsi"/>
          <w:sz w:val="20"/>
        </w:rPr>
        <w:t>nsure there is perseverance towards the continual improvement in the company’s Health and Safety performance and t</w:t>
      </w:r>
      <w:r w:rsidR="0001541E" w:rsidRPr="00092057">
        <w:rPr>
          <w:rFonts w:asciiTheme="minorHAnsi" w:hAnsiTheme="minorHAnsi" w:cstheme="minorHAnsi"/>
          <w:sz w:val="20"/>
        </w:rPr>
        <w:t xml:space="preserve">hose that the company </w:t>
      </w:r>
      <w:proofErr w:type="gramStart"/>
      <w:r w:rsidR="0001541E" w:rsidRPr="00092057">
        <w:rPr>
          <w:rFonts w:asciiTheme="minorHAnsi" w:hAnsiTheme="minorHAnsi" w:cstheme="minorHAnsi"/>
          <w:sz w:val="20"/>
        </w:rPr>
        <w:t>employs;</w:t>
      </w:r>
      <w:proofErr w:type="gramEnd"/>
    </w:p>
    <w:p w14:paraId="20F5A7F0" w14:textId="77777777" w:rsidR="0018581C" w:rsidRPr="00092057" w:rsidRDefault="0018581C" w:rsidP="0018581C">
      <w:pPr>
        <w:tabs>
          <w:tab w:val="num" w:pos="426"/>
        </w:tabs>
        <w:ind w:left="426" w:hanging="426"/>
        <w:jc w:val="both"/>
        <w:rPr>
          <w:rFonts w:asciiTheme="minorHAnsi" w:hAnsiTheme="minorHAnsi" w:cstheme="minorHAnsi"/>
          <w:sz w:val="20"/>
        </w:rPr>
      </w:pPr>
    </w:p>
    <w:p w14:paraId="0B385CC9" w14:textId="77777777" w:rsidR="0018581C" w:rsidRPr="00092057" w:rsidRDefault="0018581C" w:rsidP="003E3413">
      <w:pPr>
        <w:numPr>
          <w:ilvl w:val="0"/>
          <w:numId w:val="1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To </w:t>
      </w:r>
      <w:r w:rsidR="002D33DD" w:rsidRPr="00092057">
        <w:rPr>
          <w:rFonts w:asciiTheme="minorHAnsi" w:hAnsiTheme="minorHAnsi" w:cstheme="minorHAnsi"/>
          <w:sz w:val="20"/>
        </w:rPr>
        <w:t>assist management</w:t>
      </w:r>
      <w:r w:rsidRPr="00092057">
        <w:rPr>
          <w:rFonts w:asciiTheme="minorHAnsi" w:hAnsiTheme="minorHAnsi" w:cstheme="minorHAnsi"/>
          <w:sz w:val="20"/>
        </w:rPr>
        <w:t xml:space="preserve"> to ensure that accidents and incidents are fully </w:t>
      </w:r>
      <w:proofErr w:type="gramStart"/>
      <w:r w:rsidRPr="00092057">
        <w:rPr>
          <w:rFonts w:asciiTheme="minorHAnsi" w:hAnsiTheme="minorHAnsi" w:cstheme="minorHAnsi"/>
          <w:sz w:val="20"/>
        </w:rPr>
        <w:t>investigated</w:t>
      </w:r>
      <w:proofErr w:type="gramEnd"/>
      <w:r w:rsidRPr="00092057">
        <w:rPr>
          <w:rFonts w:asciiTheme="minorHAnsi" w:hAnsiTheme="minorHAnsi" w:cstheme="minorHAnsi"/>
          <w:sz w:val="20"/>
        </w:rPr>
        <w:t xml:space="preserve"> and causation discovered to ensure that</w:t>
      </w:r>
      <w:r w:rsidR="006B6256" w:rsidRPr="00092057">
        <w:rPr>
          <w:rFonts w:asciiTheme="minorHAnsi" w:hAnsiTheme="minorHAnsi" w:cstheme="minorHAnsi"/>
          <w:sz w:val="20"/>
        </w:rPr>
        <w:t>,</w:t>
      </w:r>
      <w:r w:rsidRPr="00092057">
        <w:rPr>
          <w:rFonts w:asciiTheme="minorHAnsi" w:hAnsiTheme="minorHAnsi" w:cstheme="minorHAnsi"/>
          <w:sz w:val="20"/>
        </w:rPr>
        <w:t xml:space="preserve"> in the event of an accident that requires the Health and Safety Executive to be notified</w:t>
      </w:r>
      <w:r w:rsidR="006B6256" w:rsidRPr="00092057">
        <w:rPr>
          <w:rFonts w:asciiTheme="minorHAnsi" w:hAnsiTheme="minorHAnsi" w:cstheme="minorHAnsi"/>
          <w:sz w:val="20"/>
        </w:rPr>
        <w:t>,</w:t>
      </w:r>
      <w:r w:rsidRPr="00092057">
        <w:rPr>
          <w:rFonts w:asciiTheme="minorHAnsi" w:hAnsiTheme="minorHAnsi" w:cstheme="minorHAnsi"/>
          <w:sz w:val="20"/>
        </w:rPr>
        <w:t xml:space="preserve"> such noti</w:t>
      </w:r>
      <w:r w:rsidR="0001541E" w:rsidRPr="00092057">
        <w:rPr>
          <w:rFonts w:asciiTheme="minorHAnsi" w:hAnsiTheme="minorHAnsi" w:cstheme="minorHAnsi"/>
          <w:sz w:val="20"/>
        </w:rPr>
        <w:t>fication is given without delay;</w:t>
      </w:r>
    </w:p>
    <w:p w14:paraId="0C4C4026" w14:textId="77777777" w:rsidR="0018581C" w:rsidRPr="00092057" w:rsidRDefault="0018581C" w:rsidP="0018581C">
      <w:pPr>
        <w:tabs>
          <w:tab w:val="num" w:pos="426"/>
        </w:tabs>
        <w:ind w:left="426" w:hanging="426"/>
        <w:jc w:val="both"/>
        <w:rPr>
          <w:rFonts w:asciiTheme="minorHAnsi" w:hAnsiTheme="minorHAnsi" w:cstheme="minorHAnsi"/>
          <w:sz w:val="20"/>
        </w:rPr>
      </w:pPr>
    </w:p>
    <w:p w14:paraId="64459CF6" w14:textId="77777777" w:rsidR="0018581C" w:rsidRPr="00092057" w:rsidRDefault="0018581C" w:rsidP="003E3413">
      <w:pPr>
        <w:numPr>
          <w:ilvl w:val="0"/>
          <w:numId w:val="12"/>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To ensure that the office is kept clean and tidy and that escape routes are </w:t>
      </w:r>
      <w:proofErr w:type="gramStart"/>
      <w:r w:rsidRPr="00092057">
        <w:rPr>
          <w:rFonts w:asciiTheme="minorHAnsi" w:hAnsiTheme="minorHAnsi" w:cstheme="minorHAnsi"/>
          <w:sz w:val="20"/>
        </w:rPr>
        <w:t>kept clear at all times</w:t>
      </w:r>
      <w:proofErr w:type="gramEnd"/>
      <w:r w:rsidRPr="00092057">
        <w:rPr>
          <w:rFonts w:asciiTheme="minorHAnsi" w:hAnsiTheme="minorHAnsi" w:cstheme="minorHAnsi"/>
          <w:sz w:val="20"/>
        </w:rPr>
        <w:t>. Frequently inspect immediate working environments to ensure that if a hazard presents</w:t>
      </w:r>
      <w:r w:rsidR="0001541E" w:rsidRPr="00092057">
        <w:rPr>
          <w:rFonts w:asciiTheme="minorHAnsi" w:hAnsiTheme="minorHAnsi" w:cstheme="minorHAnsi"/>
          <w:sz w:val="20"/>
        </w:rPr>
        <w:t xml:space="preserve"> </w:t>
      </w:r>
      <w:proofErr w:type="gramStart"/>
      <w:r w:rsidR="0001541E" w:rsidRPr="00092057">
        <w:rPr>
          <w:rFonts w:asciiTheme="minorHAnsi" w:hAnsiTheme="minorHAnsi" w:cstheme="minorHAnsi"/>
          <w:sz w:val="20"/>
        </w:rPr>
        <w:t>itself</w:t>
      </w:r>
      <w:proofErr w:type="gramEnd"/>
      <w:r w:rsidR="0001541E" w:rsidRPr="00092057">
        <w:rPr>
          <w:rFonts w:asciiTheme="minorHAnsi" w:hAnsiTheme="minorHAnsi" w:cstheme="minorHAnsi"/>
          <w:sz w:val="20"/>
        </w:rPr>
        <w:t xml:space="preserve"> it is reported directly;</w:t>
      </w:r>
    </w:p>
    <w:p w14:paraId="5DA37B2F" w14:textId="77777777" w:rsidR="0018581C" w:rsidRPr="00092057" w:rsidRDefault="0018581C" w:rsidP="0018581C">
      <w:pPr>
        <w:tabs>
          <w:tab w:val="num" w:pos="426"/>
        </w:tabs>
        <w:ind w:left="426" w:hanging="426"/>
        <w:jc w:val="both"/>
        <w:rPr>
          <w:rFonts w:asciiTheme="minorHAnsi" w:hAnsiTheme="minorHAnsi" w:cstheme="minorHAnsi"/>
          <w:sz w:val="20"/>
        </w:rPr>
      </w:pPr>
    </w:p>
    <w:p w14:paraId="63B9908A" w14:textId="77777777" w:rsidR="0018581C" w:rsidRPr="00092057" w:rsidRDefault="0018581C" w:rsidP="003E3413">
      <w:pPr>
        <w:numPr>
          <w:ilvl w:val="0"/>
          <w:numId w:val="12"/>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becom</w:t>
      </w:r>
      <w:r w:rsidR="0001541E" w:rsidRPr="00092057">
        <w:rPr>
          <w:rFonts w:asciiTheme="minorHAnsi" w:hAnsiTheme="minorHAnsi" w:cstheme="minorHAnsi"/>
          <w:sz w:val="20"/>
        </w:rPr>
        <w:t xml:space="preserve">e aware of emergency </w:t>
      </w:r>
      <w:proofErr w:type="gramStart"/>
      <w:r w:rsidR="0001541E" w:rsidRPr="00092057">
        <w:rPr>
          <w:rFonts w:asciiTheme="minorHAnsi" w:hAnsiTheme="minorHAnsi" w:cstheme="minorHAnsi"/>
          <w:sz w:val="20"/>
        </w:rPr>
        <w:t>procedures;</w:t>
      </w:r>
      <w:proofErr w:type="gramEnd"/>
    </w:p>
    <w:p w14:paraId="60EAEF7F" w14:textId="77777777" w:rsidR="0018581C" w:rsidRPr="00092057" w:rsidRDefault="0018581C" w:rsidP="0018581C">
      <w:pPr>
        <w:tabs>
          <w:tab w:val="num" w:pos="426"/>
        </w:tabs>
        <w:ind w:left="426" w:hanging="426"/>
        <w:jc w:val="both"/>
        <w:rPr>
          <w:rFonts w:asciiTheme="minorHAnsi" w:hAnsiTheme="minorHAnsi" w:cstheme="minorHAnsi"/>
          <w:sz w:val="20"/>
        </w:rPr>
      </w:pPr>
    </w:p>
    <w:p w14:paraId="2FF2D486" w14:textId="77777777" w:rsidR="0018581C" w:rsidRPr="00092057" w:rsidRDefault="0018581C" w:rsidP="003E3413">
      <w:pPr>
        <w:numPr>
          <w:ilvl w:val="0"/>
          <w:numId w:val="12"/>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ask for and expect to promptly receive assistance and guidance on any matter that relates to Health and</w:t>
      </w:r>
      <w:r w:rsidR="0001541E" w:rsidRPr="00092057">
        <w:rPr>
          <w:rFonts w:asciiTheme="minorHAnsi" w:hAnsiTheme="minorHAnsi" w:cstheme="minorHAnsi"/>
          <w:sz w:val="20"/>
        </w:rPr>
        <w:t xml:space="preserve"> Safety at </w:t>
      </w:r>
      <w:proofErr w:type="gramStart"/>
      <w:r w:rsidR="0001541E" w:rsidRPr="00092057">
        <w:rPr>
          <w:rFonts w:asciiTheme="minorHAnsi" w:hAnsiTheme="minorHAnsi" w:cstheme="minorHAnsi"/>
          <w:sz w:val="20"/>
        </w:rPr>
        <w:t>work;</w:t>
      </w:r>
      <w:proofErr w:type="gramEnd"/>
    </w:p>
    <w:p w14:paraId="11CFD60D" w14:textId="77777777" w:rsidR="0018581C" w:rsidRPr="00092057" w:rsidRDefault="0018581C" w:rsidP="0018581C">
      <w:pPr>
        <w:tabs>
          <w:tab w:val="num" w:pos="426"/>
        </w:tabs>
        <w:ind w:left="426" w:hanging="426"/>
        <w:jc w:val="both"/>
        <w:rPr>
          <w:rFonts w:asciiTheme="minorHAnsi" w:hAnsiTheme="minorHAnsi" w:cstheme="minorHAnsi"/>
          <w:sz w:val="20"/>
        </w:rPr>
      </w:pPr>
    </w:p>
    <w:p w14:paraId="6D535B21" w14:textId="77777777" w:rsidR="0018581C" w:rsidRPr="00092057" w:rsidRDefault="00715688" w:rsidP="003E3413">
      <w:pPr>
        <w:numPr>
          <w:ilvl w:val="0"/>
          <w:numId w:val="12"/>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a</w:t>
      </w:r>
      <w:r w:rsidR="0018581C" w:rsidRPr="00092057">
        <w:rPr>
          <w:rFonts w:asciiTheme="minorHAnsi" w:hAnsiTheme="minorHAnsi" w:cstheme="minorHAnsi"/>
          <w:sz w:val="20"/>
        </w:rPr>
        <w:t xml:space="preserve">lways consider how your acts or omissions may impinge on </w:t>
      </w:r>
      <w:r w:rsidR="0001541E" w:rsidRPr="00092057">
        <w:rPr>
          <w:rFonts w:asciiTheme="minorHAnsi" w:hAnsiTheme="minorHAnsi" w:cstheme="minorHAnsi"/>
          <w:sz w:val="20"/>
        </w:rPr>
        <w:t xml:space="preserve">the Health and Safety of </w:t>
      </w:r>
      <w:proofErr w:type="gramStart"/>
      <w:r w:rsidR="0001541E" w:rsidRPr="00092057">
        <w:rPr>
          <w:rFonts w:asciiTheme="minorHAnsi" w:hAnsiTheme="minorHAnsi" w:cstheme="minorHAnsi"/>
          <w:sz w:val="20"/>
        </w:rPr>
        <w:t>others;</w:t>
      </w:r>
      <w:proofErr w:type="gramEnd"/>
    </w:p>
    <w:p w14:paraId="31DBF9D9" w14:textId="77777777" w:rsidR="0018581C" w:rsidRPr="00092057" w:rsidRDefault="0018581C" w:rsidP="0018581C">
      <w:pPr>
        <w:tabs>
          <w:tab w:val="num" w:pos="426"/>
        </w:tabs>
        <w:ind w:left="426" w:hanging="426"/>
        <w:jc w:val="both"/>
        <w:rPr>
          <w:rFonts w:asciiTheme="minorHAnsi" w:hAnsiTheme="minorHAnsi" w:cstheme="minorHAnsi"/>
          <w:sz w:val="20"/>
        </w:rPr>
      </w:pPr>
    </w:p>
    <w:p w14:paraId="5F0CD338" w14:textId="77777777" w:rsidR="0018581C" w:rsidRPr="00092057" w:rsidRDefault="00715688" w:rsidP="003E3413">
      <w:pPr>
        <w:numPr>
          <w:ilvl w:val="0"/>
          <w:numId w:val="13"/>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r</w:t>
      </w:r>
      <w:r w:rsidR="0018581C" w:rsidRPr="00092057">
        <w:rPr>
          <w:rFonts w:asciiTheme="minorHAnsi" w:hAnsiTheme="minorHAnsi" w:cstheme="minorHAnsi"/>
          <w:sz w:val="20"/>
        </w:rPr>
        <w:t xml:space="preserve">eport any incidents that may, if not corrected </w:t>
      </w:r>
      <w:r w:rsidR="0001541E" w:rsidRPr="00092057">
        <w:rPr>
          <w:rFonts w:asciiTheme="minorHAnsi" w:hAnsiTheme="minorHAnsi" w:cstheme="minorHAnsi"/>
          <w:sz w:val="20"/>
        </w:rPr>
        <w:t xml:space="preserve">be able to cause harm to </w:t>
      </w:r>
      <w:proofErr w:type="gramStart"/>
      <w:r w:rsidR="0001541E" w:rsidRPr="00092057">
        <w:rPr>
          <w:rFonts w:asciiTheme="minorHAnsi" w:hAnsiTheme="minorHAnsi" w:cstheme="minorHAnsi"/>
          <w:sz w:val="20"/>
        </w:rPr>
        <w:t>others;</w:t>
      </w:r>
      <w:proofErr w:type="gramEnd"/>
    </w:p>
    <w:p w14:paraId="0A0FFFF0" w14:textId="77777777" w:rsidR="0018581C" w:rsidRPr="00092057" w:rsidRDefault="0018581C" w:rsidP="0018581C">
      <w:pPr>
        <w:tabs>
          <w:tab w:val="num" w:pos="426"/>
        </w:tabs>
        <w:ind w:left="426" w:hanging="426"/>
        <w:jc w:val="both"/>
        <w:rPr>
          <w:rFonts w:asciiTheme="minorHAnsi" w:hAnsiTheme="minorHAnsi" w:cstheme="minorHAnsi"/>
          <w:sz w:val="20"/>
        </w:rPr>
      </w:pPr>
    </w:p>
    <w:p w14:paraId="22DA3F94" w14:textId="77777777" w:rsidR="0018581C" w:rsidRPr="00092057" w:rsidRDefault="00715688" w:rsidP="003E3413">
      <w:pPr>
        <w:numPr>
          <w:ilvl w:val="0"/>
          <w:numId w:val="11"/>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To p</w:t>
      </w:r>
      <w:r w:rsidR="0018581C" w:rsidRPr="00092057">
        <w:rPr>
          <w:rFonts w:asciiTheme="minorHAnsi" w:hAnsiTheme="minorHAnsi" w:cstheme="minorHAnsi"/>
          <w:sz w:val="20"/>
        </w:rPr>
        <w:t>rovide</w:t>
      </w:r>
      <w:r w:rsidR="00007402" w:rsidRPr="00092057">
        <w:rPr>
          <w:rFonts w:asciiTheme="minorHAnsi" w:hAnsiTheme="minorHAnsi" w:cstheme="minorHAnsi"/>
          <w:sz w:val="20"/>
        </w:rPr>
        <w:t xml:space="preserve"> </w:t>
      </w:r>
      <w:r w:rsidR="0018581C" w:rsidRPr="00092057">
        <w:rPr>
          <w:rFonts w:asciiTheme="minorHAnsi" w:hAnsiTheme="minorHAnsi" w:cstheme="minorHAnsi"/>
          <w:sz w:val="20"/>
        </w:rPr>
        <w:fldChar w:fldCharType="begin"/>
      </w:r>
      <w:r w:rsidR="0018581C" w:rsidRPr="00092057">
        <w:rPr>
          <w:rFonts w:asciiTheme="minorHAnsi" w:hAnsiTheme="minorHAnsi" w:cstheme="minorHAnsi"/>
          <w:sz w:val="20"/>
        </w:rPr>
        <w:instrText xml:space="preserve"> MERGEFIELD Nominated_HS </w:instrText>
      </w:r>
      <w:r w:rsidR="0018581C"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Mr Kevin Lovett</w:t>
      </w:r>
      <w:r w:rsidR="0018581C" w:rsidRPr="00092057">
        <w:rPr>
          <w:rFonts w:asciiTheme="minorHAnsi" w:hAnsiTheme="minorHAnsi" w:cstheme="minorHAnsi"/>
          <w:sz w:val="20"/>
        </w:rPr>
        <w:fldChar w:fldCharType="end"/>
      </w:r>
      <w:r w:rsidR="0018581C" w:rsidRPr="00092057">
        <w:rPr>
          <w:rFonts w:asciiTheme="minorHAnsi" w:hAnsiTheme="minorHAnsi" w:cstheme="minorHAnsi"/>
          <w:sz w:val="20"/>
        </w:rPr>
        <w:t xml:space="preserve"> with details of any areas where the Company Health and Safety Policy and actual Health and Safety practice differ and to highlight those areas where up to date ref</w:t>
      </w:r>
      <w:r w:rsidR="0001541E" w:rsidRPr="00092057">
        <w:rPr>
          <w:rFonts w:asciiTheme="minorHAnsi" w:hAnsiTheme="minorHAnsi" w:cstheme="minorHAnsi"/>
          <w:sz w:val="20"/>
        </w:rPr>
        <w:t>resher training may be required</w:t>
      </w:r>
      <w:r w:rsidR="00853AEB" w:rsidRPr="00092057">
        <w:rPr>
          <w:rFonts w:asciiTheme="minorHAnsi" w:hAnsiTheme="minorHAnsi" w:cstheme="minorHAnsi"/>
          <w:sz w:val="20"/>
        </w:rPr>
        <w:t>.</w:t>
      </w:r>
    </w:p>
    <w:p w14:paraId="29C5DCBF" w14:textId="77777777" w:rsidR="0018581C" w:rsidRPr="00092057" w:rsidRDefault="0018581C" w:rsidP="0018581C">
      <w:pPr>
        <w:tabs>
          <w:tab w:val="num" w:pos="426"/>
        </w:tabs>
        <w:ind w:left="426" w:hanging="426"/>
        <w:rPr>
          <w:rFonts w:asciiTheme="minorHAnsi" w:hAnsiTheme="minorHAnsi" w:cstheme="minorHAnsi"/>
          <w:sz w:val="20"/>
        </w:rPr>
      </w:pPr>
    </w:p>
    <w:p w14:paraId="26B245E8" w14:textId="77777777" w:rsidR="00562F71" w:rsidRPr="00092057" w:rsidRDefault="0018581C" w:rsidP="0018581C">
      <w:pPr>
        <w:pStyle w:val="Heading1"/>
        <w:rPr>
          <w:rFonts w:asciiTheme="minorHAnsi" w:hAnsiTheme="minorHAnsi" w:cstheme="minorHAnsi"/>
        </w:rPr>
      </w:pPr>
      <w:r w:rsidRPr="00092057">
        <w:rPr>
          <w:rFonts w:asciiTheme="minorHAnsi" w:hAnsiTheme="minorHAnsi" w:cstheme="minorHAnsi"/>
        </w:rPr>
        <w:br w:type="page"/>
      </w:r>
    </w:p>
    <w:p w14:paraId="2030A9CD" w14:textId="77777777" w:rsidR="00844EE2" w:rsidRPr="00092057" w:rsidRDefault="00844EE2" w:rsidP="0018581C">
      <w:pPr>
        <w:pStyle w:val="Heading1"/>
        <w:rPr>
          <w:rFonts w:asciiTheme="minorHAnsi" w:hAnsiTheme="minorHAnsi" w:cstheme="minorHAnsi"/>
        </w:rPr>
      </w:pPr>
      <w:bookmarkStart w:id="13" w:name="_Toc167217505"/>
      <w:r w:rsidRPr="00092057">
        <w:rPr>
          <w:rFonts w:asciiTheme="minorHAnsi" w:hAnsiTheme="minorHAnsi" w:cstheme="minorHAnsi"/>
        </w:rPr>
        <w:lastRenderedPageBreak/>
        <w:t xml:space="preserve">THE RESPONSIBILITIES OF THE </w:t>
      </w:r>
      <w:r w:rsidR="002D33DD" w:rsidRPr="00092057">
        <w:rPr>
          <w:rFonts w:asciiTheme="minorHAnsi" w:hAnsiTheme="minorHAnsi" w:cstheme="minorHAnsi"/>
        </w:rPr>
        <w:t xml:space="preserve">CONTRACT / </w:t>
      </w:r>
      <w:r w:rsidR="00C74CB4" w:rsidRPr="00092057">
        <w:rPr>
          <w:rFonts w:asciiTheme="minorHAnsi" w:hAnsiTheme="minorHAnsi" w:cstheme="minorHAnsi"/>
        </w:rPr>
        <w:fldChar w:fldCharType="begin"/>
      </w:r>
      <w:r w:rsidR="00C74CB4" w:rsidRPr="00092057">
        <w:rPr>
          <w:rFonts w:asciiTheme="minorHAnsi" w:hAnsiTheme="minorHAnsi" w:cstheme="minorHAnsi"/>
        </w:rPr>
        <w:instrText xml:space="preserve"> MERGEFIELD "ProjectSite_Manager" </w:instrText>
      </w:r>
      <w:r w:rsidR="00C74CB4" w:rsidRPr="00092057">
        <w:rPr>
          <w:rFonts w:asciiTheme="minorHAnsi" w:hAnsiTheme="minorHAnsi" w:cstheme="minorHAnsi"/>
        </w:rPr>
        <w:fldChar w:fldCharType="separate"/>
      </w:r>
      <w:r w:rsidR="002D33DD" w:rsidRPr="00092057">
        <w:rPr>
          <w:rFonts w:asciiTheme="minorHAnsi" w:hAnsiTheme="minorHAnsi" w:cstheme="minorHAnsi"/>
          <w:noProof/>
        </w:rPr>
        <w:t>Project Manager</w:t>
      </w:r>
      <w:bookmarkEnd w:id="13"/>
      <w:r w:rsidR="00C74CB4" w:rsidRPr="00092057">
        <w:rPr>
          <w:rFonts w:asciiTheme="minorHAnsi" w:hAnsiTheme="minorHAnsi" w:cstheme="minorHAnsi"/>
          <w:noProof/>
        </w:rPr>
        <w:fldChar w:fldCharType="end"/>
      </w:r>
    </w:p>
    <w:p w14:paraId="05EEF31F" w14:textId="77777777" w:rsidR="00844EE2" w:rsidRPr="00092057" w:rsidRDefault="00844EE2" w:rsidP="00844EE2">
      <w:pPr>
        <w:pStyle w:val="BodyText"/>
        <w:jc w:val="center"/>
        <w:rPr>
          <w:rFonts w:asciiTheme="minorHAnsi" w:hAnsiTheme="minorHAnsi" w:cstheme="minorHAnsi"/>
          <w:b/>
          <w:sz w:val="20"/>
        </w:rPr>
      </w:pPr>
    </w:p>
    <w:p w14:paraId="3AF190FA" w14:textId="77777777" w:rsidR="00844EE2" w:rsidRPr="00092057" w:rsidRDefault="00844EE2" w:rsidP="00844EE2">
      <w:pPr>
        <w:shd w:val="clear" w:color="auto" w:fill="FFFFFF"/>
        <w:spacing w:line="240" w:lineRule="atLeast"/>
        <w:jc w:val="both"/>
        <w:rPr>
          <w:rFonts w:asciiTheme="minorHAnsi" w:hAnsiTheme="minorHAnsi" w:cstheme="minorHAnsi"/>
          <w:sz w:val="20"/>
        </w:rPr>
      </w:pPr>
      <w:r w:rsidRPr="00092057">
        <w:rPr>
          <w:rFonts w:asciiTheme="minorHAnsi" w:hAnsiTheme="minorHAnsi" w:cstheme="minorHAnsi"/>
          <w:sz w:val="20"/>
        </w:rPr>
        <w:t xml:space="preserve">The </w:t>
      </w:r>
      <w:r w:rsidR="002D33DD" w:rsidRPr="00092057">
        <w:rPr>
          <w:rFonts w:asciiTheme="minorHAnsi" w:hAnsiTheme="minorHAnsi" w:cstheme="minorHAnsi"/>
          <w:sz w:val="20"/>
        </w:rPr>
        <w:t xml:space="preserve">Contract / </w:t>
      </w:r>
      <w:r w:rsidR="009F4013" w:rsidRPr="00092057">
        <w:rPr>
          <w:rFonts w:asciiTheme="minorHAnsi" w:hAnsiTheme="minorHAnsi" w:cstheme="minorHAnsi"/>
          <w:sz w:val="20"/>
        </w:rPr>
        <w:fldChar w:fldCharType="begin"/>
      </w:r>
      <w:r w:rsidR="009F4013" w:rsidRPr="00092057">
        <w:rPr>
          <w:rFonts w:asciiTheme="minorHAnsi" w:hAnsiTheme="minorHAnsi" w:cstheme="minorHAnsi"/>
          <w:sz w:val="20"/>
        </w:rPr>
        <w:instrText xml:space="preserve"> MERGEFIELD "ProjectSite_Manager" </w:instrText>
      </w:r>
      <w:r w:rsidR="009F4013"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9F4013" w:rsidRPr="00092057">
        <w:rPr>
          <w:rFonts w:asciiTheme="minorHAnsi" w:hAnsiTheme="minorHAnsi" w:cstheme="minorHAnsi"/>
          <w:sz w:val="20"/>
        </w:rPr>
        <w:fldChar w:fldCharType="end"/>
      </w:r>
      <w:r w:rsidRPr="00092057">
        <w:rPr>
          <w:rFonts w:asciiTheme="minorHAnsi" w:hAnsiTheme="minorHAnsi" w:cstheme="minorHAnsi"/>
          <w:sz w:val="20"/>
        </w:rPr>
        <w:t xml:space="preserve"> is normally in charge of all on site operations, working with Contractors and Sub-</w:t>
      </w:r>
      <w:r w:rsidR="002D33DD" w:rsidRPr="00092057">
        <w:rPr>
          <w:rFonts w:asciiTheme="minorHAnsi" w:hAnsiTheme="minorHAnsi" w:cstheme="minorHAnsi"/>
          <w:sz w:val="20"/>
        </w:rPr>
        <w:t>C</w:t>
      </w:r>
      <w:r w:rsidRPr="00092057">
        <w:rPr>
          <w:rFonts w:asciiTheme="minorHAnsi" w:hAnsiTheme="minorHAnsi" w:cstheme="minorHAnsi"/>
          <w:sz w:val="20"/>
        </w:rPr>
        <w:t>ontractors and ensuring the building c</w:t>
      </w:r>
      <w:r w:rsidR="003C6F3B" w:rsidRPr="00092057">
        <w:rPr>
          <w:rFonts w:asciiTheme="minorHAnsi" w:hAnsiTheme="minorHAnsi" w:cstheme="minorHAnsi"/>
          <w:sz w:val="20"/>
        </w:rPr>
        <w:t>ontract runs to schedule. They c</w:t>
      </w:r>
      <w:r w:rsidRPr="00092057">
        <w:rPr>
          <w:rFonts w:asciiTheme="minorHAnsi" w:hAnsiTheme="minorHAnsi" w:cstheme="minorHAnsi"/>
          <w:sz w:val="20"/>
        </w:rPr>
        <w:t xml:space="preserve">ontrol all aspects of the site including planning work, arranging delivery of </w:t>
      </w:r>
      <w:proofErr w:type="gramStart"/>
      <w:r w:rsidRPr="00092057">
        <w:rPr>
          <w:rFonts w:asciiTheme="minorHAnsi" w:hAnsiTheme="minorHAnsi" w:cstheme="minorHAnsi"/>
          <w:sz w:val="20"/>
        </w:rPr>
        <w:t>materials</w:t>
      </w:r>
      <w:proofErr w:type="gramEnd"/>
      <w:r w:rsidRPr="00092057">
        <w:rPr>
          <w:rFonts w:asciiTheme="minorHAnsi" w:hAnsiTheme="minorHAnsi" w:cstheme="minorHAnsi"/>
          <w:sz w:val="20"/>
        </w:rPr>
        <w:t xml:space="preserve"> and managing a range of Sub-</w:t>
      </w:r>
      <w:r w:rsidR="002D33DD" w:rsidRPr="00092057">
        <w:rPr>
          <w:rFonts w:asciiTheme="minorHAnsi" w:hAnsiTheme="minorHAnsi" w:cstheme="minorHAnsi"/>
          <w:sz w:val="20"/>
        </w:rPr>
        <w:t>C</w:t>
      </w:r>
      <w:r w:rsidRPr="00092057">
        <w:rPr>
          <w:rFonts w:asciiTheme="minorHAnsi" w:hAnsiTheme="minorHAnsi" w:cstheme="minorHAnsi"/>
          <w:sz w:val="20"/>
        </w:rPr>
        <w:t xml:space="preserve">ontractors, and is ultimately responsible for ensuring a contract is delivered on time. </w:t>
      </w:r>
    </w:p>
    <w:p w14:paraId="6053A0CF" w14:textId="77777777" w:rsidR="00844EE2" w:rsidRPr="00092057" w:rsidRDefault="00844EE2" w:rsidP="00844EE2">
      <w:pPr>
        <w:shd w:val="clear" w:color="auto" w:fill="FFFFFF"/>
        <w:spacing w:line="240" w:lineRule="atLeast"/>
        <w:jc w:val="both"/>
        <w:rPr>
          <w:rFonts w:asciiTheme="minorHAnsi" w:hAnsiTheme="minorHAnsi" w:cstheme="minorHAnsi"/>
          <w:sz w:val="20"/>
        </w:rPr>
      </w:pPr>
    </w:p>
    <w:p w14:paraId="034D04D0" w14:textId="77777777" w:rsidR="00844EE2" w:rsidRPr="00092057" w:rsidRDefault="00844EE2" w:rsidP="00844EE2">
      <w:pPr>
        <w:shd w:val="clear" w:color="auto" w:fill="FFFFFF"/>
        <w:spacing w:line="240" w:lineRule="atLeast"/>
        <w:jc w:val="both"/>
        <w:rPr>
          <w:rFonts w:asciiTheme="minorHAnsi" w:hAnsiTheme="minorHAnsi" w:cstheme="minorHAnsi"/>
          <w:b/>
          <w:sz w:val="20"/>
        </w:rPr>
      </w:pPr>
      <w:r w:rsidRPr="00092057">
        <w:rPr>
          <w:rFonts w:asciiTheme="minorHAnsi" w:hAnsiTheme="minorHAnsi" w:cstheme="minorHAnsi"/>
          <w:sz w:val="20"/>
        </w:rPr>
        <w:t xml:space="preserve">The </w:t>
      </w:r>
      <w:r w:rsidR="002D33DD" w:rsidRPr="00092057">
        <w:rPr>
          <w:rFonts w:asciiTheme="minorHAnsi" w:hAnsiTheme="minorHAnsi" w:cstheme="minorHAnsi"/>
          <w:sz w:val="20"/>
        </w:rPr>
        <w:t xml:space="preserve">Contract / </w:t>
      </w:r>
      <w:r w:rsidR="009F4013" w:rsidRPr="00092057">
        <w:rPr>
          <w:rFonts w:asciiTheme="minorHAnsi" w:hAnsiTheme="minorHAnsi" w:cstheme="minorHAnsi"/>
          <w:sz w:val="20"/>
        </w:rPr>
        <w:fldChar w:fldCharType="begin"/>
      </w:r>
      <w:r w:rsidR="009F4013" w:rsidRPr="00092057">
        <w:rPr>
          <w:rFonts w:asciiTheme="minorHAnsi" w:hAnsiTheme="minorHAnsi" w:cstheme="minorHAnsi"/>
          <w:sz w:val="20"/>
        </w:rPr>
        <w:instrText xml:space="preserve"> MERGEFIELD "ProjectSite_Manager" </w:instrText>
      </w:r>
      <w:r w:rsidR="009F4013"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9F4013" w:rsidRPr="00092057">
        <w:rPr>
          <w:rFonts w:asciiTheme="minorHAnsi" w:hAnsiTheme="minorHAnsi" w:cstheme="minorHAnsi"/>
          <w:sz w:val="20"/>
        </w:rPr>
        <w:fldChar w:fldCharType="end"/>
      </w:r>
      <w:r w:rsidR="009F4013" w:rsidRPr="00092057">
        <w:rPr>
          <w:rFonts w:asciiTheme="minorHAnsi" w:hAnsiTheme="minorHAnsi" w:cstheme="minorHAnsi"/>
          <w:sz w:val="20"/>
        </w:rPr>
        <w:t xml:space="preserve"> </w:t>
      </w:r>
      <w:r w:rsidRPr="00092057">
        <w:rPr>
          <w:rFonts w:asciiTheme="minorHAnsi" w:hAnsiTheme="minorHAnsi" w:cstheme="minorHAnsi"/>
          <w:sz w:val="20"/>
        </w:rPr>
        <w:t>must:</w:t>
      </w:r>
    </w:p>
    <w:p w14:paraId="3CBE4A59" w14:textId="77777777" w:rsidR="00844EE2" w:rsidRPr="00092057" w:rsidRDefault="00844EE2" w:rsidP="00844EE2">
      <w:pPr>
        <w:pStyle w:val="BodyText"/>
        <w:jc w:val="center"/>
        <w:rPr>
          <w:rFonts w:asciiTheme="minorHAnsi" w:hAnsiTheme="minorHAnsi" w:cstheme="minorHAnsi"/>
          <w:sz w:val="20"/>
          <w:u w:val="single"/>
        </w:rPr>
      </w:pPr>
    </w:p>
    <w:p w14:paraId="6B37074E" w14:textId="77777777" w:rsidR="00844EE2" w:rsidRPr="00092057" w:rsidRDefault="00844EE2" w:rsidP="003E3413">
      <w:pPr>
        <w:numPr>
          <w:ilvl w:val="0"/>
          <w:numId w:val="65"/>
        </w:numPr>
        <w:ind w:left="426" w:hanging="426"/>
        <w:jc w:val="both"/>
        <w:rPr>
          <w:rFonts w:asciiTheme="minorHAnsi" w:hAnsiTheme="minorHAnsi" w:cstheme="minorHAnsi"/>
          <w:sz w:val="20"/>
        </w:rPr>
      </w:pPr>
      <w:r w:rsidRPr="00092057">
        <w:rPr>
          <w:rFonts w:asciiTheme="minorHAnsi" w:hAnsiTheme="minorHAnsi" w:cstheme="minorHAnsi"/>
          <w:sz w:val="20"/>
        </w:rPr>
        <w:t xml:space="preserve">Develop a strong concern for the safety of those that the Company engages on its sites and for those who may be affected by the activities of the Company. Understand that the Company safety culture is a serious one and that Health and Safety </w:t>
      </w:r>
      <w:proofErr w:type="gramStart"/>
      <w:r w:rsidRPr="00092057">
        <w:rPr>
          <w:rFonts w:asciiTheme="minorHAnsi" w:hAnsiTheme="minorHAnsi" w:cstheme="minorHAnsi"/>
          <w:sz w:val="20"/>
        </w:rPr>
        <w:t>is paramount at all times</w:t>
      </w:r>
      <w:proofErr w:type="gramEnd"/>
      <w:r w:rsidRPr="00092057">
        <w:rPr>
          <w:rFonts w:asciiTheme="minorHAnsi" w:hAnsiTheme="minorHAnsi" w:cstheme="minorHAnsi"/>
          <w:sz w:val="20"/>
        </w:rPr>
        <w:t xml:space="preserve">. Know, understand and implement </w:t>
      </w:r>
      <w:r w:rsidR="003C6F3B" w:rsidRPr="00092057">
        <w:rPr>
          <w:rFonts w:asciiTheme="minorHAnsi" w:hAnsiTheme="minorHAnsi" w:cstheme="minorHAnsi"/>
          <w:sz w:val="20"/>
        </w:rPr>
        <w:t xml:space="preserve">the </w:t>
      </w:r>
      <w:r w:rsidR="00B52C86" w:rsidRPr="00092057">
        <w:rPr>
          <w:rFonts w:asciiTheme="minorHAnsi" w:hAnsiTheme="minorHAnsi" w:cstheme="minorHAnsi"/>
          <w:noProof/>
          <w:sz w:val="20"/>
        </w:rPr>
        <w:fldChar w:fldCharType="begin"/>
      </w:r>
      <w:r w:rsidR="00B52C86" w:rsidRPr="00092057">
        <w:rPr>
          <w:rFonts w:asciiTheme="minorHAnsi" w:hAnsiTheme="minorHAnsi" w:cstheme="minorHAnsi"/>
          <w:noProof/>
          <w:sz w:val="20"/>
        </w:rPr>
        <w:instrText xml:space="preserve"> MERGEFIELD "Company_Name" </w:instrText>
      </w:r>
      <w:r w:rsidR="00B52C86"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SCS</w:t>
      </w:r>
      <w:r w:rsidR="00B52C86" w:rsidRPr="00092057">
        <w:rPr>
          <w:rFonts w:asciiTheme="minorHAnsi" w:hAnsiTheme="minorHAnsi" w:cstheme="minorHAnsi"/>
          <w:noProof/>
          <w:sz w:val="20"/>
        </w:rPr>
        <w:fldChar w:fldCharType="end"/>
      </w:r>
      <w:r w:rsidR="009F4013" w:rsidRPr="00092057">
        <w:rPr>
          <w:rFonts w:asciiTheme="minorHAnsi" w:hAnsiTheme="minorHAnsi" w:cstheme="minorHAnsi"/>
          <w:sz w:val="20"/>
        </w:rPr>
        <w:t xml:space="preserve"> </w:t>
      </w:r>
      <w:r w:rsidRPr="00092057">
        <w:rPr>
          <w:rFonts w:asciiTheme="minorHAnsi" w:hAnsiTheme="minorHAnsi" w:cstheme="minorHAnsi"/>
          <w:sz w:val="20"/>
        </w:rPr>
        <w:t>Health and Safety Policy with the objecti</w:t>
      </w:r>
      <w:r w:rsidR="000C6AA1" w:rsidRPr="00092057">
        <w:rPr>
          <w:rFonts w:asciiTheme="minorHAnsi" w:hAnsiTheme="minorHAnsi" w:cstheme="minorHAnsi"/>
          <w:sz w:val="20"/>
        </w:rPr>
        <w:t xml:space="preserve">ve of ensuring a safe </w:t>
      </w:r>
      <w:proofErr w:type="gramStart"/>
      <w:r w:rsidR="000C6AA1" w:rsidRPr="00092057">
        <w:rPr>
          <w:rFonts w:asciiTheme="minorHAnsi" w:hAnsiTheme="minorHAnsi" w:cstheme="minorHAnsi"/>
          <w:sz w:val="20"/>
        </w:rPr>
        <w:t>workplace;</w:t>
      </w:r>
      <w:proofErr w:type="gramEnd"/>
    </w:p>
    <w:p w14:paraId="39203D6A" w14:textId="77777777" w:rsidR="00844EE2" w:rsidRPr="00092057" w:rsidRDefault="00844EE2" w:rsidP="00844EE2">
      <w:pPr>
        <w:pStyle w:val="BodyText"/>
        <w:tabs>
          <w:tab w:val="num" w:pos="426"/>
        </w:tabs>
        <w:ind w:left="426" w:hanging="426"/>
        <w:rPr>
          <w:rFonts w:asciiTheme="minorHAnsi" w:hAnsiTheme="minorHAnsi" w:cstheme="minorHAnsi"/>
          <w:sz w:val="20"/>
        </w:rPr>
      </w:pPr>
    </w:p>
    <w:p w14:paraId="24E0CB93" w14:textId="77777777" w:rsidR="002D33DD" w:rsidRPr="00092057" w:rsidRDefault="00844EE2" w:rsidP="002D33DD">
      <w:pPr>
        <w:pStyle w:val="BodyText"/>
        <w:numPr>
          <w:ilvl w:val="0"/>
          <w:numId w:val="2"/>
        </w:numPr>
        <w:tabs>
          <w:tab w:val="clear" w:pos="360"/>
          <w:tab w:val="num" w:pos="426"/>
        </w:tabs>
        <w:ind w:left="426" w:hanging="426"/>
        <w:rPr>
          <w:rFonts w:asciiTheme="minorHAnsi" w:hAnsiTheme="minorHAnsi" w:cstheme="minorHAnsi"/>
          <w:sz w:val="20"/>
        </w:rPr>
      </w:pPr>
      <w:r w:rsidRPr="00092057">
        <w:rPr>
          <w:rFonts w:asciiTheme="minorHAnsi" w:hAnsiTheme="minorHAnsi" w:cstheme="minorHAnsi"/>
          <w:sz w:val="20"/>
        </w:rPr>
        <w:t>Ensure that all Employees and Contractors engaged on sites under your control have a good understanding of the risks associated with their activities and the materials they handle. Ensure that risk assessments and COSHH data information is issued or otherwise related. Check that those who need to be aware of it understand it. If not</w:t>
      </w:r>
      <w:r w:rsidR="003C6F3B" w:rsidRPr="00092057">
        <w:rPr>
          <w:rFonts w:asciiTheme="minorHAnsi" w:hAnsiTheme="minorHAnsi" w:cstheme="minorHAnsi"/>
          <w:sz w:val="20"/>
        </w:rPr>
        <w:t>,</w:t>
      </w:r>
      <w:r w:rsidRPr="00092057">
        <w:rPr>
          <w:rFonts w:asciiTheme="minorHAnsi" w:hAnsiTheme="minorHAnsi" w:cstheme="minorHAnsi"/>
          <w:sz w:val="20"/>
        </w:rPr>
        <w:t xml:space="preserve"> implement and re-check. Never assume or leave Health and Safety matters to chance. Be pro-active and p</w:t>
      </w:r>
      <w:r w:rsidR="000C6AA1" w:rsidRPr="00092057">
        <w:rPr>
          <w:rFonts w:asciiTheme="minorHAnsi" w:hAnsiTheme="minorHAnsi" w:cstheme="minorHAnsi"/>
          <w:sz w:val="20"/>
        </w:rPr>
        <w:t xml:space="preserve">revent accidents from </w:t>
      </w:r>
      <w:proofErr w:type="gramStart"/>
      <w:r w:rsidR="000C6AA1" w:rsidRPr="00092057">
        <w:rPr>
          <w:rFonts w:asciiTheme="minorHAnsi" w:hAnsiTheme="minorHAnsi" w:cstheme="minorHAnsi"/>
          <w:sz w:val="20"/>
        </w:rPr>
        <w:t>happening;</w:t>
      </w:r>
      <w:proofErr w:type="gramEnd"/>
    </w:p>
    <w:p w14:paraId="5EEE857E" w14:textId="77777777" w:rsidR="002D33DD" w:rsidRPr="00092057" w:rsidRDefault="002D33DD" w:rsidP="002D33DD">
      <w:pPr>
        <w:pStyle w:val="BodyText"/>
        <w:ind w:left="426"/>
        <w:rPr>
          <w:rFonts w:asciiTheme="minorHAnsi" w:hAnsiTheme="minorHAnsi" w:cstheme="minorHAnsi"/>
          <w:sz w:val="20"/>
        </w:rPr>
      </w:pPr>
    </w:p>
    <w:p w14:paraId="7F840A5C" w14:textId="77777777" w:rsidR="002D33DD" w:rsidRPr="00092057" w:rsidRDefault="002D33DD" w:rsidP="002D33DD">
      <w:pPr>
        <w:pStyle w:val="BodyText"/>
        <w:numPr>
          <w:ilvl w:val="0"/>
          <w:numId w:val="2"/>
        </w:numPr>
        <w:tabs>
          <w:tab w:val="clear" w:pos="360"/>
          <w:tab w:val="num" w:pos="426"/>
        </w:tabs>
        <w:ind w:left="426" w:hanging="426"/>
        <w:rPr>
          <w:rFonts w:asciiTheme="minorHAnsi" w:hAnsiTheme="minorHAnsi" w:cstheme="minorHAnsi"/>
          <w:sz w:val="20"/>
        </w:rPr>
      </w:pPr>
      <w:r w:rsidRPr="00092057">
        <w:rPr>
          <w:rFonts w:asciiTheme="minorHAnsi" w:hAnsiTheme="minorHAnsi" w:cstheme="minorHAnsi"/>
          <w:sz w:val="20"/>
        </w:rPr>
        <w:t xml:space="preserve">To undertake positive vetting of the Health and Safety policies and practices of contractors whom the Company proposes to employ and to provide feedback to the Directors in the event that policies and practices are found to be </w:t>
      </w:r>
      <w:proofErr w:type="gramStart"/>
      <w:r w:rsidRPr="00092057">
        <w:rPr>
          <w:rFonts w:asciiTheme="minorHAnsi" w:hAnsiTheme="minorHAnsi" w:cstheme="minorHAnsi"/>
          <w:sz w:val="20"/>
        </w:rPr>
        <w:t>unsatisfactory;</w:t>
      </w:r>
      <w:proofErr w:type="gramEnd"/>
    </w:p>
    <w:p w14:paraId="078E7897" w14:textId="77777777" w:rsidR="00844EE2" w:rsidRPr="00092057" w:rsidRDefault="00844EE2" w:rsidP="00844EE2">
      <w:pPr>
        <w:pStyle w:val="BodyText"/>
        <w:tabs>
          <w:tab w:val="num" w:pos="426"/>
        </w:tabs>
        <w:ind w:left="426" w:hanging="426"/>
        <w:rPr>
          <w:rFonts w:asciiTheme="minorHAnsi" w:hAnsiTheme="minorHAnsi" w:cstheme="minorHAnsi"/>
          <w:sz w:val="20"/>
        </w:rPr>
      </w:pPr>
    </w:p>
    <w:p w14:paraId="7FB4F46B" w14:textId="77777777" w:rsidR="00844EE2" w:rsidRPr="00092057" w:rsidRDefault="003C6F3B" w:rsidP="00E90AE2">
      <w:pPr>
        <w:pStyle w:val="BodyText"/>
        <w:numPr>
          <w:ilvl w:val="0"/>
          <w:numId w:val="2"/>
        </w:numPr>
        <w:tabs>
          <w:tab w:val="clear" w:pos="360"/>
          <w:tab w:val="num" w:pos="426"/>
        </w:tabs>
        <w:ind w:left="426" w:hanging="426"/>
        <w:rPr>
          <w:rFonts w:asciiTheme="minorHAnsi" w:hAnsiTheme="minorHAnsi" w:cstheme="minorHAnsi"/>
          <w:sz w:val="20"/>
        </w:rPr>
      </w:pPr>
      <w:r w:rsidRPr="00092057">
        <w:rPr>
          <w:rFonts w:asciiTheme="minorHAnsi" w:hAnsiTheme="minorHAnsi" w:cstheme="minorHAnsi"/>
          <w:sz w:val="20"/>
        </w:rPr>
        <w:t>E</w:t>
      </w:r>
      <w:r w:rsidR="00844EE2" w:rsidRPr="00092057">
        <w:rPr>
          <w:rFonts w:asciiTheme="minorHAnsi" w:hAnsiTheme="minorHAnsi" w:cstheme="minorHAnsi"/>
          <w:sz w:val="20"/>
        </w:rPr>
        <w:t>nsure that</w:t>
      </w:r>
      <w:r w:rsidRPr="00092057">
        <w:rPr>
          <w:rFonts w:asciiTheme="minorHAnsi" w:hAnsiTheme="minorHAnsi" w:cstheme="minorHAnsi"/>
          <w:sz w:val="20"/>
        </w:rPr>
        <w:t>,</w:t>
      </w:r>
      <w:r w:rsidR="00844EE2" w:rsidRPr="00092057">
        <w:rPr>
          <w:rFonts w:asciiTheme="minorHAnsi" w:hAnsiTheme="minorHAnsi" w:cstheme="minorHAnsi"/>
          <w:sz w:val="20"/>
        </w:rPr>
        <w:t xml:space="preserve"> all persons are inducted and provide a briefing on Health and Safety issues to those engaged to undertake the works. Ensure that any operatives who join the project </w:t>
      </w:r>
      <w:proofErr w:type="gramStart"/>
      <w:r w:rsidR="00844EE2" w:rsidRPr="00092057">
        <w:rPr>
          <w:rFonts w:asciiTheme="minorHAnsi" w:hAnsiTheme="minorHAnsi" w:cstheme="minorHAnsi"/>
          <w:sz w:val="20"/>
        </w:rPr>
        <w:t>at a later date</w:t>
      </w:r>
      <w:proofErr w:type="gramEnd"/>
      <w:r w:rsidR="00844EE2" w:rsidRPr="00092057">
        <w:rPr>
          <w:rFonts w:asciiTheme="minorHAnsi" w:hAnsiTheme="minorHAnsi" w:cstheme="minorHAnsi"/>
          <w:sz w:val="20"/>
        </w:rPr>
        <w:t xml:space="preserve"> are similarly briefed. Frequently update Employees and Contractor</w:t>
      </w:r>
      <w:r w:rsidR="000C6AA1" w:rsidRPr="00092057">
        <w:rPr>
          <w:rFonts w:asciiTheme="minorHAnsi" w:hAnsiTheme="minorHAnsi" w:cstheme="minorHAnsi"/>
          <w:sz w:val="20"/>
        </w:rPr>
        <w:t xml:space="preserve">s on Health and Safety </w:t>
      </w:r>
      <w:proofErr w:type="gramStart"/>
      <w:r w:rsidR="000C6AA1" w:rsidRPr="00092057">
        <w:rPr>
          <w:rFonts w:asciiTheme="minorHAnsi" w:hAnsiTheme="minorHAnsi" w:cstheme="minorHAnsi"/>
          <w:sz w:val="20"/>
        </w:rPr>
        <w:t>matters;</w:t>
      </w:r>
      <w:proofErr w:type="gramEnd"/>
    </w:p>
    <w:p w14:paraId="5C11BC95" w14:textId="77777777" w:rsidR="00844EE2" w:rsidRPr="00092057" w:rsidRDefault="00844EE2" w:rsidP="00844EE2">
      <w:pPr>
        <w:pStyle w:val="BodyText"/>
        <w:tabs>
          <w:tab w:val="num" w:pos="426"/>
        </w:tabs>
        <w:ind w:left="426" w:hanging="426"/>
        <w:rPr>
          <w:rFonts w:asciiTheme="minorHAnsi" w:hAnsiTheme="minorHAnsi" w:cstheme="minorHAnsi"/>
          <w:sz w:val="20"/>
        </w:rPr>
      </w:pPr>
    </w:p>
    <w:p w14:paraId="2F7C88F4" w14:textId="77777777" w:rsidR="00844EE2" w:rsidRPr="00092057" w:rsidRDefault="00844EE2" w:rsidP="00E90AE2">
      <w:pPr>
        <w:pStyle w:val="BodyText"/>
        <w:numPr>
          <w:ilvl w:val="0"/>
          <w:numId w:val="2"/>
        </w:numPr>
        <w:tabs>
          <w:tab w:val="clear" w:pos="360"/>
          <w:tab w:val="num" w:pos="426"/>
        </w:tabs>
        <w:ind w:left="426" w:hanging="426"/>
        <w:rPr>
          <w:rFonts w:asciiTheme="minorHAnsi" w:hAnsiTheme="minorHAnsi" w:cstheme="minorHAnsi"/>
          <w:sz w:val="20"/>
        </w:rPr>
      </w:pPr>
      <w:r w:rsidRPr="00092057">
        <w:rPr>
          <w:rFonts w:asciiTheme="minorHAnsi" w:hAnsiTheme="minorHAnsi" w:cstheme="minorHAnsi"/>
          <w:sz w:val="20"/>
        </w:rPr>
        <w:t xml:space="preserve">Ensure that adequate personal protective equipment is available on site, provided, worn when appropriate, replaced when damaged and </w:t>
      </w:r>
      <w:r w:rsidR="000C6AA1" w:rsidRPr="00092057">
        <w:rPr>
          <w:rFonts w:asciiTheme="minorHAnsi" w:hAnsiTheme="minorHAnsi" w:cstheme="minorHAnsi"/>
          <w:sz w:val="20"/>
        </w:rPr>
        <w:t xml:space="preserve">is stored in an orderly </w:t>
      </w:r>
      <w:proofErr w:type="gramStart"/>
      <w:r w:rsidR="000C6AA1" w:rsidRPr="00092057">
        <w:rPr>
          <w:rFonts w:asciiTheme="minorHAnsi" w:hAnsiTheme="minorHAnsi" w:cstheme="minorHAnsi"/>
          <w:sz w:val="20"/>
        </w:rPr>
        <w:t>fashion;</w:t>
      </w:r>
      <w:proofErr w:type="gramEnd"/>
    </w:p>
    <w:p w14:paraId="579ED6E6" w14:textId="77777777" w:rsidR="00844EE2" w:rsidRPr="00092057" w:rsidRDefault="00844EE2" w:rsidP="00844EE2">
      <w:pPr>
        <w:pStyle w:val="BodyText"/>
        <w:tabs>
          <w:tab w:val="num" w:pos="426"/>
        </w:tabs>
        <w:ind w:left="426" w:hanging="426"/>
        <w:rPr>
          <w:rFonts w:asciiTheme="minorHAnsi" w:hAnsiTheme="minorHAnsi" w:cstheme="minorHAnsi"/>
          <w:sz w:val="20"/>
        </w:rPr>
      </w:pPr>
    </w:p>
    <w:p w14:paraId="03A722BB" w14:textId="77777777" w:rsidR="00844EE2" w:rsidRPr="00092057" w:rsidRDefault="00844EE2" w:rsidP="00E90AE2">
      <w:pPr>
        <w:pStyle w:val="BodyText"/>
        <w:numPr>
          <w:ilvl w:val="0"/>
          <w:numId w:val="2"/>
        </w:numPr>
        <w:tabs>
          <w:tab w:val="clear" w:pos="360"/>
          <w:tab w:val="num" w:pos="426"/>
        </w:tabs>
        <w:ind w:left="426" w:hanging="426"/>
        <w:rPr>
          <w:rFonts w:asciiTheme="minorHAnsi" w:hAnsiTheme="minorHAnsi" w:cstheme="minorHAnsi"/>
          <w:sz w:val="20"/>
        </w:rPr>
      </w:pPr>
      <w:r w:rsidRPr="00092057">
        <w:rPr>
          <w:rFonts w:asciiTheme="minorHAnsi" w:hAnsiTheme="minorHAnsi" w:cstheme="minorHAnsi"/>
          <w:sz w:val="20"/>
        </w:rPr>
        <w:t xml:space="preserve">Stop any unsafe or potentially unsafe working practices immediately and notify the </w:t>
      </w:r>
      <w:r w:rsidR="002D33DD" w:rsidRPr="00092057">
        <w:rPr>
          <w:rFonts w:asciiTheme="minorHAnsi" w:hAnsiTheme="minorHAnsi" w:cstheme="minorHAnsi"/>
          <w:sz w:val="20"/>
        </w:rPr>
        <w:t>Directors</w:t>
      </w:r>
      <w:r w:rsidRPr="00092057">
        <w:rPr>
          <w:rFonts w:asciiTheme="minorHAnsi" w:hAnsiTheme="minorHAnsi" w:cstheme="minorHAnsi"/>
          <w:sz w:val="20"/>
        </w:rPr>
        <w:t xml:space="preserve"> if personnel of a particular subcontract Company persistently</w:t>
      </w:r>
      <w:r w:rsidR="000C6AA1" w:rsidRPr="00092057">
        <w:rPr>
          <w:rFonts w:asciiTheme="minorHAnsi" w:hAnsiTheme="minorHAnsi" w:cstheme="minorHAnsi"/>
          <w:sz w:val="20"/>
        </w:rPr>
        <w:t xml:space="preserve"> breach </w:t>
      </w:r>
      <w:r w:rsidR="002D33DD" w:rsidRPr="00092057">
        <w:rPr>
          <w:rFonts w:asciiTheme="minorHAnsi" w:hAnsiTheme="minorHAnsi" w:cstheme="minorHAnsi"/>
          <w:sz w:val="20"/>
        </w:rPr>
        <w:t>H</w:t>
      </w:r>
      <w:r w:rsidR="000C6AA1" w:rsidRPr="00092057">
        <w:rPr>
          <w:rFonts w:asciiTheme="minorHAnsi" w:hAnsiTheme="minorHAnsi" w:cstheme="minorHAnsi"/>
          <w:sz w:val="20"/>
        </w:rPr>
        <w:t xml:space="preserve">ealth and </w:t>
      </w:r>
      <w:r w:rsidR="002D33DD" w:rsidRPr="00092057">
        <w:rPr>
          <w:rFonts w:asciiTheme="minorHAnsi" w:hAnsiTheme="minorHAnsi" w:cstheme="minorHAnsi"/>
          <w:sz w:val="20"/>
        </w:rPr>
        <w:t>S</w:t>
      </w:r>
      <w:r w:rsidR="000C6AA1" w:rsidRPr="00092057">
        <w:rPr>
          <w:rFonts w:asciiTheme="minorHAnsi" w:hAnsiTheme="minorHAnsi" w:cstheme="minorHAnsi"/>
          <w:sz w:val="20"/>
        </w:rPr>
        <w:t xml:space="preserve">afety </w:t>
      </w:r>
      <w:proofErr w:type="gramStart"/>
      <w:r w:rsidR="000C6AA1" w:rsidRPr="00092057">
        <w:rPr>
          <w:rFonts w:asciiTheme="minorHAnsi" w:hAnsiTheme="minorHAnsi" w:cstheme="minorHAnsi"/>
          <w:sz w:val="20"/>
        </w:rPr>
        <w:t>rules;</w:t>
      </w:r>
      <w:proofErr w:type="gramEnd"/>
    </w:p>
    <w:p w14:paraId="3DEC05FF" w14:textId="77777777" w:rsidR="00844EE2" w:rsidRPr="00092057" w:rsidRDefault="00844EE2" w:rsidP="00844EE2">
      <w:pPr>
        <w:pStyle w:val="BodyText"/>
        <w:tabs>
          <w:tab w:val="num" w:pos="426"/>
        </w:tabs>
        <w:ind w:left="426" w:hanging="426"/>
        <w:rPr>
          <w:rFonts w:asciiTheme="minorHAnsi" w:hAnsiTheme="minorHAnsi" w:cstheme="minorHAnsi"/>
          <w:sz w:val="20"/>
        </w:rPr>
      </w:pPr>
    </w:p>
    <w:p w14:paraId="22AEEBF8" w14:textId="77777777" w:rsidR="00844EE2" w:rsidRPr="00092057" w:rsidRDefault="00844EE2" w:rsidP="00E90AE2">
      <w:pPr>
        <w:pStyle w:val="BodyText"/>
        <w:numPr>
          <w:ilvl w:val="0"/>
          <w:numId w:val="2"/>
        </w:numPr>
        <w:tabs>
          <w:tab w:val="clear" w:pos="360"/>
          <w:tab w:val="num" w:pos="426"/>
        </w:tabs>
        <w:ind w:left="426" w:hanging="426"/>
        <w:rPr>
          <w:rFonts w:asciiTheme="minorHAnsi" w:hAnsiTheme="minorHAnsi" w:cstheme="minorHAnsi"/>
          <w:sz w:val="20"/>
        </w:rPr>
      </w:pPr>
      <w:r w:rsidRPr="00092057">
        <w:rPr>
          <w:rFonts w:asciiTheme="minorHAnsi" w:hAnsiTheme="minorHAnsi" w:cstheme="minorHAnsi"/>
          <w:sz w:val="20"/>
        </w:rPr>
        <w:t xml:space="preserve">Ensure that sites, </w:t>
      </w:r>
      <w:proofErr w:type="gramStart"/>
      <w:r w:rsidRPr="00092057">
        <w:rPr>
          <w:rFonts w:asciiTheme="minorHAnsi" w:hAnsiTheme="minorHAnsi" w:cstheme="minorHAnsi"/>
          <w:sz w:val="20"/>
        </w:rPr>
        <w:t>workplaces</w:t>
      </w:r>
      <w:proofErr w:type="gramEnd"/>
      <w:r w:rsidRPr="00092057">
        <w:rPr>
          <w:rFonts w:asciiTheme="minorHAnsi" w:hAnsiTheme="minorHAnsi" w:cstheme="minorHAnsi"/>
          <w:sz w:val="20"/>
        </w:rPr>
        <w:t xml:space="preserve"> and storage areas are maintained in a safe and orderly manner. Ensure heat, light and ventilation are adequate and materials not needed are removed </w:t>
      </w:r>
      <w:r w:rsidR="000C6AA1" w:rsidRPr="00092057">
        <w:rPr>
          <w:rFonts w:asciiTheme="minorHAnsi" w:hAnsiTheme="minorHAnsi" w:cstheme="minorHAnsi"/>
          <w:sz w:val="20"/>
        </w:rPr>
        <w:t xml:space="preserve">or stored in an orderly </w:t>
      </w:r>
      <w:proofErr w:type="gramStart"/>
      <w:r w:rsidR="000C6AA1" w:rsidRPr="00092057">
        <w:rPr>
          <w:rFonts w:asciiTheme="minorHAnsi" w:hAnsiTheme="minorHAnsi" w:cstheme="minorHAnsi"/>
          <w:sz w:val="20"/>
        </w:rPr>
        <w:t>fashion;</w:t>
      </w:r>
      <w:proofErr w:type="gramEnd"/>
    </w:p>
    <w:p w14:paraId="2B9F44E3" w14:textId="77777777" w:rsidR="00844EE2" w:rsidRPr="00092057" w:rsidRDefault="00844EE2" w:rsidP="00844EE2">
      <w:pPr>
        <w:pStyle w:val="BodyText"/>
        <w:tabs>
          <w:tab w:val="num" w:pos="426"/>
        </w:tabs>
        <w:ind w:left="426" w:hanging="426"/>
        <w:rPr>
          <w:rFonts w:asciiTheme="minorHAnsi" w:hAnsiTheme="minorHAnsi" w:cstheme="minorHAnsi"/>
          <w:sz w:val="20"/>
        </w:rPr>
      </w:pPr>
    </w:p>
    <w:p w14:paraId="1822905C" w14:textId="77777777" w:rsidR="00844EE2" w:rsidRPr="00092057" w:rsidRDefault="003C6F3B" w:rsidP="00E90AE2">
      <w:pPr>
        <w:pStyle w:val="BodyText"/>
        <w:numPr>
          <w:ilvl w:val="0"/>
          <w:numId w:val="2"/>
        </w:numPr>
        <w:tabs>
          <w:tab w:val="clear" w:pos="360"/>
          <w:tab w:val="num" w:pos="426"/>
        </w:tabs>
        <w:ind w:left="426" w:hanging="426"/>
        <w:rPr>
          <w:rFonts w:asciiTheme="minorHAnsi" w:hAnsiTheme="minorHAnsi" w:cstheme="minorHAnsi"/>
          <w:sz w:val="20"/>
        </w:rPr>
      </w:pPr>
      <w:r w:rsidRPr="00092057">
        <w:rPr>
          <w:rFonts w:asciiTheme="minorHAnsi" w:hAnsiTheme="minorHAnsi" w:cstheme="minorHAnsi"/>
          <w:sz w:val="20"/>
        </w:rPr>
        <w:t>P</w:t>
      </w:r>
      <w:r w:rsidR="00844EE2" w:rsidRPr="00092057">
        <w:rPr>
          <w:rFonts w:asciiTheme="minorHAnsi" w:hAnsiTheme="minorHAnsi" w:cstheme="minorHAnsi"/>
          <w:sz w:val="20"/>
        </w:rPr>
        <w:t>revent obstruction of access and egress routes by the safe delivery, st</w:t>
      </w:r>
      <w:r w:rsidR="000C6AA1" w:rsidRPr="00092057">
        <w:rPr>
          <w:rFonts w:asciiTheme="minorHAnsi" w:hAnsiTheme="minorHAnsi" w:cstheme="minorHAnsi"/>
          <w:sz w:val="20"/>
        </w:rPr>
        <w:t xml:space="preserve">acking and storage of </w:t>
      </w:r>
      <w:proofErr w:type="gramStart"/>
      <w:r w:rsidR="000C6AA1" w:rsidRPr="00092057">
        <w:rPr>
          <w:rFonts w:asciiTheme="minorHAnsi" w:hAnsiTheme="minorHAnsi" w:cstheme="minorHAnsi"/>
          <w:sz w:val="20"/>
        </w:rPr>
        <w:t>materials;</w:t>
      </w:r>
      <w:proofErr w:type="gramEnd"/>
    </w:p>
    <w:p w14:paraId="0108CF60" w14:textId="77777777" w:rsidR="00844EE2" w:rsidRPr="00092057" w:rsidRDefault="00844EE2" w:rsidP="00844EE2">
      <w:pPr>
        <w:pStyle w:val="BodyText"/>
        <w:tabs>
          <w:tab w:val="num" w:pos="426"/>
        </w:tabs>
        <w:ind w:left="426" w:hanging="426"/>
        <w:rPr>
          <w:rFonts w:asciiTheme="minorHAnsi" w:hAnsiTheme="minorHAnsi" w:cstheme="minorHAnsi"/>
          <w:sz w:val="20"/>
        </w:rPr>
      </w:pPr>
    </w:p>
    <w:p w14:paraId="4A0840F5" w14:textId="77777777" w:rsidR="00844EE2" w:rsidRPr="00092057" w:rsidRDefault="00844EE2" w:rsidP="00E90AE2">
      <w:pPr>
        <w:pStyle w:val="BodyText"/>
        <w:numPr>
          <w:ilvl w:val="0"/>
          <w:numId w:val="2"/>
        </w:numPr>
        <w:tabs>
          <w:tab w:val="clear" w:pos="360"/>
          <w:tab w:val="num" w:pos="426"/>
        </w:tabs>
        <w:ind w:left="426" w:hanging="426"/>
        <w:rPr>
          <w:rFonts w:asciiTheme="minorHAnsi" w:hAnsiTheme="minorHAnsi" w:cstheme="minorHAnsi"/>
          <w:sz w:val="20"/>
        </w:rPr>
      </w:pPr>
      <w:r w:rsidRPr="00092057">
        <w:rPr>
          <w:rFonts w:asciiTheme="minorHAnsi" w:hAnsiTheme="minorHAnsi" w:cstheme="minorHAnsi"/>
          <w:sz w:val="20"/>
        </w:rPr>
        <w:t xml:space="preserve">Ensure that each project under your control has adequate emergency procedures, </w:t>
      </w:r>
      <w:r w:rsidR="00EB7065" w:rsidRPr="00092057">
        <w:rPr>
          <w:rFonts w:asciiTheme="minorHAnsi" w:hAnsiTheme="minorHAnsi" w:cstheme="minorHAnsi"/>
          <w:sz w:val="20"/>
        </w:rPr>
        <w:t>firefighting</w:t>
      </w:r>
      <w:r w:rsidRPr="00092057">
        <w:rPr>
          <w:rFonts w:asciiTheme="minorHAnsi" w:hAnsiTheme="minorHAnsi" w:cstheme="minorHAnsi"/>
          <w:sz w:val="20"/>
        </w:rPr>
        <w:t xml:space="preserve"> equipment and first aid ki</w:t>
      </w:r>
      <w:r w:rsidR="007463BA" w:rsidRPr="00092057">
        <w:rPr>
          <w:rFonts w:asciiTheme="minorHAnsi" w:hAnsiTheme="minorHAnsi" w:cstheme="minorHAnsi"/>
          <w:sz w:val="20"/>
        </w:rPr>
        <w:t xml:space="preserve">t, and a trained First Aider </w:t>
      </w:r>
      <w:r w:rsidRPr="00092057">
        <w:rPr>
          <w:rFonts w:asciiTheme="minorHAnsi" w:hAnsiTheme="minorHAnsi" w:cstheme="minorHAnsi"/>
          <w:sz w:val="20"/>
        </w:rPr>
        <w:t xml:space="preserve">where required by law. If work is undertaken without your presence on </w:t>
      </w:r>
      <w:proofErr w:type="gramStart"/>
      <w:r w:rsidRPr="00092057">
        <w:rPr>
          <w:rFonts w:asciiTheme="minorHAnsi" w:hAnsiTheme="minorHAnsi" w:cstheme="minorHAnsi"/>
          <w:sz w:val="20"/>
        </w:rPr>
        <w:t>site</w:t>
      </w:r>
      <w:proofErr w:type="gramEnd"/>
      <w:r w:rsidRPr="00092057">
        <w:rPr>
          <w:rFonts w:asciiTheme="minorHAnsi" w:hAnsiTheme="minorHAnsi" w:cstheme="minorHAnsi"/>
          <w:sz w:val="20"/>
        </w:rPr>
        <w:t xml:space="preserve"> ensure that those requirements which are normally shared i.e. provision of a First Aider and first aid kit</w:t>
      </w:r>
      <w:r w:rsidR="000C6AA1" w:rsidRPr="00092057">
        <w:rPr>
          <w:rFonts w:asciiTheme="minorHAnsi" w:hAnsiTheme="minorHAnsi" w:cstheme="minorHAnsi"/>
          <w:sz w:val="20"/>
        </w:rPr>
        <w:t xml:space="preserve"> are available to those on site;</w:t>
      </w:r>
    </w:p>
    <w:p w14:paraId="39B0E1DB" w14:textId="77777777" w:rsidR="00844EE2" w:rsidRPr="00092057" w:rsidRDefault="00844EE2" w:rsidP="00844EE2">
      <w:pPr>
        <w:pStyle w:val="BodyText"/>
        <w:tabs>
          <w:tab w:val="num" w:pos="426"/>
        </w:tabs>
        <w:ind w:left="426" w:hanging="426"/>
        <w:rPr>
          <w:rFonts w:asciiTheme="minorHAnsi" w:hAnsiTheme="minorHAnsi" w:cstheme="minorHAnsi"/>
          <w:sz w:val="20"/>
        </w:rPr>
      </w:pPr>
    </w:p>
    <w:p w14:paraId="51D54E3F" w14:textId="77777777" w:rsidR="00844EE2" w:rsidRPr="00092057" w:rsidRDefault="00EB7065" w:rsidP="00E90AE2">
      <w:pPr>
        <w:pStyle w:val="BodyText"/>
        <w:numPr>
          <w:ilvl w:val="0"/>
          <w:numId w:val="2"/>
        </w:numPr>
        <w:tabs>
          <w:tab w:val="clear" w:pos="360"/>
          <w:tab w:val="num" w:pos="426"/>
        </w:tabs>
        <w:ind w:left="426" w:hanging="426"/>
        <w:rPr>
          <w:rFonts w:asciiTheme="minorHAnsi" w:hAnsiTheme="minorHAnsi" w:cstheme="minorHAnsi"/>
          <w:sz w:val="20"/>
        </w:rPr>
      </w:pPr>
      <w:r w:rsidRPr="00092057">
        <w:rPr>
          <w:rFonts w:asciiTheme="minorHAnsi" w:hAnsiTheme="minorHAnsi" w:cstheme="minorHAnsi"/>
          <w:sz w:val="20"/>
        </w:rPr>
        <w:t>Ensure</w:t>
      </w:r>
      <w:r w:rsidR="003C6F3B" w:rsidRPr="00092057">
        <w:rPr>
          <w:rFonts w:asciiTheme="minorHAnsi" w:hAnsiTheme="minorHAnsi" w:cstheme="minorHAnsi"/>
          <w:sz w:val="20"/>
        </w:rPr>
        <w:t xml:space="preserve"> work equipment is</w:t>
      </w:r>
      <w:r w:rsidR="00844EE2" w:rsidRPr="00092057">
        <w:rPr>
          <w:rFonts w:asciiTheme="minorHAnsi" w:hAnsiTheme="minorHAnsi" w:cstheme="minorHAnsi"/>
          <w:sz w:val="20"/>
        </w:rPr>
        <w:t xml:space="preserve"> maintained in a fit state. Equipment requiring repairs must remain safely out of use until such time as repairs tha</w:t>
      </w:r>
      <w:r w:rsidR="000C6AA1" w:rsidRPr="00092057">
        <w:rPr>
          <w:rFonts w:asciiTheme="minorHAnsi" w:hAnsiTheme="minorHAnsi" w:cstheme="minorHAnsi"/>
          <w:sz w:val="20"/>
        </w:rPr>
        <w:t xml:space="preserve">t may be required are </w:t>
      </w:r>
      <w:proofErr w:type="gramStart"/>
      <w:r w:rsidR="000C6AA1" w:rsidRPr="00092057">
        <w:rPr>
          <w:rFonts w:asciiTheme="minorHAnsi" w:hAnsiTheme="minorHAnsi" w:cstheme="minorHAnsi"/>
          <w:sz w:val="20"/>
        </w:rPr>
        <w:t>completed;</w:t>
      </w:r>
      <w:proofErr w:type="gramEnd"/>
    </w:p>
    <w:p w14:paraId="7F27AFDC" w14:textId="77777777" w:rsidR="00844EE2" w:rsidRPr="00092057" w:rsidRDefault="00844EE2" w:rsidP="00844EE2">
      <w:pPr>
        <w:pStyle w:val="BodyText"/>
        <w:tabs>
          <w:tab w:val="num" w:pos="426"/>
        </w:tabs>
        <w:ind w:left="426" w:hanging="426"/>
        <w:rPr>
          <w:rFonts w:asciiTheme="minorHAnsi" w:hAnsiTheme="minorHAnsi" w:cstheme="minorHAnsi"/>
          <w:sz w:val="20"/>
        </w:rPr>
      </w:pPr>
    </w:p>
    <w:p w14:paraId="3092771F" w14:textId="77777777" w:rsidR="00844EE2" w:rsidRPr="00092057" w:rsidRDefault="003C6F3B" w:rsidP="00E90AE2">
      <w:pPr>
        <w:pStyle w:val="BodyText"/>
        <w:numPr>
          <w:ilvl w:val="0"/>
          <w:numId w:val="2"/>
        </w:numPr>
        <w:tabs>
          <w:tab w:val="clear" w:pos="360"/>
          <w:tab w:val="num" w:pos="426"/>
        </w:tabs>
        <w:ind w:left="426" w:hanging="426"/>
        <w:rPr>
          <w:rFonts w:asciiTheme="minorHAnsi" w:hAnsiTheme="minorHAnsi" w:cstheme="minorHAnsi"/>
          <w:sz w:val="20"/>
        </w:rPr>
      </w:pPr>
      <w:r w:rsidRPr="00092057">
        <w:rPr>
          <w:rFonts w:asciiTheme="minorHAnsi" w:hAnsiTheme="minorHAnsi" w:cstheme="minorHAnsi"/>
          <w:sz w:val="20"/>
        </w:rPr>
        <w:t>Ensure that, i</w:t>
      </w:r>
      <w:r w:rsidR="00844EE2" w:rsidRPr="00092057">
        <w:rPr>
          <w:rFonts w:asciiTheme="minorHAnsi" w:hAnsiTheme="minorHAnsi" w:cstheme="minorHAnsi"/>
          <w:sz w:val="20"/>
        </w:rPr>
        <w:t xml:space="preserve">f for any reason, you are away from work or unable to fully attend to Health and Safety responsibilities at your site, immediately refer the matter to a </w:t>
      </w:r>
      <w:proofErr w:type="gramStart"/>
      <w:r w:rsidR="00844EE2" w:rsidRPr="00092057">
        <w:rPr>
          <w:rFonts w:asciiTheme="minorHAnsi" w:hAnsiTheme="minorHAnsi" w:cstheme="minorHAnsi"/>
          <w:sz w:val="20"/>
        </w:rPr>
        <w:t>Director</w:t>
      </w:r>
      <w:proofErr w:type="gramEnd"/>
      <w:r w:rsidR="00844EE2" w:rsidRPr="00092057">
        <w:rPr>
          <w:rFonts w:asciiTheme="minorHAnsi" w:hAnsiTheme="minorHAnsi" w:cstheme="minorHAnsi"/>
          <w:sz w:val="20"/>
        </w:rPr>
        <w:t>. Wherever possible take responsibility for fully briefing whoever takes over your position on any safety matters or issues particular to the sites concerned. Take responsibility for sites, inductin</w:t>
      </w:r>
      <w:r w:rsidR="000C6AA1" w:rsidRPr="00092057">
        <w:rPr>
          <w:rFonts w:asciiTheme="minorHAnsi" w:hAnsiTheme="minorHAnsi" w:cstheme="minorHAnsi"/>
          <w:sz w:val="20"/>
        </w:rPr>
        <w:t xml:space="preserve">g your replacement if </w:t>
      </w:r>
      <w:proofErr w:type="gramStart"/>
      <w:r w:rsidR="000C6AA1" w:rsidRPr="00092057">
        <w:rPr>
          <w:rFonts w:asciiTheme="minorHAnsi" w:hAnsiTheme="minorHAnsi" w:cstheme="minorHAnsi"/>
          <w:sz w:val="20"/>
        </w:rPr>
        <w:t>necessary;</w:t>
      </w:r>
      <w:proofErr w:type="gramEnd"/>
    </w:p>
    <w:p w14:paraId="7DF09ED3" w14:textId="77777777" w:rsidR="00844EE2" w:rsidRPr="00092057" w:rsidRDefault="00844EE2" w:rsidP="00EB7065">
      <w:pPr>
        <w:pStyle w:val="BodyText"/>
        <w:tabs>
          <w:tab w:val="num" w:pos="426"/>
        </w:tabs>
        <w:rPr>
          <w:rFonts w:asciiTheme="minorHAnsi" w:hAnsiTheme="minorHAnsi" w:cstheme="minorHAnsi"/>
          <w:sz w:val="20"/>
        </w:rPr>
      </w:pPr>
    </w:p>
    <w:p w14:paraId="1309F832" w14:textId="77777777" w:rsidR="00EB7065" w:rsidRPr="00092057" w:rsidRDefault="00EB7065" w:rsidP="00EB7065">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Never, under any circumstances, allow works to proceed in an unsafe manner and report all</w:t>
      </w:r>
      <w:r w:rsidRPr="00092057">
        <w:rPr>
          <w:rFonts w:asciiTheme="minorHAnsi" w:hAnsiTheme="minorHAnsi" w:cstheme="minorHAnsi"/>
          <w:b/>
          <w:sz w:val="20"/>
        </w:rPr>
        <w:t xml:space="preserve"> </w:t>
      </w:r>
      <w:r w:rsidRPr="00092057">
        <w:rPr>
          <w:rFonts w:asciiTheme="minorHAnsi" w:hAnsiTheme="minorHAnsi" w:cstheme="minorHAnsi"/>
          <w:sz w:val="20"/>
        </w:rPr>
        <w:t xml:space="preserve">accidents in accordance with the Accident Procedure and RIDDOR Procedure as laid out elsewhere in this Policy, whether or not anyone is </w:t>
      </w:r>
      <w:proofErr w:type="gramStart"/>
      <w:r w:rsidRPr="00092057">
        <w:rPr>
          <w:rFonts w:asciiTheme="minorHAnsi" w:hAnsiTheme="minorHAnsi" w:cstheme="minorHAnsi"/>
          <w:sz w:val="20"/>
        </w:rPr>
        <w:t>injured;</w:t>
      </w:r>
      <w:proofErr w:type="gramEnd"/>
    </w:p>
    <w:p w14:paraId="00834D3E" w14:textId="77777777" w:rsidR="00EB7065" w:rsidRPr="00092057" w:rsidRDefault="00EB7065" w:rsidP="00844EE2">
      <w:pPr>
        <w:pStyle w:val="BodyText"/>
        <w:tabs>
          <w:tab w:val="num" w:pos="426"/>
        </w:tabs>
        <w:ind w:left="426" w:hanging="426"/>
        <w:rPr>
          <w:rFonts w:asciiTheme="minorHAnsi" w:hAnsiTheme="minorHAnsi" w:cstheme="minorHAnsi"/>
          <w:sz w:val="20"/>
        </w:rPr>
      </w:pPr>
    </w:p>
    <w:p w14:paraId="4836E40B" w14:textId="77777777" w:rsidR="00844EE2" w:rsidRDefault="003C6F3B" w:rsidP="00E90AE2">
      <w:pPr>
        <w:pStyle w:val="BodyText"/>
        <w:numPr>
          <w:ilvl w:val="0"/>
          <w:numId w:val="2"/>
        </w:numPr>
        <w:tabs>
          <w:tab w:val="clear" w:pos="360"/>
          <w:tab w:val="num" w:pos="426"/>
        </w:tabs>
        <w:ind w:left="426" w:hanging="426"/>
        <w:rPr>
          <w:rFonts w:asciiTheme="minorHAnsi" w:hAnsiTheme="minorHAnsi" w:cstheme="minorHAnsi"/>
          <w:sz w:val="20"/>
        </w:rPr>
      </w:pPr>
      <w:r w:rsidRPr="00092057">
        <w:rPr>
          <w:rFonts w:asciiTheme="minorHAnsi" w:hAnsiTheme="minorHAnsi" w:cstheme="minorHAnsi"/>
          <w:sz w:val="20"/>
        </w:rPr>
        <w:t>S</w:t>
      </w:r>
      <w:r w:rsidR="00844EE2" w:rsidRPr="00092057">
        <w:rPr>
          <w:rFonts w:asciiTheme="minorHAnsi" w:hAnsiTheme="minorHAnsi" w:cstheme="minorHAnsi"/>
          <w:sz w:val="20"/>
        </w:rPr>
        <w:t xml:space="preserve">et a good example while attending sites, ensuring that all site rules are adhered </w:t>
      </w:r>
      <w:proofErr w:type="gramStart"/>
      <w:r w:rsidR="00844EE2" w:rsidRPr="00092057">
        <w:rPr>
          <w:rFonts w:asciiTheme="minorHAnsi" w:hAnsiTheme="minorHAnsi" w:cstheme="minorHAnsi"/>
          <w:sz w:val="20"/>
        </w:rPr>
        <w:t>to</w:t>
      </w:r>
      <w:proofErr w:type="gramEnd"/>
      <w:r w:rsidR="00844EE2" w:rsidRPr="00092057">
        <w:rPr>
          <w:rFonts w:asciiTheme="minorHAnsi" w:hAnsiTheme="minorHAnsi" w:cstheme="minorHAnsi"/>
          <w:sz w:val="20"/>
        </w:rPr>
        <w:t xml:space="preserve"> and correct Personal Protective Equipment is wo</w:t>
      </w:r>
      <w:r w:rsidR="000C6AA1" w:rsidRPr="00092057">
        <w:rPr>
          <w:rFonts w:asciiTheme="minorHAnsi" w:hAnsiTheme="minorHAnsi" w:cstheme="minorHAnsi"/>
          <w:sz w:val="20"/>
        </w:rPr>
        <w:t>rn at all times where necessary;</w:t>
      </w:r>
    </w:p>
    <w:p w14:paraId="5BBE6F30" w14:textId="77777777" w:rsidR="007374AE" w:rsidRPr="00092057" w:rsidRDefault="007374AE" w:rsidP="007374AE">
      <w:pPr>
        <w:pStyle w:val="BodyText"/>
        <w:ind w:left="426"/>
        <w:rPr>
          <w:rFonts w:asciiTheme="minorHAnsi" w:hAnsiTheme="minorHAnsi" w:cstheme="minorHAnsi"/>
          <w:sz w:val="20"/>
        </w:rPr>
      </w:pPr>
    </w:p>
    <w:p w14:paraId="7CD74D64" w14:textId="77777777" w:rsidR="00844EE2" w:rsidRPr="00092057" w:rsidRDefault="003C6F3B" w:rsidP="00E90AE2">
      <w:pPr>
        <w:pStyle w:val="BodyText"/>
        <w:numPr>
          <w:ilvl w:val="0"/>
          <w:numId w:val="2"/>
        </w:numPr>
        <w:tabs>
          <w:tab w:val="clear" w:pos="360"/>
          <w:tab w:val="num" w:pos="426"/>
        </w:tabs>
        <w:ind w:left="426" w:hanging="426"/>
        <w:rPr>
          <w:rFonts w:asciiTheme="minorHAnsi" w:hAnsiTheme="minorHAnsi" w:cstheme="minorHAnsi"/>
          <w:sz w:val="20"/>
        </w:rPr>
      </w:pPr>
      <w:r w:rsidRPr="00092057">
        <w:rPr>
          <w:rFonts w:asciiTheme="minorHAnsi" w:hAnsiTheme="minorHAnsi" w:cstheme="minorHAnsi"/>
          <w:sz w:val="20"/>
        </w:rPr>
        <w:lastRenderedPageBreak/>
        <w:t>Ensure that w</w:t>
      </w:r>
      <w:r w:rsidR="00844EE2" w:rsidRPr="00092057">
        <w:rPr>
          <w:rFonts w:asciiTheme="minorHAnsi" w:hAnsiTheme="minorHAnsi" w:cstheme="minorHAnsi"/>
          <w:sz w:val="20"/>
        </w:rPr>
        <w:t>hen at any time standing in for another Employee or assuming the duties of another Employee, carry out those duties in accordance with the app</w:t>
      </w:r>
      <w:r w:rsidR="000C6AA1" w:rsidRPr="00092057">
        <w:rPr>
          <w:rFonts w:asciiTheme="minorHAnsi" w:hAnsiTheme="minorHAnsi" w:cstheme="minorHAnsi"/>
          <w:sz w:val="20"/>
        </w:rPr>
        <w:t>ropriate section of this Policy</w:t>
      </w:r>
      <w:r w:rsidR="00853AEB" w:rsidRPr="00092057">
        <w:rPr>
          <w:rFonts w:asciiTheme="minorHAnsi" w:hAnsiTheme="minorHAnsi" w:cstheme="minorHAnsi"/>
          <w:sz w:val="20"/>
        </w:rPr>
        <w:t>.</w:t>
      </w:r>
    </w:p>
    <w:p w14:paraId="6AC0E0FF" w14:textId="77777777" w:rsidR="006044C0" w:rsidRPr="00092057" w:rsidRDefault="006044C0" w:rsidP="006044C0">
      <w:pPr>
        <w:pStyle w:val="BodyText"/>
        <w:rPr>
          <w:rFonts w:asciiTheme="minorHAnsi" w:hAnsiTheme="minorHAnsi" w:cstheme="minorHAnsi"/>
          <w:sz w:val="20"/>
        </w:rPr>
      </w:pPr>
    </w:p>
    <w:p w14:paraId="04849798" w14:textId="77777777" w:rsidR="00844EE2" w:rsidRPr="00092057" w:rsidRDefault="00844EE2" w:rsidP="0067165D">
      <w:pPr>
        <w:pStyle w:val="BodyText"/>
        <w:rPr>
          <w:rFonts w:asciiTheme="minorHAnsi" w:hAnsiTheme="minorHAnsi" w:cstheme="minorHAnsi"/>
          <w:b/>
          <w:sz w:val="20"/>
        </w:rPr>
      </w:pPr>
      <w:r w:rsidRPr="00092057">
        <w:rPr>
          <w:rFonts w:asciiTheme="minorHAnsi" w:hAnsiTheme="minorHAnsi" w:cstheme="minorHAnsi"/>
          <w:b/>
          <w:sz w:val="20"/>
        </w:rPr>
        <w:t xml:space="preserve">Above all else understand and accept that those whom you manage are likely to have or be involved in accidents if you personally do not take positive steps to prevent them. In this respect your responsibility to others is considerable. Be safe rather than sorry. Failure to establish, maintain, </w:t>
      </w:r>
      <w:proofErr w:type="gramStart"/>
      <w:r w:rsidRPr="00092057">
        <w:rPr>
          <w:rFonts w:asciiTheme="minorHAnsi" w:hAnsiTheme="minorHAnsi" w:cstheme="minorHAnsi"/>
          <w:b/>
          <w:sz w:val="20"/>
        </w:rPr>
        <w:t>monitor</w:t>
      </w:r>
      <w:proofErr w:type="gramEnd"/>
      <w:r w:rsidRPr="00092057">
        <w:rPr>
          <w:rFonts w:asciiTheme="minorHAnsi" w:hAnsiTheme="minorHAnsi" w:cstheme="minorHAnsi"/>
          <w:b/>
          <w:sz w:val="20"/>
        </w:rPr>
        <w:t xml:space="preserve"> and control Health and Safety matters within your remit is regarded as extremely serious by the Company.</w:t>
      </w:r>
    </w:p>
    <w:p w14:paraId="6DB8467B" w14:textId="77777777" w:rsidR="00844EE2" w:rsidRPr="00092057" w:rsidRDefault="00844EE2" w:rsidP="00844EE2">
      <w:pPr>
        <w:pStyle w:val="BodyText"/>
        <w:rPr>
          <w:rFonts w:asciiTheme="minorHAnsi" w:hAnsiTheme="minorHAnsi" w:cstheme="minorHAnsi"/>
          <w:sz w:val="20"/>
        </w:rPr>
      </w:pPr>
    </w:p>
    <w:p w14:paraId="5174D997" w14:textId="77777777" w:rsidR="00844EE2" w:rsidRPr="00092057" w:rsidRDefault="00844EE2" w:rsidP="00452628">
      <w:pPr>
        <w:rPr>
          <w:rFonts w:asciiTheme="minorHAnsi" w:hAnsiTheme="minorHAnsi" w:cstheme="minorHAnsi"/>
          <w:sz w:val="20"/>
        </w:rPr>
      </w:pPr>
      <w:r w:rsidRPr="00092057">
        <w:rPr>
          <w:rFonts w:asciiTheme="minorHAnsi" w:hAnsiTheme="minorHAnsi" w:cstheme="minorHAnsi"/>
          <w:sz w:val="20"/>
        </w:rPr>
        <w:t xml:space="preserve">The </w:t>
      </w:r>
      <w:r w:rsidR="002D33DD" w:rsidRPr="00092057">
        <w:rPr>
          <w:rFonts w:asciiTheme="minorHAnsi" w:hAnsiTheme="minorHAnsi" w:cstheme="minorHAnsi"/>
          <w:sz w:val="20"/>
        </w:rPr>
        <w:t xml:space="preserve">Contract / </w:t>
      </w:r>
      <w:r w:rsidR="00B52C86" w:rsidRPr="00092057">
        <w:rPr>
          <w:rFonts w:asciiTheme="minorHAnsi" w:hAnsiTheme="minorHAnsi" w:cstheme="minorHAnsi"/>
          <w:noProof/>
          <w:sz w:val="20"/>
        </w:rPr>
        <w:fldChar w:fldCharType="begin"/>
      </w:r>
      <w:r w:rsidR="00B52C86" w:rsidRPr="00092057">
        <w:rPr>
          <w:rFonts w:asciiTheme="minorHAnsi" w:hAnsiTheme="minorHAnsi" w:cstheme="minorHAnsi"/>
          <w:noProof/>
          <w:sz w:val="20"/>
        </w:rPr>
        <w:instrText xml:space="preserve"> MERGEFIELD "ProjectSite_Manager" </w:instrText>
      </w:r>
      <w:r w:rsidR="00B52C86"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Project Manager</w:t>
      </w:r>
      <w:r w:rsidR="00B52C86" w:rsidRPr="00092057">
        <w:rPr>
          <w:rFonts w:asciiTheme="minorHAnsi" w:hAnsiTheme="minorHAnsi" w:cstheme="minorHAnsi"/>
          <w:noProof/>
          <w:sz w:val="20"/>
        </w:rPr>
        <w:fldChar w:fldCharType="end"/>
      </w:r>
      <w:r w:rsidR="009F4013" w:rsidRPr="00092057">
        <w:rPr>
          <w:rFonts w:asciiTheme="minorHAnsi" w:hAnsiTheme="minorHAnsi" w:cstheme="minorHAnsi"/>
          <w:sz w:val="20"/>
        </w:rPr>
        <w:t xml:space="preserve"> </w:t>
      </w:r>
      <w:r w:rsidRPr="00092057">
        <w:rPr>
          <w:rFonts w:asciiTheme="minorHAnsi" w:hAnsiTheme="minorHAnsi" w:cstheme="minorHAnsi"/>
          <w:sz w:val="20"/>
        </w:rPr>
        <w:t>must also determine at the contract stage:</w:t>
      </w:r>
    </w:p>
    <w:p w14:paraId="0ACC47E8" w14:textId="77777777" w:rsidR="00844EE2" w:rsidRPr="00092057" w:rsidRDefault="00844EE2" w:rsidP="00844EE2">
      <w:pPr>
        <w:pStyle w:val="BodyText"/>
        <w:rPr>
          <w:rFonts w:asciiTheme="minorHAnsi" w:hAnsiTheme="minorHAnsi" w:cstheme="minorHAnsi"/>
          <w:sz w:val="20"/>
        </w:rPr>
      </w:pPr>
    </w:p>
    <w:p w14:paraId="59EF3EC9" w14:textId="77777777" w:rsidR="00844EE2" w:rsidRPr="00092057" w:rsidRDefault="00844EE2" w:rsidP="00E90AE2">
      <w:pPr>
        <w:pStyle w:val="BodyText"/>
        <w:numPr>
          <w:ilvl w:val="0"/>
          <w:numId w:val="6"/>
        </w:numPr>
        <w:ind w:left="426" w:hanging="426"/>
        <w:rPr>
          <w:rFonts w:asciiTheme="minorHAnsi" w:hAnsiTheme="minorHAnsi" w:cstheme="minorHAnsi"/>
          <w:sz w:val="20"/>
        </w:rPr>
      </w:pPr>
      <w:r w:rsidRPr="00092057">
        <w:rPr>
          <w:rFonts w:asciiTheme="minorHAnsi" w:hAnsiTheme="minorHAnsi" w:cstheme="minorHAnsi"/>
          <w:sz w:val="20"/>
        </w:rPr>
        <w:t>That all hazardous materials are properly marked, used and stored, as o</w:t>
      </w:r>
      <w:r w:rsidR="000C6AA1" w:rsidRPr="00092057">
        <w:rPr>
          <w:rFonts w:asciiTheme="minorHAnsi" w:hAnsiTheme="minorHAnsi" w:cstheme="minorHAnsi"/>
          <w:sz w:val="20"/>
        </w:rPr>
        <w:t xml:space="preserve">utlined in the COSHH </w:t>
      </w:r>
      <w:proofErr w:type="gramStart"/>
      <w:r w:rsidR="000C6AA1" w:rsidRPr="00092057">
        <w:rPr>
          <w:rFonts w:asciiTheme="minorHAnsi" w:hAnsiTheme="minorHAnsi" w:cstheme="minorHAnsi"/>
          <w:sz w:val="20"/>
        </w:rPr>
        <w:t>assessment;</w:t>
      </w:r>
      <w:proofErr w:type="gramEnd"/>
    </w:p>
    <w:p w14:paraId="4A488501" w14:textId="77777777" w:rsidR="00844EE2" w:rsidRPr="00092057" w:rsidRDefault="00844EE2" w:rsidP="00844EE2">
      <w:pPr>
        <w:pStyle w:val="BodyText"/>
        <w:ind w:left="426" w:hanging="426"/>
        <w:rPr>
          <w:rFonts w:asciiTheme="minorHAnsi" w:hAnsiTheme="minorHAnsi" w:cstheme="minorHAnsi"/>
          <w:sz w:val="20"/>
        </w:rPr>
      </w:pPr>
    </w:p>
    <w:p w14:paraId="5B2344FD" w14:textId="77777777" w:rsidR="00844EE2" w:rsidRPr="00092057" w:rsidRDefault="003C6F3B" w:rsidP="00E90AE2">
      <w:pPr>
        <w:pStyle w:val="BodyText"/>
        <w:numPr>
          <w:ilvl w:val="0"/>
          <w:numId w:val="6"/>
        </w:numPr>
        <w:ind w:left="426" w:hanging="426"/>
        <w:rPr>
          <w:rFonts w:asciiTheme="minorHAnsi" w:hAnsiTheme="minorHAnsi" w:cstheme="minorHAnsi"/>
          <w:sz w:val="20"/>
        </w:rPr>
      </w:pPr>
      <w:r w:rsidRPr="00092057">
        <w:rPr>
          <w:rFonts w:asciiTheme="minorHAnsi" w:hAnsiTheme="minorHAnsi" w:cstheme="minorHAnsi"/>
          <w:sz w:val="20"/>
        </w:rPr>
        <w:t>That f</w:t>
      </w:r>
      <w:r w:rsidR="00844EE2" w:rsidRPr="00092057">
        <w:rPr>
          <w:rFonts w:asciiTheme="minorHAnsi" w:hAnsiTheme="minorHAnsi" w:cstheme="minorHAnsi"/>
          <w:sz w:val="20"/>
        </w:rPr>
        <w:t xml:space="preserve">lammables are stored in a suitable environment with adequate </w:t>
      </w:r>
      <w:r w:rsidR="00EB7065" w:rsidRPr="00092057">
        <w:rPr>
          <w:rFonts w:asciiTheme="minorHAnsi" w:hAnsiTheme="minorHAnsi" w:cstheme="minorHAnsi"/>
          <w:sz w:val="20"/>
        </w:rPr>
        <w:t>firefighting</w:t>
      </w:r>
      <w:r w:rsidR="000C6AA1" w:rsidRPr="00092057">
        <w:rPr>
          <w:rFonts w:asciiTheme="minorHAnsi" w:hAnsiTheme="minorHAnsi" w:cstheme="minorHAnsi"/>
          <w:sz w:val="20"/>
        </w:rPr>
        <w:t xml:space="preserve"> equipment to </w:t>
      </w:r>
      <w:proofErr w:type="gramStart"/>
      <w:r w:rsidR="000C6AA1" w:rsidRPr="00092057">
        <w:rPr>
          <w:rFonts w:asciiTheme="minorHAnsi" w:hAnsiTheme="minorHAnsi" w:cstheme="minorHAnsi"/>
          <w:sz w:val="20"/>
        </w:rPr>
        <w:t>hand;</w:t>
      </w:r>
      <w:proofErr w:type="gramEnd"/>
    </w:p>
    <w:p w14:paraId="731A7EA4" w14:textId="77777777" w:rsidR="00844EE2" w:rsidRPr="00092057" w:rsidRDefault="00844EE2" w:rsidP="00844EE2">
      <w:pPr>
        <w:pStyle w:val="BodyText"/>
        <w:ind w:left="426" w:hanging="426"/>
        <w:rPr>
          <w:rFonts w:asciiTheme="minorHAnsi" w:hAnsiTheme="minorHAnsi" w:cstheme="minorHAnsi"/>
          <w:sz w:val="20"/>
        </w:rPr>
      </w:pPr>
    </w:p>
    <w:p w14:paraId="5A794686" w14:textId="77777777" w:rsidR="00BE0AD9" w:rsidRPr="00092057" w:rsidRDefault="00BE0AD9" w:rsidP="003E3413">
      <w:pPr>
        <w:numPr>
          <w:ilvl w:val="0"/>
          <w:numId w:val="90"/>
        </w:numPr>
        <w:tabs>
          <w:tab w:val="num" w:pos="426"/>
        </w:tabs>
        <w:ind w:left="426" w:hanging="426"/>
        <w:jc w:val="both"/>
        <w:rPr>
          <w:rFonts w:asciiTheme="minorHAnsi" w:hAnsiTheme="minorHAnsi" w:cstheme="minorHAnsi"/>
          <w:sz w:val="20"/>
          <w:lang w:eastAsia="en-US"/>
        </w:rPr>
      </w:pPr>
      <w:r w:rsidRPr="00092057">
        <w:rPr>
          <w:rFonts w:asciiTheme="minorHAnsi" w:hAnsiTheme="minorHAnsi" w:cstheme="minorHAnsi"/>
          <w:sz w:val="20"/>
          <w:lang w:eastAsia="en-US"/>
        </w:rPr>
        <w:t xml:space="preserve">That a tidy site is maintained and where required the work area is fenced off with barriers and adequate signage warning signage is </w:t>
      </w:r>
      <w:proofErr w:type="gramStart"/>
      <w:r w:rsidRPr="00092057">
        <w:rPr>
          <w:rFonts w:asciiTheme="minorHAnsi" w:hAnsiTheme="minorHAnsi" w:cstheme="minorHAnsi"/>
          <w:sz w:val="20"/>
          <w:lang w:eastAsia="en-US"/>
        </w:rPr>
        <w:t>displayed;</w:t>
      </w:r>
      <w:proofErr w:type="gramEnd"/>
    </w:p>
    <w:p w14:paraId="799360B6" w14:textId="77777777" w:rsidR="00844EE2" w:rsidRPr="00092057" w:rsidRDefault="00844EE2" w:rsidP="00844EE2">
      <w:pPr>
        <w:pStyle w:val="BodyText"/>
        <w:ind w:left="426" w:hanging="426"/>
        <w:rPr>
          <w:rFonts w:asciiTheme="minorHAnsi" w:hAnsiTheme="minorHAnsi" w:cstheme="minorHAnsi"/>
          <w:sz w:val="20"/>
        </w:rPr>
      </w:pPr>
    </w:p>
    <w:p w14:paraId="25F224BF" w14:textId="77777777" w:rsidR="00844EE2" w:rsidRPr="00092057" w:rsidRDefault="00844EE2" w:rsidP="00E90AE2">
      <w:pPr>
        <w:pStyle w:val="BodyText"/>
        <w:numPr>
          <w:ilvl w:val="0"/>
          <w:numId w:val="6"/>
        </w:numPr>
        <w:ind w:left="426" w:hanging="426"/>
        <w:rPr>
          <w:rFonts w:asciiTheme="minorHAnsi" w:hAnsiTheme="minorHAnsi" w:cstheme="minorHAnsi"/>
          <w:sz w:val="20"/>
        </w:rPr>
      </w:pPr>
      <w:r w:rsidRPr="00092057">
        <w:rPr>
          <w:rFonts w:asciiTheme="minorHAnsi" w:hAnsiTheme="minorHAnsi" w:cstheme="minorHAnsi"/>
          <w:sz w:val="20"/>
        </w:rPr>
        <w:t>The continued safety of third parties that may be present within the building (occupied buil</w:t>
      </w:r>
      <w:r w:rsidR="000C6AA1" w:rsidRPr="00092057">
        <w:rPr>
          <w:rFonts w:asciiTheme="minorHAnsi" w:hAnsiTheme="minorHAnsi" w:cstheme="minorHAnsi"/>
          <w:sz w:val="20"/>
        </w:rPr>
        <w:t>dings</w:t>
      </w:r>
      <w:proofErr w:type="gramStart"/>
      <w:r w:rsidR="000C6AA1" w:rsidRPr="00092057">
        <w:rPr>
          <w:rFonts w:asciiTheme="minorHAnsi" w:hAnsiTheme="minorHAnsi" w:cstheme="minorHAnsi"/>
          <w:sz w:val="20"/>
        </w:rPr>
        <w:t>);</w:t>
      </w:r>
      <w:proofErr w:type="gramEnd"/>
    </w:p>
    <w:p w14:paraId="55788C53" w14:textId="77777777" w:rsidR="00844EE2" w:rsidRPr="00092057" w:rsidRDefault="00844EE2" w:rsidP="00844EE2">
      <w:pPr>
        <w:pStyle w:val="BodyText"/>
        <w:ind w:left="426" w:hanging="426"/>
        <w:rPr>
          <w:rFonts w:asciiTheme="minorHAnsi" w:hAnsiTheme="minorHAnsi" w:cstheme="minorHAnsi"/>
          <w:sz w:val="20"/>
        </w:rPr>
      </w:pPr>
    </w:p>
    <w:p w14:paraId="0CAC3D4C" w14:textId="77777777" w:rsidR="00844EE2" w:rsidRPr="00092057" w:rsidRDefault="00844EE2" w:rsidP="00E90AE2">
      <w:pPr>
        <w:pStyle w:val="BodyText"/>
        <w:numPr>
          <w:ilvl w:val="0"/>
          <w:numId w:val="6"/>
        </w:numPr>
        <w:ind w:left="426" w:hanging="426"/>
        <w:rPr>
          <w:rFonts w:asciiTheme="minorHAnsi" w:hAnsiTheme="minorHAnsi" w:cstheme="minorHAnsi"/>
          <w:sz w:val="20"/>
        </w:rPr>
      </w:pPr>
      <w:r w:rsidRPr="00092057">
        <w:rPr>
          <w:rFonts w:asciiTheme="minorHAnsi" w:hAnsiTheme="minorHAnsi" w:cstheme="minorHAnsi"/>
          <w:sz w:val="20"/>
        </w:rPr>
        <w:t>The delivery and safe stacking of materials to prevent obstruct</w:t>
      </w:r>
      <w:r w:rsidR="000C6AA1" w:rsidRPr="00092057">
        <w:rPr>
          <w:rFonts w:asciiTheme="minorHAnsi" w:hAnsiTheme="minorHAnsi" w:cstheme="minorHAnsi"/>
          <w:sz w:val="20"/>
        </w:rPr>
        <w:t xml:space="preserve">ion of access and egress </w:t>
      </w:r>
      <w:proofErr w:type="gramStart"/>
      <w:r w:rsidR="000C6AA1" w:rsidRPr="00092057">
        <w:rPr>
          <w:rFonts w:asciiTheme="minorHAnsi" w:hAnsiTheme="minorHAnsi" w:cstheme="minorHAnsi"/>
          <w:sz w:val="20"/>
        </w:rPr>
        <w:t>routes;</w:t>
      </w:r>
      <w:proofErr w:type="gramEnd"/>
    </w:p>
    <w:p w14:paraId="46B84ABA" w14:textId="77777777" w:rsidR="00844EE2" w:rsidRPr="00092057" w:rsidRDefault="00844EE2" w:rsidP="00844EE2">
      <w:pPr>
        <w:pStyle w:val="BodyText"/>
        <w:ind w:left="426" w:hanging="426"/>
        <w:rPr>
          <w:rFonts w:asciiTheme="minorHAnsi" w:hAnsiTheme="minorHAnsi" w:cstheme="minorHAnsi"/>
          <w:sz w:val="20"/>
        </w:rPr>
      </w:pPr>
    </w:p>
    <w:p w14:paraId="27178B4D" w14:textId="77777777" w:rsidR="00844EE2" w:rsidRPr="00092057" w:rsidRDefault="003C6F3B" w:rsidP="00E90AE2">
      <w:pPr>
        <w:pStyle w:val="BodyText"/>
        <w:numPr>
          <w:ilvl w:val="0"/>
          <w:numId w:val="6"/>
        </w:numPr>
        <w:ind w:left="426" w:hanging="426"/>
        <w:rPr>
          <w:rFonts w:asciiTheme="minorHAnsi" w:hAnsiTheme="minorHAnsi" w:cstheme="minorHAnsi"/>
          <w:sz w:val="20"/>
        </w:rPr>
      </w:pPr>
      <w:r w:rsidRPr="00092057">
        <w:rPr>
          <w:rFonts w:asciiTheme="minorHAnsi" w:hAnsiTheme="minorHAnsi" w:cstheme="minorHAnsi"/>
          <w:sz w:val="20"/>
        </w:rPr>
        <w:t>That a</w:t>
      </w:r>
      <w:r w:rsidR="00844EE2" w:rsidRPr="00092057">
        <w:rPr>
          <w:rFonts w:asciiTheme="minorHAnsi" w:hAnsiTheme="minorHAnsi" w:cstheme="minorHAnsi"/>
          <w:sz w:val="20"/>
        </w:rPr>
        <w:t>rrangements are made between Employees, Contractors and others at the premises to avoid confusion about areas of responsibility for Health, Safety an</w:t>
      </w:r>
      <w:r w:rsidR="000C6AA1" w:rsidRPr="00092057">
        <w:rPr>
          <w:rFonts w:asciiTheme="minorHAnsi" w:hAnsiTheme="minorHAnsi" w:cstheme="minorHAnsi"/>
          <w:sz w:val="20"/>
        </w:rPr>
        <w:t xml:space="preserve">d </w:t>
      </w:r>
      <w:proofErr w:type="gramStart"/>
      <w:r w:rsidR="000C6AA1" w:rsidRPr="00092057">
        <w:rPr>
          <w:rFonts w:asciiTheme="minorHAnsi" w:hAnsiTheme="minorHAnsi" w:cstheme="minorHAnsi"/>
          <w:sz w:val="20"/>
        </w:rPr>
        <w:t>Welfare;</w:t>
      </w:r>
      <w:proofErr w:type="gramEnd"/>
    </w:p>
    <w:p w14:paraId="4D47D89F" w14:textId="77777777" w:rsidR="00844EE2" w:rsidRPr="00092057" w:rsidRDefault="00844EE2" w:rsidP="00844EE2">
      <w:pPr>
        <w:pStyle w:val="BodyText"/>
        <w:ind w:left="426" w:hanging="426"/>
        <w:rPr>
          <w:rFonts w:asciiTheme="minorHAnsi" w:hAnsiTheme="minorHAnsi" w:cstheme="minorHAnsi"/>
          <w:sz w:val="20"/>
        </w:rPr>
      </w:pPr>
    </w:p>
    <w:p w14:paraId="584E28D2" w14:textId="77777777" w:rsidR="00844EE2" w:rsidRPr="00092057" w:rsidRDefault="00844EE2" w:rsidP="00E90AE2">
      <w:pPr>
        <w:pStyle w:val="BodyText"/>
        <w:numPr>
          <w:ilvl w:val="0"/>
          <w:numId w:val="6"/>
        </w:numPr>
        <w:ind w:left="426" w:hanging="426"/>
        <w:rPr>
          <w:rFonts w:asciiTheme="minorHAnsi" w:hAnsiTheme="minorHAnsi" w:cstheme="minorHAnsi"/>
          <w:sz w:val="20"/>
        </w:rPr>
      </w:pPr>
      <w:r w:rsidRPr="00092057">
        <w:rPr>
          <w:rFonts w:asciiTheme="minorHAnsi" w:hAnsiTheme="minorHAnsi" w:cstheme="minorHAnsi"/>
          <w:sz w:val="20"/>
        </w:rPr>
        <w:t>That there are adequate supplies of personal pro</w:t>
      </w:r>
      <w:r w:rsidR="000C6AA1" w:rsidRPr="00092057">
        <w:rPr>
          <w:rFonts w:asciiTheme="minorHAnsi" w:hAnsiTheme="minorHAnsi" w:cstheme="minorHAnsi"/>
          <w:sz w:val="20"/>
        </w:rPr>
        <w:t xml:space="preserve">tective equipment </w:t>
      </w:r>
      <w:proofErr w:type="gramStart"/>
      <w:r w:rsidR="000C6AA1" w:rsidRPr="00092057">
        <w:rPr>
          <w:rFonts w:asciiTheme="minorHAnsi" w:hAnsiTheme="minorHAnsi" w:cstheme="minorHAnsi"/>
          <w:sz w:val="20"/>
        </w:rPr>
        <w:t>available;</w:t>
      </w:r>
      <w:proofErr w:type="gramEnd"/>
    </w:p>
    <w:p w14:paraId="4980F10E" w14:textId="77777777" w:rsidR="00844EE2" w:rsidRPr="00092057" w:rsidRDefault="00844EE2" w:rsidP="00EB7065">
      <w:pPr>
        <w:pStyle w:val="BodyText"/>
        <w:rPr>
          <w:rFonts w:asciiTheme="minorHAnsi" w:hAnsiTheme="minorHAnsi" w:cstheme="minorHAnsi"/>
          <w:sz w:val="20"/>
        </w:rPr>
      </w:pPr>
    </w:p>
    <w:p w14:paraId="72AC8E15" w14:textId="77777777" w:rsidR="00844EE2" w:rsidRPr="00092057" w:rsidRDefault="00844EE2" w:rsidP="00E90AE2">
      <w:pPr>
        <w:pStyle w:val="BodyText"/>
        <w:numPr>
          <w:ilvl w:val="0"/>
          <w:numId w:val="6"/>
        </w:numPr>
        <w:ind w:left="426" w:hanging="426"/>
        <w:rPr>
          <w:rFonts w:asciiTheme="minorHAnsi" w:hAnsiTheme="minorHAnsi" w:cstheme="minorHAnsi"/>
          <w:sz w:val="20"/>
        </w:rPr>
      </w:pPr>
      <w:r w:rsidRPr="00092057">
        <w:rPr>
          <w:rFonts w:asciiTheme="minorHAnsi" w:hAnsiTheme="minorHAnsi" w:cstheme="minorHAnsi"/>
          <w:sz w:val="20"/>
        </w:rPr>
        <w:t xml:space="preserve">That the safety of third parties is considered at all </w:t>
      </w:r>
      <w:proofErr w:type="gramStart"/>
      <w:r w:rsidRPr="00092057">
        <w:rPr>
          <w:rFonts w:asciiTheme="minorHAnsi" w:hAnsiTheme="minorHAnsi" w:cstheme="minorHAnsi"/>
          <w:sz w:val="20"/>
        </w:rPr>
        <w:t>time</w:t>
      </w:r>
      <w:proofErr w:type="gramEnd"/>
      <w:r w:rsidRPr="00092057">
        <w:rPr>
          <w:rFonts w:asciiTheme="minorHAnsi" w:hAnsiTheme="minorHAnsi" w:cstheme="minorHAnsi"/>
          <w:sz w:val="20"/>
        </w:rPr>
        <w:t xml:space="preserve"> before the commencement of any activity on site and to ensure that the site is left in a safe and secure manner </w:t>
      </w:r>
      <w:r w:rsidR="000C6AA1" w:rsidRPr="00092057">
        <w:rPr>
          <w:rFonts w:asciiTheme="minorHAnsi" w:hAnsiTheme="minorHAnsi" w:cstheme="minorHAnsi"/>
          <w:sz w:val="20"/>
        </w:rPr>
        <w:t>at the end of each working day;</w:t>
      </w:r>
    </w:p>
    <w:p w14:paraId="60D3C053" w14:textId="77777777" w:rsidR="00844EE2" w:rsidRPr="00092057" w:rsidRDefault="00844EE2" w:rsidP="00844EE2">
      <w:pPr>
        <w:pStyle w:val="BodyText"/>
        <w:ind w:left="426" w:hanging="426"/>
        <w:rPr>
          <w:rFonts w:asciiTheme="minorHAnsi" w:hAnsiTheme="minorHAnsi" w:cstheme="minorHAnsi"/>
          <w:sz w:val="20"/>
        </w:rPr>
      </w:pPr>
    </w:p>
    <w:p w14:paraId="3686245E" w14:textId="77777777" w:rsidR="00844EE2" w:rsidRPr="00092057" w:rsidRDefault="00844EE2" w:rsidP="00E90AE2">
      <w:pPr>
        <w:pStyle w:val="BodyText"/>
        <w:numPr>
          <w:ilvl w:val="0"/>
          <w:numId w:val="6"/>
        </w:numPr>
        <w:ind w:left="426" w:hanging="426"/>
        <w:rPr>
          <w:rFonts w:asciiTheme="minorHAnsi" w:hAnsiTheme="minorHAnsi" w:cstheme="minorHAnsi"/>
          <w:sz w:val="20"/>
        </w:rPr>
      </w:pPr>
      <w:r w:rsidRPr="00092057">
        <w:rPr>
          <w:rFonts w:asciiTheme="minorHAnsi" w:hAnsiTheme="minorHAnsi" w:cstheme="minorHAnsi"/>
          <w:sz w:val="20"/>
        </w:rPr>
        <w:t>That there are suitable and sufficient risk assessments for any hazardous situation and that control meas</w:t>
      </w:r>
      <w:r w:rsidR="000C6AA1" w:rsidRPr="00092057">
        <w:rPr>
          <w:rFonts w:asciiTheme="minorHAnsi" w:hAnsiTheme="minorHAnsi" w:cstheme="minorHAnsi"/>
          <w:sz w:val="20"/>
        </w:rPr>
        <w:t>ures are adequately implemented</w:t>
      </w:r>
      <w:r w:rsidR="00853AEB" w:rsidRPr="00092057">
        <w:rPr>
          <w:rFonts w:asciiTheme="minorHAnsi" w:hAnsiTheme="minorHAnsi" w:cstheme="minorHAnsi"/>
          <w:sz w:val="20"/>
        </w:rPr>
        <w:t>.</w:t>
      </w:r>
    </w:p>
    <w:p w14:paraId="532DF96C" w14:textId="77777777" w:rsidR="00844EE2" w:rsidRPr="00092057" w:rsidRDefault="00844EE2" w:rsidP="00844EE2">
      <w:pPr>
        <w:rPr>
          <w:rFonts w:asciiTheme="minorHAnsi" w:hAnsiTheme="minorHAnsi" w:cstheme="minorHAnsi"/>
          <w:sz w:val="20"/>
        </w:rPr>
      </w:pPr>
    </w:p>
    <w:p w14:paraId="25C684D2" w14:textId="77777777" w:rsidR="00562F71" w:rsidRPr="00092057" w:rsidRDefault="009F4013" w:rsidP="00A94A3C">
      <w:pPr>
        <w:pStyle w:val="Heading1"/>
        <w:rPr>
          <w:rFonts w:asciiTheme="minorHAnsi" w:hAnsiTheme="minorHAnsi" w:cstheme="minorHAnsi"/>
        </w:rPr>
      </w:pPr>
      <w:r w:rsidRPr="00092057">
        <w:rPr>
          <w:rFonts w:asciiTheme="minorHAnsi" w:hAnsiTheme="minorHAnsi" w:cstheme="minorHAnsi"/>
        </w:rPr>
        <w:br w:type="page"/>
      </w:r>
    </w:p>
    <w:p w14:paraId="4BE224EF" w14:textId="77777777" w:rsidR="009F4013" w:rsidRPr="00092057" w:rsidRDefault="009F4013" w:rsidP="00A94A3C">
      <w:pPr>
        <w:pStyle w:val="Heading1"/>
        <w:rPr>
          <w:rFonts w:asciiTheme="minorHAnsi" w:hAnsiTheme="minorHAnsi" w:cstheme="minorHAnsi"/>
        </w:rPr>
      </w:pPr>
      <w:bookmarkStart w:id="14" w:name="_Toc167217506"/>
      <w:r w:rsidRPr="00092057">
        <w:rPr>
          <w:rFonts w:asciiTheme="minorHAnsi" w:hAnsiTheme="minorHAnsi" w:cstheme="minorHAnsi"/>
        </w:rPr>
        <w:lastRenderedPageBreak/>
        <w:t xml:space="preserve">THE RESPONSIBILITIES OF </w:t>
      </w:r>
      <w:r w:rsidR="00EB6B70" w:rsidRPr="00092057">
        <w:rPr>
          <w:rFonts w:asciiTheme="minorHAnsi" w:hAnsiTheme="minorHAnsi" w:cstheme="minorHAnsi"/>
        </w:rPr>
        <w:t xml:space="preserve">THE </w:t>
      </w:r>
      <w:r w:rsidR="00C74CB4" w:rsidRPr="00092057">
        <w:rPr>
          <w:rFonts w:asciiTheme="minorHAnsi" w:hAnsiTheme="minorHAnsi" w:cstheme="minorHAnsi"/>
        </w:rPr>
        <w:fldChar w:fldCharType="begin"/>
      </w:r>
      <w:r w:rsidR="00C74CB4" w:rsidRPr="00092057">
        <w:rPr>
          <w:rFonts w:asciiTheme="minorHAnsi" w:hAnsiTheme="minorHAnsi" w:cstheme="minorHAnsi"/>
        </w:rPr>
        <w:instrText xml:space="preserve"> MERGEFIELD "SupervisorForeman" </w:instrText>
      </w:r>
      <w:r w:rsidR="00C74CB4" w:rsidRPr="00092057">
        <w:rPr>
          <w:rFonts w:asciiTheme="minorHAnsi" w:hAnsiTheme="minorHAnsi" w:cstheme="minorHAnsi"/>
        </w:rPr>
        <w:fldChar w:fldCharType="separate"/>
      </w:r>
      <w:r w:rsidR="002D33DD" w:rsidRPr="00092057">
        <w:rPr>
          <w:rFonts w:asciiTheme="minorHAnsi" w:hAnsiTheme="minorHAnsi" w:cstheme="minorHAnsi"/>
          <w:noProof/>
        </w:rPr>
        <w:t>Supervisor</w:t>
      </w:r>
      <w:bookmarkEnd w:id="14"/>
      <w:r w:rsidR="00C74CB4" w:rsidRPr="00092057">
        <w:rPr>
          <w:rFonts w:asciiTheme="minorHAnsi" w:hAnsiTheme="minorHAnsi" w:cstheme="minorHAnsi"/>
          <w:noProof/>
        </w:rPr>
        <w:fldChar w:fldCharType="end"/>
      </w:r>
    </w:p>
    <w:p w14:paraId="3DAFCAF4" w14:textId="77777777" w:rsidR="009F4013" w:rsidRPr="00092057" w:rsidRDefault="009F4013" w:rsidP="009F4013">
      <w:pPr>
        <w:pStyle w:val="BodyText"/>
        <w:jc w:val="left"/>
        <w:rPr>
          <w:rFonts w:asciiTheme="minorHAnsi" w:hAnsiTheme="minorHAnsi" w:cstheme="minorHAnsi"/>
          <w:sz w:val="20"/>
          <w:u w:val="single"/>
        </w:rPr>
      </w:pPr>
    </w:p>
    <w:p w14:paraId="1C09BC39" w14:textId="77777777" w:rsidR="009F4013" w:rsidRPr="00092057" w:rsidRDefault="00B52C86" w:rsidP="00BA2121">
      <w:pPr>
        <w:jc w:val="both"/>
        <w:rPr>
          <w:rFonts w:asciiTheme="minorHAnsi" w:hAnsiTheme="minorHAnsi" w:cstheme="minorHAnsi"/>
          <w:sz w:val="20"/>
        </w:rPr>
      </w:pPr>
      <w:r w:rsidRPr="00092057">
        <w:rPr>
          <w:rFonts w:asciiTheme="minorHAnsi" w:hAnsiTheme="minorHAnsi" w:cstheme="minorHAnsi"/>
          <w:noProof/>
          <w:sz w:val="20"/>
        </w:rPr>
        <w:fldChar w:fldCharType="begin"/>
      </w:r>
      <w:r w:rsidRPr="00092057">
        <w:rPr>
          <w:rFonts w:asciiTheme="minorHAnsi" w:hAnsiTheme="minorHAnsi" w:cstheme="minorHAnsi"/>
          <w:noProof/>
          <w:sz w:val="20"/>
        </w:rPr>
        <w:instrText xml:space="preserve"> MERGEFIELD "SupervisorForeman" </w:instrText>
      </w:r>
      <w:r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Supervisor</w:t>
      </w:r>
      <w:r w:rsidRPr="00092057">
        <w:rPr>
          <w:rFonts w:asciiTheme="minorHAnsi" w:hAnsiTheme="minorHAnsi" w:cstheme="minorHAnsi"/>
          <w:noProof/>
          <w:sz w:val="20"/>
        </w:rPr>
        <w:fldChar w:fldCharType="end"/>
      </w:r>
      <w:r w:rsidR="008169A3" w:rsidRPr="00092057">
        <w:rPr>
          <w:rFonts w:asciiTheme="minorHAnsi" w:hAnsiTheme="minorHAnsi" w:cstheme="minorHAnsi"/>
          <w:sz w:val="20"/>
        </w:rPr>
        <w:t>s</w:t>
      </w:r>
      <w:r w:rsidR="009F4013" w:rsidRPr="00092057">
        <w:rPr>
          <w:rFonts w:asciiTheme="minorHAnsi" w:hAnsiTheme="minorHAnsi" w:cstheme="minorHAnsi"/>
          <w:sz w:val="20"/>
        </w:rPr>
        <w:t xml:space="preserve"> are the backbone of the construction industry and construction projects. The </w:t>
      </w:r>
      <w:r w:rsidRPr="00092057">
        <w:rPr>
          <w:rFonts w:asciiTheme="minorHAnsi" w:hAnsiTheme="minorHAnsi" w:cstheme="minorHAnsi"/>
          <w:noProof/>
          <w:sz w:val="20"/>
        </w:rPr>
        <w:fldChar w:fldCharType="begin"/>
      </w:r>
      <w:r w:rsidRPr="00092057">
        <w:rPr>
          <w:rFonts w:asciiTheme="minorHAnsi" w:hAnsiTheme="minorHAnsi" w:cstheme="minorHAnsi"/>
          <w:noProof/>
          <w:sz w:val="20"/>
        </w:rPr>
        <w:instrText xml:space="preserve"> MERGEFIELD "SupervisorForeman" </w:instrText>
      </w:r>
      <w:r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Supervisor</w:t>
      </w:r>
      <w:r w:rsidRPr="00092057">
        <w:rPr>
          <w:rFonts w:asciiTheme="minorHAnsi" w:hAnsiTheme="minorHAnsi" w:cstheme="minorHAnsi"/>
          <w:noProof/>
          <w:sz w:val="20"/>
        </w:rPr>
        <w:fldChar w:fldCharType="end"/>
      </w:r>
      <w:r w:rsidR="009F4013" w:rsidRPr="00092057">
        <w:rPr>
          <w:rFonts w:asciiTheme="minorHAnsi" w:hAnsiTheme="minorHAnsi" w:cstheme="minorHAnsi"/>
          <w:sz w:val="20"/>
        </w:rPr>
        <w:t xml:space="preserve"> oversee</w:t>
      </w:r>
      <w:r w:rsidR="00777CA0" w:rsidRPr="00092057">
        <w:rPr>
          <w:rFonts w:asciiTheme="minorHAnsi" w:hAnsiTheme="minorHAnsi" w:cstheme="minorHAnsi"/>
          <w:sz w:val="20"/>
        </w:rPr>
        <w:t>s</w:t>
      </w:r>
      <w:r w:rsidR="009F4013" w:rsidRPr="00092057">
        <w:rPr>
          <w:rFonts w:asciiTheme="minorHAnsi" w:hAnsiTheme="minorHAnsi" w:cstheme="minorHAnsi"/>
          <w:sz w:val="20"/>
        </w:rPr>
        <w:t xml:space="preserve"> the day-to-day construction activities on the project site. </w:t>
      </w:r>
    </w:p>
    <w:p w14:paraId="3C86986B" w14:textId="77777777" w:rsidR="009F4013" w:rsidRPr="00092057" w:rsidRDefault="009F4013" w:rsidP="007F6B86">
      <w:pPr>
        <w:rPr>
          <w:rFonts w:asciiTheme="minorHAnsi" w:hAnsiTheme="minorHAnsi" w:cstheme="minorHAnsi"/>
          <w:sz w:val="20"/>
        </w:rPr>
      </w:pPr>
    </w:p>
    <w:p w14:paraId="1292262D" w14:textId="77777777" w:rsidR="009F4013" w:rsidRPr="00092057" w:rsidRDefault="00B52C86" w:rsidP="007F6B86">
      <w:pPr>
        <w:rPr>
          <w:rFonts w:asciiTheme="minorHAnsi" w:hAnsiTheme="minorHAnsi" w:cstheme="minorHAnsi"/>
          <w:sz w:val="20"/>
          <w:lang w:val="en"/>
        </w:rPr>
      </w:pPr>
      <w:r w:rsidRPr="00092057">
        <w:rPr>
          <w:rFonts w:asciiTheme="minorHAnsi" w:hAnsiTheme="minorHAnsi" w:cstheme="minorHAnsi"/>
          <w:noProof/>
          <w:sz w:val="20"/>
        </w:rPr>
        <w:fldChar w:fldCharType="begin"/>
      </w:r>
      <w:r w:rsidRPr="00092057">
        <w:rPr>
          <w:rFonts w:asciiTheme="minorHAnsi" w:hAnsiTheme="minorHAnsi" w:cstheme="minorHAnsi"/>
          <w:noProof/>
          <w:sz w:val="20"/>
        </w:rPr>
        <w:instrText xml:space="preserve"> MERGEFIELD "SupervisorForeman" </w:instrText>
      </w:r>
      <w:r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Supervisor</w:t>
      </w:r>
      <w:r w:rsidRPr="00092057">
        <w:rPr>
          <w:rFonts w:asciiTheme="minorHAnsi" w:hAnsiTheme="minorHAnsi" w:cstheme="minorHAnsi"/>
          <w:noProof/>
          <w:sz w:val="20"/>
        </w:rPr>
        <w:fldChar w:fldCharType="end"/>
      </w:r>
      <w:r w:rsidR="009F4013" w:rsidRPr="00092057">
        <w:rPr>
          <w:rFonts w:asciiTheme="minorHAnsi" w:hAnsiTheme="minorHAnsi" w:cstheme="minorHAnsi"/>
          <w:sz w:val="20"/>
        </w:rPr>
        <w:t>s</w:t>
      </w:r>
      <w:r w:rsidR="009F4013" w:rsidRPr="00092057">
        <w:rPr>
          <w:rFonts w:asciiTheme="minorHAnsi" w:hAnsiTheme="minorHAnsi" w:cstheme="minorHAnsi"/>
          <w:sz w:val="20"/>
          <w:lang w:val="en"/>
        </w:rPr>
        <w:t xml:space="preserve"> must:</w:t>
      </w:r>
    </w:p>
    <w:p w14:paraId="0BCF5601" w14:textId="77777777" w:rsidR="009F4013" w:rsidRPr="00092057" w:rsidRDefault="009F4013" w:rsidP="009F4013">
      <w:pPr>
        <w:pStyle w:val="BodyText"/>
        <w:rPr>
          <w:rFonts w:asciiTheme="minorHAnsi" w:hAnsiTheme="minorHAnsi" w:cstheme="minorHAnsi"/>
          <w:color w:val="232323"/>
          <w:sz w:val="20"/>
          <w:lang w:val="en"/>
        </w:rPr>
      </w:pPr>
    </w:p>
    <w:p w14:paraId="2C232D0C" w14:textId="77777777" w:rsidR="009F4013" w:rsidRPr="00092057" w:rsidRDefault="009F4013" w:rsidP="00E90AE2">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 xml:space="preserve">Develop a strong concern for the safety of those that the Company engages on its sites and for those who may be affected by the activities of the Company. Understand that the Company safety culture is a serious one and that Health and Safety </w:t>
      </w:r>
      <w:proofErr w:type="gramStart"/>
      <w:r w:rsidRPr="00092057">
        <w:rPr>
          <w:rFonts w:asciiTheme="minorHAnsi" w:hAnsiTheme="minorHAnsi" w:cstheme="minorHAnsi"/>
          <w:sz w:val="20"/>
        </w:rPr>
        <w:t>is paramount at all times</w:t>
      </w:r>
      <w:proofErr w:type="gramEnd"/>
      <w:r w:rsidRPr="00092057">
        <w:rPr>
          <w:rFonts w:asciiTheme="minorHAnsi" w:hAnsiTheme="minorHAnsi" w:cstheme="minorHAnsi"/>
          <w:sz w:val="20"/>
        </w:rPr>
        <w:t>. Know, understand and implement the Company Health and Safety Policy with the objecti</w:t>
      </w:r>
      <w:r w:rsidR="000C6AA1" w:rsidRPr="00092057">
        <w:rPr>
          <w:rFonts w:asciiTheme="minorHAnsi" w:hAnsiTheme="minorHAnsi" w:cstheme="minorHAnsi"/>
          <w:sz w:val="20"/>
        </w:rPr>
        <w:t xml:space="preserve">ve of ensuring a safe </w:t>
      </w:r>
      <w:proofErr w:type="gramStart"/>
      <w:r w:rsidR="000C6AA1" w:rsidRPr="00092057">
        <w:rPr>
          <w:rFonts w:asciiTheme="minorHAnsi" w:hAnsiTheme="minorHAnsi" w:cstheme="minorHAnsi"/>
          <w:sz w:val="20"/>
        </w:rPr>
        <w:t>workplace;</w:t>
      </w:r>
      <w:proofErr w:type="gramEnd"/>
    </w:p>
    <w:p w14:paraId="5C83E02D" w14:textId="77777777" w:rsidR="009F4013" w:rsidRPr="00092057" w:rsidRDefault="009F4013" w:rsidP="009F4013">
      <w:pPr>
        <w:pStyle w:val="BodyText"/>
        <w:ind w:left="426" w:hanging="426"/>
        <w:rPr>
          <w:rFonts w:asciiTheme="minorHAnsi" w:hAnsiTheme="minorHAnsi" w:cstheme="minorHAnsi"/>
          <w:sz w:val="20"/>
        </w:rPr>
      </w:pPr>
    </w:p>
    <w:p w14:paraId="4A3C0EBD" w14:textId="77777777" w:rsidR="009F4013" w:rsidRPr="00092057" w:rsidRDefault="009F4013" w:rsidP="00E90AE2">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Ensure that all Employees and Contractors engaged on sites under your control have a good understanding of the risks associated with their activities</w:t>
      </w:r>
      <w:r w:rsidR="000C6AA1" w:rsidRPr="00092057">
        <w:rPr>
          <w:rFonts w:asciiTheme="minorHAnsi" w:hAnsiTheme="minorHAnsi" w:cstheme="minorHAnsi"/>
          <w:sz w:val="20"/>
        </w:rPr>
        <w:t xml:space="preserve"> and the materials they </w:t>
      </w:r>
      <w:proofErr w:type="gramStart"/>
      <w:r w:rsidR="000C6AA1" w:rsidRPr="00092057">
        <w:rPr>
          <w:rFonts w:asciiTheme="minorHAnsi" w:hAnsiTheme="minorHAnsi" w:cstheme="minorHAnsi"/>
          <w:sz w:val="20"/>
        </w:rPr>
        <w:t>handle;</w:t>
      </w:r>
      <w:proofErr w:type="gramEnd"/>
    </w:p>
    <w:p w14:paraId="7D0E542E" w14:textId="77777777" w:rsidR="009F4013" w:rsidRPr="00092057" w:rsidRDefault="009F4013" w:rsidP="009F4013">
      <w:pPr>
        <w:pStyle w:val="BodyText"/>
        <w:ind w:left="426" w:hanging="426"/>
        <w:rPr>
          <w:rFonts w:asciiTheme="minorHAnsi" w:hAnsiTheme="minorHAnsi" w:cstheme="minorHAnsi"/>
          <w:sz w:val="20"/>
        </w:rPr>
      </w:pPr>
    </w:p>
    <w:p w14:paraId="29C05BA7" w14:textId="77777777" w:rsidR="009F4013" w:rsidRPr="00092057" w:rsidRDefault="009F4013" w:rsidP="00E90AE2">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Ensure that risk assessments and COSHH data information is issued or otherwise related. Check that those who need to be aware of it understand it. If not, implement and re-check. Never assume or leave Health and Safety matters to chance. Be pro-active and p</w:t>
      </w:r>
      <w:r w:rsidR="000C6AA1" w:rsidRPr="00092057">
        <w:rPr>
          <w:rFonts w:asciiTheme="minorHAnsi" w:hAnsiTheme="minorHAnsi" w:cstheme="minorHAnsi"/>
          <w:sz w:val="20"/>
        </w:rPr>
        <w:t xml:space="preserve">revent accidents from </w:t>
      </w:r>
      <w:proofErr w:type="gramStart"/>
      <w:r w:rsidR="000C6AA1" w:rsidRPr="00092057">
        <w:rPr>
          <w:rFonts w:asciiTheme="minorHAnsi" w:hAnsiTheme="minorHAnsi" w:cstheme="minorHAnsi"/>
          <w:sz w:val="20"/>
        </w:rPr>
        <w:t>happening;</w:t>
      </w:r>
      <w:proofErr w:type="gramEnd"/>
    </w:p>
    <w:p w14:paraId="5388E1B8" w14:textId="77777777" w:rsidR="009F4013" w:rsidRPr="00092057" w:rsidRDefault="009F4013" w:rsidP="009F4013">
      <w:pPr>
        <w:pStyle w:val="BodyText"/>
        <w:ind w:left="426" w:hanging="426"/>
        <w:rPr>
          <w:rFonts w:asciiTheme="minorHAnsi" w:hAnsiTheme="minorHAnsi" w:cstheme="minorHAnsi"/>
          <w:sz w:val="20"/>
        </w:rPr>
      </w:pPr>
    </w:p>
    <w:p w14:paraId="454837B2" w14:textId="77777777" w:rsidR="009F4013" w:rsidRPr="00092057" w:rsidRDefault="00812A98" w:rsidP="00E90AE2">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Ensure that a</w:t>
      </w:r>
      <w:r w:rsidR="009F4013" w:rsidRPr="00092057">
        <w:rPr>
          <w:rFonts w:asciiTheme="minorHAnsi" w:hAnsiTheme="minorHAnsi" w:cstheme="minorHAnsi"/>
          <w:sz w:val="20"/>
        </w:rPr>
        <w:t xml:space="preserve">t the start of every project ensure that all persons are inducted and provide a briefing on Health and Safety issues to those engaged to undertake the works. Ensure that any operatives who join the project </w:t>
      </w:r>
      <w:proofErr w:type="gramStart"/>
      <w:r w:rsidR="009F4013" w:rsidRPr="00092057">
        <w:rPr>
          <w:rFonts w:asciiTheme="minorHAnsi" w:hAnsiTheme="minorHAnsi" w:cstheme="minorHAnsi"/>
          <w:sz w:val="20"/>
        </w:rPr>
        <w:t>at a later date</w:t>
      </w:r>
      <w:proofErr w:type="gramEnd"/>
      <w:r w:rsidR="009F4013" w:rsidRPr="00092057">
        <w:rPr>
          <w:rFonts w:asciiTheme="minorHAnsi" w:hAnsiTheme="minorHAnsi" w:cstheme="minorHAnsi"/>
          <w:sz w:val="20"/>
        </w:rPr>
        <w:t xml:space="preserve"> are similarly briefed. Frequently update Employees and Contractor</w:t>
      </w:r>
      <w:r w:rsidR="000C6AA1" w:rsidRPr="00092057">
        <w:rPr>
          <w:rFonts w:asciiTheme="minorHAnsi" w:hAnsiTheme="minorHAnsi" w:cstheme="minorHAnsi"/>
          <w:sz w:val="20"/>
        </w:rPr>
        <w:t xml:space="preserve">s on Health and Safety </w:t>
      </w:r>
      <w:proofErr w:type="gramStart"/>
      <w:r w:rsidR="000C6AA1" w:rsidRPr="00092057">
        <w:rPr>
          <w:rFonts w:asciiTheme="minorHAnsi" w:hAnsiTheme="minorHAnsi" w:cstheme="minorHAnsi"/>
          <w:sz w:val="20"/>
        </w:rPr>
        <w:t>matters;</w:t>
      </w:r>
      <w:proofErr w:type="gramEnd"/>
    </w:p>
    <w:p w14:paraId="7E8D780F" w14:textId="77777777" w:rsidR="009F4013" w:rsidRPr="00092057" w:rsidRDefault="009F4013" w:rsidP="009F4013">
      <w:pPr>
        <w:pStyle w:val="BodyText"/>
        <w:ind w:left="426" w:hanging="426"/>
        <w:rPr>
          <w:rFonts w:asciiTheme="minorHAnsi" w:hAnsiTheme="minorHAnsi" w:cstheme="minorHAnsi"/>
          <w:sz w:val="20"/>
        </w:rPr>
      </w:pPr>
    </w:p>
    <w:p w14:paraId="1443D3D5" w14:textId="77777777" w:rsidR="00FC1136" w:rsidRPr="00092057" w:rsidRDefault="009F4013" w:rsidP="007F6B86">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 xml:space="preserve">Ensure that adequate Personal Protective Equipment is available on site, provided, worn when appropriate, replaced when damaged and </w:t>
      </w:r>
      <w:r w:rsidR="000C6AA1" w:rsidRPr="00092057">
        <w:rPr>
          <w:rFonts w:asciiTheme="minorHAnsi" w:hAnsiTheme="minorHAnsi" w:cstheme="minorHAnsi"/>
          <w:sz w:val="20"/>
        </w:rPr>
        <w:t xml:space="preserve">is stored in an orderly </w:t>
      </w:r>
      <w:proofErr w:type="gramStart"/>
      <w:r w:rsidR="000C6AA1" w:rsidRPr="00092057">
        <w:rPr>
          <w:rFonts w:asciiTheme="minorHAnsi" w:hAnsiTheme="minorHAnsi" w:cstheme="minorHAnsi"/>
          <w:sz w:val="20"/>
        </w:rPr>
        <w:t>fashion;</w:t>
      </w:r>
      <w:proofErr w:type="gramEnd"/>
    </w:p>
    <w:p w14:paraId="092259F0" w14:textId="77777777" w:rsidR="00FC1136" w:rsidRPr="00092057" w:rsidRDefault="00FC1136" w:rsidP="00FC1136">
      <w:pPr>
        <w:pStyle w:val="ListParagraph"/>
        <w:rPr>
          <w:rFonts w:asciiTheme="minorHAnsi" w:hAnsiTheme="minorHAnsi" w:cstheme="minorHAnsi"/>
          <w:sz w:val="20"/>
        </w:rPr>
      </w:pPr>
    </w:p>
    <w:p w14:paraId="05E11193" w14:textId="77777777" w:rsidR="009F4013" w:rsidRPr="00092057" w:rsidRDefault="009F4013" w:rsidP="007F6B86">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 xml:space="preserve">Stop any unsafe or potentially unsafe working practices immediately and notify the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"ProjectSite_Manager"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Pr="00092057">
        <w:rPr>
          <w:rFonts w:asciiTheme="minorHAnsi" w:hAnsiTheme="minorHAnsi" w:cstheme="minorHAnsi"/>
          <w:sz w:val="20"/>
        </w:rPr>
        <w:fldChar w:fldCharType="end"/>
      </w:r>
      <w:r w:rsidRPr="00092057">
        <w:rPr>
          <w:rFonts w:asciiTheme="minorHAnsi" w:hAnsiTheme="minorHAnsi" w:cstheme="minorHAnsi"/>
          <w:sz w:val="20"/>
        </w:rPr>
        <w:t xml:space="preserve"> if Employees of a particular contract Company persistently</w:t>
      </w:r>
      <w:r w:rsidR="000C6AA1" w:rsidRPr="00092057">
        <w:rPr>
          <w:rFonts w:asciiTheme="minorHAnsi" w:hAnsiTheme="minorHAnsi" w:cstheme="minorHAnsi"/>
          <w:sz w:val="20"/>
        </w:rPr>
        <w:t xml:space="preserve"> breach health and safety </w:t>
      </w:r>
      <w:proofErr w:type="gramStart"/>
      <w:r w:rsidR="000C6AA1" w:rsidRPr="00092057">
        <w:rPr>
          <w:rFonts w:asciiTheme="minorHAnsi" w:hAnsiTheme="minorHAnsi" w:cstheme="minorHAnsi"/>
          <w:sz w:val="20"/>
        </w:rPr>
        <w:t>rules;</w:t>
      </w:r>
      <w:proofErr w:type="gramEnd"/>
    </w:p>
    <w:p w14:paraId="266BEF86" w14:textId="77777777" w:rsidR="009F4013" w:rsidRPr="00092057" w:rsidRDefault="009F4013" w:rsidP="009F4013">
      <w:pPr>
        <w:pStyle w:val="BodyText"/>
        <w:ind w:left="426" w:hanging="426"/>
        <w:rPr>
          <w:rFonts w:asciiTheme="minorHAnsi" w:hAnsiTheme="minorHAnsi" w:cstheme="minorHAnsi"/>
          <w:sz w:val="20"/>
        </w:rPr>
      </w:pPr>
    </w:p>
    <w:p w14:paraId="15D0A739" w14:textId="77777777" w:rsidR="009F4013" w:rsidRPr="00092057" w:rsidRDefault="009F4013" w:rsidP="00E90AE2">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 xml:space="preserve">Ensure that a tidy site, </w:t>
      </w:r>
      <w:proofErr w:type="gramStart"/>
      <w:r w:rsidRPr="00092057">
        <w:rPr>
          <w:rFonts w:asciiTheme="minorHAnsi" w:hAnsiTheme="minorHAnsi" w:cstheme="minorHAnsi"/>
          <w:sz w:val="20"/>
        </w:rPr>
        <w:t>workplace</w:t>
      </w:r>
      <w:proofErr w:type="gramEnd"/>
      <w:r w:rsidRPr="00092057">
        <w:rPr>
          <w:rFonts w:asciiTheme="minorHAnsi" w:hAnsiTheme="minorHAnsi" w:cstheme="minorHAnsi"/>
          <w:sz w:val="20"/>
        </w:rPr>
        <w:t xml:space="preserve"> and storage area is maintained. That heat, light and ventilation are </w:t>
      </w:r>
      <w:proofErr w:type="gramStart"/>
      <w:r w:rsidRPr="00092057">
        <w:rPr>
          <w:rFonts w:asciiTheme="minorHAnsi" w:hAnsiTheme="minorHAnsi" w:cstheme="minorHAnsi"/>
          <w:sz w:val="20"/>
        </w:rPr>
        <w:t>adequate</w:t>
      </w:r>
      <w:proofErr w:type="gramEnd"/>
      <w:r w:rsidRPr="00092057">
        <w:rPr>
          <w:rFonts w:asciiTheme="minorHAnsi" w:hAnsiTheme="minorHAnsi" w:cstheme="minorHAnsi"/>
          <w:sz w:val="20"/>
        </w:rPr>
        <w:t xml:space="preserve"> and materials not needed are removed </w:t>
      </w:r>
      <w:r w:rsidR="000C6AA1" w:rsidRPr="00092057">
        <w:rPr>
          <w:rFonts w:asciiTheme="minorHAnsi" w:hAnsiTheme="minorHAnsi" w:cstheme="minorHAnsi"/>
          <w:sz w:val="20"/>
        </w:rPr>
        <w:t>or stored in an orderly fashion;</w:t>
      </w:r>
    </w:p>
    <w:p w14:paraId="00ABEA63" w14:textId="77777777" w:rsidR="009F4013" w:rsidRPr="00092057" w:rsidRDefault="009F4013" w:rsidP="009F4013">
      <w:pPr>
        <w:pStyle w:val="BodyText"/>
        <w:ind w:left="426" w:hanging="426"/>
        <w:rPr>
          <w:rFonts w:asciiTheme="minorHAnsi" w:hAnsiTheme="minorHAnsi" w:cstheme="minorHAnsi"/>
          <w:sz w:val="20"/>
        </w:rPr>
      </w:pPr>
    </w:p>
    <w:p w14:paraId="5E4B7FAD" w14:textId="77777777" w:rsidR="009F4013" w:rsidRPr="00092057" w:rsidRDefault="009F4013" w:rsidP="00E90AE2">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Always prevent obstruction of access and egress routes by the safe delivery, st</w:t>
      </w:r>
      <w:r w:rsidR="000C6AA1" w:rsidRPr="00092057">
        <w:rPr>
          <w:rFonts w:asciiTheme="minorHAnsi" w:hAnsiTheme="minorHAnsi" w:cstheme="minorHAnsi"/>
          <w:sz w:val="20"/>
        </w:rPr>
        <w:t xml:space="preserve">acking and storage of </w:t>
      </w:r>
      <w:proofErr w:type="gramStart"/>
      <w:r w:rsidR="000C6AA1" w:rsidRPr="00092057">
        <w:rPr>
          <w:rFonts w:asciiTheme="minorHAnsi" w:hAnsiTheme="minorHAnsi" w:cstheme="minorHAnsi"/>
          <w:sz w:val="20"/>
        </w:rPr>
        <w:t>materials;</w:t>
      </w:r>
      <w:proofErr w:type="gramEnd"/>
    </w:p>
    <w:p w14:paraId="116DF408" w14:textId="77777777" w:rsidR="009F4013" w:rsidRPr="00092057" w:rsidRDefault="009F4013" w:rsidP="009F4013">
      <w:pPr>
        <w:pStyle w:val="BodyText"/>
        <w:ind w:left="426" w:hanging="426"/>
        <w:rPr>
          <w:rFonts w:asciiTheme="minorHAnsi" w:hAnsiTheme="minorHAnsi" w:cstheme="minorHAnsi"/>
          <w:sz w:val="20"/>
        </w:rPr>
      </w:pPr>
    </w:p>
    <w:p w14:paraId="4237903A" w14:textId="77777777" w:rsidR="009F4013" w:rsidRPr="00092057" w:rsidRDefault="009F4013" w:rsidP="00E90AE2">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 xml:space="preserve">Ensure that each project you oversee has adequate emergency procedures, </w:t>
      </w:r>
      <w:r w:rsidR="00EB7065" w:rsidRPr="00092057">
        <w:rPr>
          <w:rFonts w:asciiTheme="minorHAnsi" w:hAnsiTheme="minorHAnsi" w:cstheme="minorHAnsi"/>
          <w:sz w:val="20"/>
        </w:rPr>
        <w:t>firefighting</w:t>
      </w:r>
      <w:r w:rsidRPr="00092057">
        <w:rPr>
          <w:rFonts w:asciiTheme="minorHAnsi" w:hAnsiTheme="minorHAnsi" w:cstheme="minorHAnsi"/>
          <w:sz w:val="20"/>
        </w:rPr>
        <w:t xml:space="preserve"> equipment and a first aid kit. A trained first aider must also be present where required by law. If work is undertaken without your presence on </w:t>
      </w:r>
      <w:proofErr w:type="gramStart"/>
      <w:r w:rsidRPr="00092057">
        <w:rPr>
          <w:rFonts w:asciiTheme="minorHAnsi" w:hAnsiTheme="minorHAnsi" w:cstheme="minorHAnsi"/>
          <w:sz w:val="20"/>
        </w:rPr>
        <w:t>site</w:t>
      </w:r>
      <w:proofErr w:type="gramEnd"/>
      <w:r w:rsidRPr="00092057">
        <w:rPr>
          <w:rFonts w:asciiTheme="minorHAnsi" w:hAnsiTheme="minorHAnsi" w:cstheme="minorHAnsi"/>
          <w:sz w:val="20"/>
        </w:rPr>
        <w:t xml:space="preserve"> ensure that those requirements which are normally shared i.e. provision of a first aider and first aid kit</w:t>
      </w:r>
      <w:r w:rsidR="000C6AA1" w:rsidRPr="00092057">
        <w:rPr>
          <w:rFonts w:asciiTheme="minorHAnsi" w:hAnsiTheme="minorHAnsi" w:cstheme="minorHAnsi"/>
          <w:sz w:val="20"/>
        </w:rPr>
        <w:t xml:space="preserve"> are available to those on site;</w:t>
      </w:r>
    </w:p>
    <w:p w14:paraId="68A4D92F" w14:textId="77777777" w:rsidR="009F4013" w:rsidRPr="00092057" w:rsidRDefault="009F4013" w:rsidP="009F4013">
      <w:pPr>
        <w:pStyle w:val="BodyText"/>
        <w:ind w:left="426" w:hanging="426"/>
        <w:rPr>
          <w:rFonts w:asciiTheme="minorHAnsi" w:hAnsiTheme="minorHAnsi" w:cstheme="minorHAnsi"/>
          <w:sz w:val="20"/>
        </w:rPr>
      </w:pPr>
    </w:p>
    <w:p w14:paraId="172CD14B" w14:textId="77777777" w:rsidR="009F4013" w:rsidRPr="00092057" w:rsidRDefault="00812A98" w:rsidP="00E90AE2">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Ensure that work equipment is</w:t>
      </w:r>
      <w:r w:rsidR="009F4013" w:rsidRPr="00092057">
        <w:rPr>
          <w:rFonts w:asciiTheme="minorHAnsi" w:hAnsiTheme="minorHAnsi" w:cstheme="minorHAnsi"/>
          <w:sz w:val="20"/>
        </w:rPr>
        <w:t xml:space="preserve"> maintained in a fit state and inspected prior to the commencement of</w:t>
      </w:r>
      <w:r w:rsidRPr="00092057">
        <w:rPr>
          <w:rFonts w:asciiTheme="minorHAnsi" w:hAnsiTheme="minorHAnsi" w:cstheme="minorHAnsi"/>
          <w:sz w:val="20"/>
        </w:rPr>
        <w:t xml:space="preserve"> a shift.</w:t>
      </w:r>
      <w:r w:rsidR="009F4013" w:rsidRPr="00092057">
        <w:rPr>
          <w:rFonts w:asciiTheme="minorHAnsi" w:hAnsiTheme="minorHAnsi" w:cstheme="minorHAnsi"/>
          <w:sz w:val="20"/>
        </w:rPr>
        <w:t xml:space="preserve"> </w:t>
      </w:r>
      <w:r w:rsidRPr="00092057">
        <w:rPr>
          <w:rFonts w:asciiTheme="minorHAnsi" w:hAnsiTheme="minorHAnsi" w:cstheme="minorHAnsi"/>
          <w:sz w:val="20"/>
          <w:u w:val="single"/>
        </w:rPr>
        <w:t>E</w:t>
      </w:r>
      <w:r w:rsidR="009F4013" w:rsidRPr="00092057">
        <w:rPr>
          <w:rFonts w:asciiTheme="minorHAnsi" w:hAnsiTheme="minorHAnsi" w:cstheme="minorHAnsi"/>
          <w:sz w:val="20"/>
          <w:u w:val="single"/>
        </w:rPr>
        <w:t>nsure that these inspections are undertaken by all employees</w:t>
      </w:r>
      <w:r w:rsidR="009F4013" w:rsidRPr="00092057">
        <w:rPr>
          <w:rFonts w:asciiTheme="minorHAnsi" w:hAnsiTheme="minorHAnsi" w:cstheme="minorHAnsi"/>
          <w:sz w:val="20"/>
        </w:rPr>
        <w:t>. Equipment requiring repairs must remain safely out of use until such time as repairs tha</w:t>
      </w:r>
      <w:r w:rsidR="000C6AA1" w:rsidRPr="00092057">
        <w:rPr>
          <w:rFonts w:asciiTheme="minorHAnsi" w:hAnsiTheme="minorHAnsi" w:cstheme="minorHAnsi"/>
          <w:sz w:val="20"/>
        </w:rPr>
        <w:t xml:space="preserve">t may be required are </w:t>
      </w:r>
      <w:proofErr w:type="gramStart"/>
      <w:r w:rsidR="000C6AA1" w:rsidRPr="00092057">
        <w:rPr>
          <w:rFonts w:asciiTheme="minorHAnsi" w:hAnsiTheme="minorHAnsi" w:cstheme="minorHAnsi"/>
          <w:sz w:val="20"/>
        </w:rPr>
        <w:t>completed;</w:t>
      </w:r>
      <w:proofErr w:type="gramEnd"/>
    </w:p>
    <w:p w14:paraId="2D65EF55" w14:textId="77777777" w:rsidR="009F4013" w:rsidRPr="00092057" w:rsidRDefault="009F4013" w:rsidP="009F4013">
      <w:pPr>
        <w:pStyle w:val="BodyText"/>
        <w:ind w:left="426" w:hanging="426"/>
        <w:rPr>
          <w:rFonts w:asciiTheme="minorHAnsi" w:hAnsiTheme="minorHAnsi" w:cstheme="minorHAnsi"/>
          <w:sz w:val="20"/>
        </w:rPr>
      </w:pPr>
    </w:p>
    <w:p w14:paraId="3A9B557D" w14:textId="77777777" w:rsidR="009F4013" w:rsidRPr="00092057" w:rsidRDefault="00812A98" w:rsidP="00D71D69">
      <w:pPr>
        <w:numPr>
          <w:ilvl w:val="0"/>
          <w:numId w:val="7"/>
        </w:numPr>
        <w:ind w:left="426" w:hanging="426"/>
        <w:jc w:val="both"/>
        <w:rPr>
          <w:rFonts w:asciiTheme="minorHAnsi" w:hAnsiTheme="minorHAnsi" w:cstheme="minorHAnsi"/>
          <w:sz w:val="20"/>
        </w:rPr>
      </w:pPr>
      <w:r w:rsidRPr="00092057">
        <w:rPr>
          <w:rFonts w:asciiTheme="minorHAnsi" w:hAnsiTheme="minorHAnsi" w:cstheme="minorHAnsi"/>
          <w:sz w:val="20"/>
        </w:rPr>
        <w:t xml:space="preserve">Immediately speak to the </w:t>
      </w:r>
      <w:r w:rsidR="00B52C86" w:rsidRPr="00092057">
        <w:rPr>
          <w:rFonts w:asciiTheme="minorHAnsi" w:hAnsiTheme="minorHAnsi" w:cstheme="minorHAnsi"/>
          <w:noProof/>
          <w:sz w:val="20"/>
        </w:rPr>
        <w:fldChar w:fldCharType="begin"/>
      </w:r>
      <w:r w:rsidR="00B52C86" w:rsidRPr="00092057">
        <w:rPr>
          <w:rFonts w:asciiTheme="minorHAnsi" w:hAnsiTheme="minorHAnsi" w:cstheme="minorHAnsi"/>
          <w:noProof/>
          <w:sz w:val="20"/>
        </w:rPr>
        <w:instrText xml:space="preserve"> MERGEFIELD "ProjectSite_Manager" </w:instrText>
      </w:r>
      <w:r w:rsidR="00B52C86"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Project Manager</w:t>
      </w:r>
      <w:r w:rsidR="00B52C86" w:rsidRPr="00092057">
        <w:rPr>
          <w:rFonts w:asciiTheme="minorHAnsi" w:hAnsiTheme="minorHAnsi" w:cstheme="minorHAnsi"/>
          <w:noProof/>
          <w:sz w:val="20"/>
        </w:rPr>
        <w:fldChar w:fldCharType="end"/>
      </w:r>
      <w:r w:rsidRPr="00092057">
        <w:rPr>
          <w:rFonts w:asciiTheme="minorHAnsi" w:hAnsiTheme="minorHAnsi" w:cstheme="minorHAnsi"/>
          <w:sz w:val="20"/>
        </w:rPr>
        <w:t>, i</w:t>
      </w:r>
      <w:r w:rsidR="009F4013" w:rsidRPr="00092057">
        <w:rPr>
          <w:rFonts w:asciiTheme="minorHAnsi" w:hAnsiTheme="minorHAnsi" w:cstheme="minorHAnsi"/>
          <w:sz w:val="20"/>
        </w:rPr>
        <w:t>f for any reason, you are away from work or unable to fully attend to Health and Safety</w:t>
      </w:r>
      <w:r w:rsidRPr="00092057">
        <w:rPr>
          <w:rFonts w:asciiTheme="minorHAnsi" w:hAnsiTheme="minorHAnsi" w:cstheme="minorHAnsi"/>
          <w:sz w:val="20"/>
        </w:rPr>
        <w:t xml:space="preserve"> responsibilities at your </w:t>
      </w:r>
      <w:proofErr w:type="gramStart"/>
      <w:r w:rsidRPr="00092057">
        <w:rPr>
          <w:rFonts w:asciiTheme="minorHAnsi" w:hAnsiTheme="minorHAnsi" w:cstheme="minorHAnsi"/>
          <w:sz w:val="20"/>
        </w:rPr>
        <w:t>site;</w:t>
      </w:r>
      <w:proofErr w:type="gramEnd"/>
    </w:p>
    <w:p w14:paraId="742B6C6E" w14:textId="77777777" w:rsidR="009F4013" w:rsidRPr="00092057" w:rsidRDefault="009F4013" w:rsidP="009F4013">
      <w:pPr>
        <w:pStyle w:val="BodyText"/>
        <w:ind w:left="426" w:hanging="426"/>
        <w:rPr>
          <w:rFonts w:asciiTheme="minorHAnsi" w:hAnsiTheme="minorHAnsi" w:cstheme="minorHAnsi"/>
          <w:sz w:val="20"/>
        </w:rPr>
      </w:pPr>
    </w:p>
    <w:p w14:paraId="40EBB7DD" w14:textId="77777777" w:rsidR="009F4013" w:rsidRPr="00092057" w:rsidRDefault="009F4013" w:rsidP="00E90AE2">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Wherever possible take responsibility for fully briefing whoever takes over your position on any safety matters or issues particular to the sites concerned. Take responsibility for sites, inductin</w:t>
      </w:r>
      <w:r w:rsidR="000C6AA1" w:rsidRPr="00092057">
        <w:rPr>
          <w:rFonts w:asciiTheme="minorHAnsi" w:hAnsiTheme="minorHAnsi" w:cstheme="minorHAnsi"/>
          <w:sz w:val="20"/>
        </w:rPr>
        <w:t xml:space="preserve">g your replacement if </w:t>
      </w:r>
      <w:proofErr w:type="gramStart"/>
      <w:r w:rsidR="000C6AA1" w:rsidRPr="00092057">
        <w:rPr>
          <w:rFonts w:asciiTheme="minorHAnsi" w:hAnsiTheme="minorHAnsi" w:cstheme="minorHAnsi"/>
          <w:sz w:val="20"/>
        </w:rPr>
        <w:t>necessary;</w:t>
      </w:r>
      <w:proofErr w:type="gramEnd"/>
    </w:p>
    <w:p w14:paraId="2DF97586" w14:textId="77777777" w:rsidR="009F4013" w:rsidRPr="00092057" w:rsidRDefault="009F4013" w:rsidP="009F4013">
      <w:pPr>
        <w:pStyle w:val="BodyText"/>
        <w:ind w:left="426" w:hanging="426"/>
        <w:rPr>
          <w:rFonts w:asciiTheme="minorHAnsi" w:hAnsiTheme="minorHAnsi" w:cstheme="minorHAnsi"/>
          <w:sz w:val="20"/>
        </w:rPr>
      </w:pPr>
    </w:p>
    <w:p w14:paraId="561E6028" w14:textId="77777777" w:rsidR="009F4013" w:rsidRPr="00092057" w:rsidRDefault="009F4013" w:rsidP="00E90AE2">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Never, under any circumstances, allow works to proceed in an unsafe manner and report all</w:t>
      </w:r>
      <w:r w:rsidRPr="00092057">
        <w:rPr>
          <w:rFonts w:asciiTheme="minorHAnsi" w:hAnsiTheme="minorHAnsi" w:cstheme="minorHAnsi"/>
          <w:b/>
          <w:sz w:val="20"/>
        </w:rPr>
        <w:t xml:space="preserve"> </w:t>
      </w:r>
      <w:r w:rsidRPr="00092057">
        <w:rPr>
          <w:rFonts w:asciiTheme="minorHAnsi" w:hAnsiTheme="minorHAnsi" w:cstheme="minorHAnsi"/>
          <w:sz w:val="20"/>
        </w:rPr>
        <w:t>accidents in accordance with the Accident Procedure and RIDDOR Procedure as laid out elsewhere in this Policy, w</w:t>
      </w:r>
      <w:r w:rsidR="000C6AA1" w:rsidRPr="00092057">
        <w:rPr>
          <w:rFonts w:asciiTheme="minorHAnsi" w:hAnsiTheme="minorHAnsi" w:cstheme="minorHAnsi"/>
          <w:sz w:val="20"/>
        </w:rPr>
        <w:t xml:space="preserve">hether or not anyone is </w:t>
      </w:r>
      <w:proofErr w:type="gramStart"/>
      <w:r w:rsidR="000C6AA1" w:rsidRPr="00092057">
        <w:rPr>
          <w:rFonts w:asciiTheme="minorHAnsi" w:hAnsiTheme="minorHAnsi" w:cstheme="minorHAnsi"/>
          <w:sz w:val="20"/>
        </w:rPr>
        <w:t>injured;</w:t>
      </w:r>
      <w:proofErr w:type="gramEnd"/>
    </w:p>
    <w:p w14:paraId="665BCD7F" w14:textId="77777777" w:rsidR="009F4013" w:rsidRPr="00092057" w:rsidRDefault="009F4013" w:rsidP="009F4013">
      <w:pPr>
        <w:pStyle w:val="BodyText"/>
        <w:ind w:left="426" w:hanging="426"/>
        <w:rPr>
          <w:rFonts w:asciiTheme="minorHAnsi" w:hAnsiTheme="minorHAnsi" w:cstheme="minorHAnsi"/>
          <w:sz w:val="20"/>
        </w:rPr>
      </w:pPr>
    </w:p>
    <w:p w14:paraId="6AE781B6" w14:textId="77777777" w:rsidR="009F4013" w:rsidRPr="00092057" w:rsidRDefault="00812A98" w:rsidP="00E90AE2">
      <w:pPr>
        <w:pStyle w:val="BodyText"/>
        <w:numPr>
          <w:ilvl w:val="0"/>
          <w:numId w:val="7"/>
        </w:numPr>
        <w:ind w:left="426" w:hanging="426"/>
        <w:rPr>
          <w:rFonts w:asciiTheme="minorHAnsi" w:hAnsiTheme="minorHAnsi" w:cstheme="minorHAnsi"/>
          <w:sz w:val="20"/>
        </w:rPr>
      </w:pPr>
      <w:r w:rsidRPr="00092057">
        <w:rPr>
          <w:rFonts w:asciiTheme="minorHAnsi" w:hAnsiTheme="minorHAnsi" w:cstheme="minorHAnsi"/>
          <w:sz w:val="20"/>
        </w:rPr>
        <w:t>S</w:t>
      </w:r>
      <w:r w:rsidR="009F4013" w:rsidRPr="00092057">
        <w:rPr>
          <w:rFonts w:asciiTheme="minorHAnsi" w:hAnsiTheme="minorHAnsi" w:cstheme="minorHAnsi"/>
          <w:sz w:val="20"/>
        </w:rPr>
        <w:t>et a good exam</w:t>
      </w:r>
      <w:r w:rsidRPr="00092057">
        <w:rPr>
          <w:rFonts w:asciiTheme="minorHAnsi" w:hAnsiTheme="minorHAnsi" w:cstheme="minorHAnsi"/>
          <w:sz w:val="20"/>
        </w:rPr>
        <w:t>ple while attending sites and</w:t>
      </w:r>
      <w:r w:rsidR="009F4013" w:rsidRPr="00092057">
        <w:rPr>
          <w:rFonts w:asciiTheme="minorHAnsi" w:hAnsiTheme="minorHAnsi" w:cstheme="minorHAnsi"/>
          <w:sz w:val="20"/>
        </w:rPr>
        <w:t xml:space="preserve"> ensure that all site rules are </w:t>
      </w:r>
      <w:proofErr w:type="gramStart"/>
      <w:r w:rsidR="009F4013" w:rsidRPr="00092057">
        <w:rPr>
          <w:rFonts w:asciiTheme="minorHAnsi" w:hAnsiTheme="minorHAnsi" w:cstheme="minorHAnsi"/>
          <w:sz w:val="20"/>
        </w:rPr>
        <w:t>considered</w:t>
      </w:r>
      <w:proofErr w:type="gramEnd"/>
      <w:r w:rsidR="009F4013" w:rsidRPr="00092057">
        <w:rPr>
          <w:rFonts w:asciiTheme="minorHAnsi" w:hAnsiTheme="minorHAnsi" w:cstheme="minorHAnsi"/>
          <w:sz w:val="20"/>
        </w:rPr>
        <w:t xml:space="preserve"> and correct Personal Protective Equipment is wo</w:t>
      </w:r>
      <w:r w:rsidR="003966A5" w:rsidRPr="00092057">
        <w:rPr>
          <w:rFonts w:asciiTheme="minorHAnsi" w:hAnsiTheme="minorHAnsi" w:cstheme="minorHAnsi"/>
          <w:sz w:val="20"/>
        </w:rPr>
        <w:t>rn at all times where necessary.</w:t>
      </w:r>
    </w:p>
    <w:p w14:paraId="60A7B820" w14:textId="77777777" w:rsidR="00092057" w:rsidRDefault="00092057">
      <w:pPr>
        <w:rPr>
          <w:rFonts w:asciiTheme="minorHAnsi" w:hAnsiTheme="minorHAnsi" w:cstheme="minorHAnsi"/>
          <w:b/>
          <w:sz w:val="20"/>
        </w:rPr>
      </w:pPr>
      <w:r>
        <w:rPr>
          <w:rFonts w:asciiTheme="minorHAnsi" w:hAnsiTheme="minorHAnsi" w:cstheme="minorHAnsi"/>
          <w:b/>
          <w:sz w:val="20"/>
        </w:rPr>
        <w:br w:type="page"/>
      </w:r>
    </w:p>
    <w:p w14:paraId="4E6817A1" w14:textId="74043665" w:rsidR="009F4013" w:rsidRPr="00092057" w:rsidRDefault="009F4013" w:rsidP="009F4013">
      <w:pPr>
        <w:pStyle w:val="BodyText"/>
        <w:rPr>
          <w:rFonts w:asciiTheme="minorHAnsi" w:hAnsiTheme="minorHAnsi" w:cstheme="minorHAnsi"/>
          <w:b/>
          <w:sz w:val="20"/>
        </w:rPr>
      </w:pPr>
      <w:r w:rsidRPr="00092057">
        <w:rPr>
          <w:rFonts w:asciiTheme="minorHAnsi" w:hAnsiTheme="minorHAnsi" w:cstheme="minorHAnsi"/>
          <w:b/>
          <w:sz w:val="20"/>
        </w:rPr>
        <w:lastRenderedPageBreak/>
        <w:t xml:space="preserve">Above all else understand and accept that those whom you manage are likely to have or be involved in accidents if you personally do not take positive steps to prevent them. In this respect your responsibility to others is considerable. Be safe rather than sorry. Failure to establish, maintain, </w:t>
      </w:r>
      <w:proofErr w:type="gramStart"/>
      <w:r w:rsidRPr="00092057">
        <w:rPr>
          <w:rFonts w:asciiTheme="minorHAnsi" w:hAnsiTheme="minorHAnsi" w:cstheme="minorHAnsi"/>
          <w:b/>
          <w:sz w:val="20"/>
        </w:rPr>
        <w:t>monitor</w:t>
      </w:r>
      <w:proofErr w:type="gramEnd"/>
      <w:r w:rsidRPr="00092057">
        <w:rPr>
          <w:rFonts w:asciiTheme="minorHAnsi" w:hAnsiTheme="minorHAnsi" w:cstheme="minorHAnsi"/>
          <w:b/>
          <w:sz w:val="20"/>
        </w:rPr>
        <w:t xml:space="preserve"> and control Health and Safety matters within your remit is regarded as extremely serious by the Company.</w:t>
      </w:r>
    </w:p>
    <w:p w14:paraId="0A5F66B7" w14:textId="77777777" w:rsidR="009F4013" w:rsidRPr="00092057" w:rsidRDefault="009F4013" w:rsidP="009F4013">
      <w:pPr>
        <w:pStyle w:val="BodyText"/>
        <w:rPr>
          <w:rFonts w:asciiTheme="minorHAnsi" w:hAnsiTheme="minorHAnsi" w:cstheme="minorHAnsi"/>
          <w:sz w:val="20"/>
        </w:rPr>
      </w:pPr>
    </w:p>
    <w:p w14:paraId="08F42B30" w14:textId="77777777" w:rsidR="009F4013" w:rsidRPr="00092057" w:rsidRDefault="009F4013" w:rsidP="007F6B86">
      <w:pPr>
        <w:rPr>
          <w:rFonts w:asciiTheme="minorHAnsi" w:hAnsiTheme="minorHAnsi" w:cstheme="minorHAnsi"/>
          <w:sz w:val="20"/>
        </w:rPr>
      </w:pPr>
      <w:r w:rsidRPr="00092057">
        <w:rPr>
          <w:rFonts w:asciiTheme="minorHAnsi" w:hAnsiTheme="minorHAnsi" w:cstheme="minorHAnsi"/>
          <w:sz w:val="20"/>
        </w:rPr>
        <w:t xml:space="preserve">The </w:t>
      </w:r>
      <w:r w:rsidR="00B52C86" w:rsidRPr="00092057">
        <w:rPr>
          <w:rFonts w:asciiTheme="minorHAnsi" w:hAnsiTheme="minorHAnsi" w:cstheme="minorHAnsi"/>
          <w:noProof/>
          <w:sz w:val="20"/>
        </w:rPr>
        <w:fldChar w:fldCharType="begin"/>
      </w:r>
      <w:r w:rsidR="00B52C86" w:rsidRPr="00092057">
        <w:rPr>
          <w:rFonts w:asciiTheme="minorHAnsi" w:hAnsiTheme="minorHAnsi" w:cstheme="minorHAnsi"/>
          <w:noProof/>
          <w:sz w:val="20"/>
        </w:rPr>
        <w:instrText xml:space="preserve"> MERGEFIELD "SupervisorForeman" </w:instrText>
      </w:r>
      <w:r w:rsidR="00B52C86"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Supervisor</w:t>
      </w:r>
      <w:r w:rsidR="00B52C86" w:rsidRPr="00092057">
        <w:rPr>
          <w:rFonts w:asciiTheme="minorHAnsi" w:hAnsiTheme="minorHAnsi" w:cstheme="minorHAnsi"/>
          <w:noProof/>
          <w:sz w:val="20"/>
        </w:rPr>
        <w:fldChar w:fldCharType="end"/>
      </w:r>
      <w:r w:rsidRPr="00092057">
        <w:rPr>
          <w:rFonts w:asciiTheme="minorHAnsi" w:hAnsiTheme="minorHAnsi" w:cstheme="minorHAnsi"/>
          <w:sz w:val="20"/>
        </w:rPr>
        <w:t xml:space="preserve"> must also determine:</w:t>
      </w:r>
    </w:p>
    <w:p w14:paraId="1A298677" w14:textId="77777777" w:rsidR="009F4013" w:rsidRPr="00092057" w:rsidRDefault="009F4013" w:rsidP="009F4013">
      <w:pPr>
        <w:pStyle w:val="BodyText"/>
        <w:rPr>
          <w:rFonts w:asciiTheme="minorHAnsi" w:hAnsiTheme="minorHAnsi" w:cstheme="minorHAnsi"/>
          <w:sz w:val="20"/>
        </w:rPr>
      </w:pPr>
    </w:p>
    <w:p w14:paraId="46183548" w14:textId="77777777" w:rsidR="009F4013" w:rsidRPr="00092057" w:rsidRDefault="009F4013" w:rsidP="00E90AE2">
      <w:pPr>
        <w:pStyle w:val="BodyText"/>
        <w:numPr>
          <w:ilvl w:val="0"/>
          <w:numId w:val="8"/>
        </w:numPr>
        <w:ind w:left="426" w:hanging="426"/>
        <w:rPr>
          <w:rFonts w:asciiTheme="minorHAnsi" w:hAnsiTheme="minorHAnsi" w:cstheme="minorHAnsi"/>
          <w:sz w:val="20"/>
        </w:rPr>
      </w:pPr>
      <w:r w:rsidRPr="00092057">
        <w:rPr>
          <w:rFonts w:asciiTheme="minorHAnsi" w:hAnsiTheme="minorHAnsi" w:cstheme="minorHAnsi"/>
          <w:sz w:val="20"/>
        </w:rPr>
        <w:t>That all hazardous materials are properly marked, used and stored, as o</w:t>
      </w:r>
      <w:r w:rsidR="000C6AA1" w:rsidRPr="00092057">
        <w:rPr>
          <w:rFonts w:asciiTheme="minorHAnsi" w:hAnsiTheme="minorHAnsi" w:cstheme="minorHAnsi"/>
          <w:sz w:val="20"/>
        </w:rPr>
        <w:t xml:space="preserve">utlined in the COSHH </w:t>
      </w:r>
      <w:proofErr w:type="gramStart"/>
      <w:r w:rsidR="000C6AA1" w:rsidRPr="00092057">
        <w:rPr>
          <w:rFonts w:asciiTheme="minorHAnsi" w:hAnsiTheme="minorHAnsi" w:cstheme="minorHAnsi"/>
          <w:sz w:val="20"/>
        </w:rPr>
        <w:t>assessment;</w:t>
      </w:r>
      <w:proofErr w:type="gramEnd"/>
    </w:p>
    <w:p w14:paraId="29C0F1E2" w14:textId="77777777" w:rsidR="009F4013" w:rsidRPr="00092057" w:rsidRDefault="009F4013" w:rsidP="009F4013">
      <w:pPr>
        <w:pStyle w:val="BodyText"/>
        <w:ind w:left="426" w:hanging="426"/>
        <w:rPr>
          <w:rFonts w:asciiTheme="minorHAnsi" w:hAnsiTheme="minorHAnsi" w:cstheme="minorHAnsi"/>
          <w:sz w:val="20"/>
        </w:rPr>
      </w:pPr>
    </w:p>
    <w:p w14:paraId="6A0C4610" w14:textId="77777777" w:rsidR="009F4013" w:rsidRPr="00092057" w:rsidRDefault="00812A98" w:rsidP="00E90AE2">
      <w:pPr>
        <w:pStyle w:val="BodyText"/>
        <w:numPr>
          <w:ilvl w:val="0"/>
          <w:numId w:val="8"/>
        </w:numPr>
        <w:ind w:left="426" w:hanging="426"/>
        <w:rPr>
          <w:rFonts w:asciiTheme="minorHAnsi" w:hAnsiTheme="minorHAnsi" w:cstheme="minorHAnsi"/>
          <w:sz w:val="20"/>
        </w:rPr>
      </w:pPr>
      <w:r w:rsidRPr="00092057">
        <w:rPr>
          <w:rFonts w:asciiTheme="minorHAnsi" w:hAnsiTheme="minorHAnsi" w:cstheme="minorHAnsi"/>
          <w:sz w:val="20"/>
        </w:rPr>
        <w:t>That f</w:t>
      </w:r>
      <w:r w:rsidR="009F4013" w:rsidRPr="00092057">
        <w:rPr>
          <w:rFonts w:asciiTheme="minorHAnsi" w:hAnsiTheme="minorHAnsi" w:cstheme="minorHAnsi"/>
          <w:sz w:val="20"/>
        </w:rPr>
        <w:t xml:space="preserve">lammables are stored in a suitable environment with adequate </w:t>
      </w:r>
      <w:r w:rsidR="00EB7065" w:rsidRPr="00092057">
        <w:rPr>
          <w:rFonts w:asciiTheme="minorHAnsi" w:hAnsiTheme="minorHAnsi" w:cstheme="minorHAnsi"/>
          <w:sz w:val="20"/>
        </w:rPr>
        <w:t>firefighting</w:t>
      </w:r>
      <w:r w:rsidR="000C6AA1" w:rsidRPr="00092057">
        <w:rPr>
          <w:rFonts w:asciiTheme="minorHAnsi" w:hAnsiTheme="minorHAnsi" w:cstheme="minorHAnsi"/>
          <w:sz w:val="20"/>
        </w:rPr>
        <w:t xml:space="preserve"> equipment to </w:t>
      </w:r>
      <w:proofErr w:type="gramStart"/>
      <w:r w:rsidR="000C6AA1" w:rsidRPr="00092057">
        <w:rPr>
          <w:rFonts w:asciiTheme="minorHAnsi" w:hAnsiTheme="minorHAnsi" w:cstheme="minorHAnsi"/>
          <w:sz w:val="20"/>
        </w:rPr>
        <w:t>hand;</w:t>
      </w:r>
      <w:proofErr w:type="gramEnd"/>
    </w:p>
    <w:p w14:paraId="73E8C148" w14:textId="77777777" w:rsidR="009F4013" w:rsidRPr="00092057" w:rsidRDefault="009F4013" w:rsidP="009F4013">
      <w:pPr>
        <w:pStyle w:val="BodyText"/>
        <w:ind w:left="426" w:hanging="426"/>
        <w:rPr>
          <w:rFonts w:asciiTheme="minorHAnsi" w:hAnsiTheme="minorHAnsi" w:cstheme="minorHAnsi"/>
          <w:sz w:val="20"/>
        </w:rPr>
      </w:pPr>
    </w:p>
    <w:p w14:paraId="434BCF75" w14:textId="77777777" w:rsidR="009F4013" w:rsidRPr="00092057" w:rsidRDefault="00812A98" w:rsidP="00E90AE2">
      <w:pPr>
        <w:pStyle w:val="BodyText"/>
        <w:numPr>
          <w:ilvl w:val="0"/>
          <w:numId w:val="8"/>
        </w:numPr>
        <w:ind w:left="426" w:hanging="426"/>
        <w:rPr>
          <w:rFonts w:asciiTheme="minorHAnsi" w:hAnsiTheme="minorHAnsi" w:cstheme="minorHAnsi"/>
          <w:sz w:val="20"/>
        </w:rPr>
      </w:pPr>
      <w:r w:rsidRPr="00092057">
        <w:rPr>
          <w:rFonts w:asciiTheme="minorHAnsi" w:hAnsiTheme="minorHAnsi" w:cstheme="minorHAnsi"/>
          <w:sz w:val="20"/>
        </w:rPr>
        <w:t>That c</w:t>
      </w:r>
      <w:r w:rsidR="009F4013" w:rsidRPr="00092057">
        <w:rPr>
          <w:rFonts w:asciiTheme="minorHAnsi" w:hAnsiTheme="minorHAnsi" w:cstheme="minorHAnsi"/>
          <w:sz w:val="20"/>
        </w:rPr>
        <w:t>ompetent / trained persons are available to undertake work and use</w:t>
      </w:r>
      <w:r w:rsidR="000C6AA1" w:rsidRPr="00092057">
        <w:rPr>
          <w:rFonts w:asciiTheme="minorHAnsi" w:hAnsiTheme="minorHAnsi" w:cstheme="minorHAnsi"/>
          <w:sz w:val="20"/>
        </w:rPr>
        <w:t xml:space="preserve"> work </w:t>
      </w:r>
      <w:proofErr w:type="gramStart"/>
      <w:r w:rsidR="000C6AA1" w:rsidRPr="00092057">
        <w:rPr>
          <w:rFonts w:asciiTheme="minorHAnsi" w:hAnsiTheme="minorHAnsi" w:cstheme="minorHAnsi"/>
          <w:sz w:val="20"/>
        </w:rPr>
        <w:t>equipment;</w:t>
      </w:r>
      <w:proofErr w:type="gramEnd"/>
    </w:p>
    <w:p w14:paraId="4E628F59" w14:textId="77777777" w:rsidR="009F4013" w:rsidRPr="00092057" w:rsidRDefault="009F4013" w:rsidP="009F4013">
      <w:pPr>
        <w:pStyle w:val="BodyText"/>
        <w:ind w:left="426" w:hanging="426"/>
        <w:rPr>
          <w:rFonts w:asciiTheme="minorHAnsi" w:hAnsiTheme="minorHAnsi" w:cstheme="minorHAnsi"/>
          <w:sz w:val="20"/>
        </w:rPr>
      </w:pPr>
    </w:p>
    <w:p w14:paraId="36222CFD" w14:textId="77777777" w:rsidR="009F4013" w:rsidRPr="00092057" w:rsidRDefault="009F4013" w:rsidP="00E90AE2">
      <w:pPr>
        <w:pStyle w:val="BodyText"/>
        <w:numPr>
          <w:ilvl w:val="0"/>
          <w:numId w:val="8"/>
        </w:numPr>
        <w:ind w:left="426" w:hanging="426"/>
        <w:rPr>
          <w:rFonts w:asciiTheme="minorHAnsi" w:hAnsiTheme="minorHAnsi" w:cstheme="minorHAnsi"/>
          <w:sz w:val="20"/>
        </w:rPr>
      </w:pPr>
      <w:r w:rsidRPr="00092057">
        <w:rPr>
          <w:rFonts w:asciiTheme="minorHAnsi" w:hAnsiTheme="minorHAnsi" w:cstheme="minorHAnsi"/>
          <w:sz w:val="20"/>
        </w:rPr>
        <w:t>That a tidy site is maintained and areas of works barriered (where required) and adequate signage erected. Ensure the safe delivery and stacking of materials to prevent obstruct</w:t>
      </w:r>
      <w:r w:rsidR="000C6AA1" w:rsidRPr="00092057">
        <w:rPr>
          <w:rFonts w:asciiTheme="minorHAnsi" w:hAnsiTheme="minorHAnsi" w:cstheme="minorHAnsi"/>
          <w:sz w:val="20"/>
        </w:rPr>
        <w:t xml:space="preserve">ion of access and egress </w:t>
      </w:r>
      <w:proofErr w:type="gramStart"/>
      <w:r w:rsidR="000C6AA1" w:rsidRPr="00092057">
        <w:rPr>
          <w:rFonts w:asciiTheme="minorHAnsi" w:hAnsiTheme="minorHAnsi" w:cstheme="minorHAnsi"/>
          <w:sz w:val="20"/>
        </w:rPr>
        <w:t>routes;</w:t>
      </w:r>
      <w:proofErr w:type="gramEnd"/>
    </w:p>
    <w:p w14:paraId="5824AFB7" w14:textId="77777777" w:rsidR="009F4013" w:rsidRPr="00092057" w:rsidRDefault="009F4013" w:rsidP="009F4013">
      <w:pPr>
        <w:pStyle w:val="BodyText"/>
        <w:ind w:left="426" w:hanging="426"/>
        <w:rPr>
          <w:rFonts w:asciiTheme="minorHAnsi" w:hAnsiTheme="minorHAnsi" w:cstheme="minorHAnsi"/>
          <w:sz w:val="20"/>
        </w:rPr>
      </w:pPr>
    </w:p>
    <w:p w14:paraId="1275D61A" w14:textId="77777777" w:rsidR="009F4013" w:rsidRPr="00092057" w:rsidRDefault="00812A98" w:rsidP="00E90AE2">
      <w:pPr>
        <w:pStyle w:val="BodyText"/>
        <w:numPr>
          <w:ilvl w:val="0"/>
          <w:numId w:val="8"/>
        </w:numPr>
        <w:ind w:left="426" w:hanging="426"/>
        <w:rPr>
          <w:rFonts w:asciiTheme="minorHAnsi" w:hAnsiTheme="minorHAnsi" w:cstheme="minorHAnsi"/>
          <w:sz w:val="20"/>
        </w:rPr>
      </w:pPr>
      <w:r w:rsidRPr="00092057">
        <w:rPr>
          <w:rFonts w:asciiTheme="minorHAnsi" w:hAnsiTheme="minorHAnsi" w:cstheme="minorHAnsi"/>
          <w:sz w:val="20"/>
        </w:rPr>
        <w:t>That a</w:t>
      </w:r>
      <w:r w:rsidR="009F4013" w:rsidRPr="00092057">
        <w:rPr>
          <w:rFonts w:asciiTheme="minorHAnsi" w:hAnsiTheme="minorHAnsi" w:cstheme="minorHAnsi"/>
          <w:sz w:val="20"/>
        </w:rPr>
        <w:t>rrangements that are made between Employees, Contractors and others at the premises to avoid confusion about areas of responsibility</w:t>
      </w:r>
      <w:r w:rsidR="000C6AA1" w:rsidRPr="00092057">
        <w:rPr>
          <w:rFonts w:asciiTheme="minorHAnsi" w:hAnsiTheme="minorHAnsi" w:cstheme="minorHAnsi"/>
          <w:sz w:val="20"/>
        </w:rPr>
        <w:t xml:space="preserve"> for Health, Safety and </w:t>
      </w:r>
      <w:proofErr w:type="gramStart"/>
      <w:r w:rsidR="000C6AA1" w:rsidRPr="00092057">
        <w:rPr>
          <w:rFonts w:asciiTheme="minorHAnsi" w:hAnsiTheme="minorHAnsi" w:cstheme="minorHAnsi"/>
          <w:sz w:val="20"/>
        </w:rPr>
        <w:t>Welfare;</w:t>
      </w:r>
      <w:proofErr w:type="gramEnd"/>
    </w:p>
    <w:p w14:paraId="4DA35605" w14:textId="77777777" w:rsidR="009F4013" w:rsidRPr="00092057" w:rsidRDefault="009F4013" w:rsidP="009F4013">
      <w:pPr>
        <w:pStyle w:val="BodyText"/>
        <w:ind w:left="426" w:hanging="426"/>
        <w:rPr>
          <w:rFonts w:asciiTheme="minorHAnsi" w:hAnsiTheme="minorHAnsi" w:cstheme="minorHAnsi"/>
          <w:sz w:val="20"/>
        </w:rPr>
      </w:pPr>
    </w:p>
    <w:p w14:paraId="0E27EEF6" w14:textId="77777777" w:rsidR="009F4013" w:rsidRPr="00092057" w:rsidRDefault="009F4013" w:rsidP="00E90AE2">
      <w:pPr>
        <w:pStyle w:val="BodyText"/>
        <w:numPr>
          <w:ilvl w:val="0"/>
          <w:numId w:val="8"/>
        </w:numPr>
        <w:ind w:left="426" w:hanging="426"/>
        <w:rPr>
          <w:rFonts w:asciiTheme="minorHAnsi" w:hAnsiTheme="minorHAnsi" w:cstheme="minorHAnsi"/>
          <w:sz w:val="20"/>
        </w:rPr>
      </w:pPr>
      <w:r w:rsidRPr="00092057">
        <w:rPr>
          <w:rFonts w:asciiTheme="minorHAnsi" w:hAnsiTheme="minorHAnsi" w:cstheme="minorHAnsi"/>
          <w:sz w:val="20"/>
        </w:rPr>
        <w:t>That there is an adequate supply of Personal Prot</w:t>
      </w:r>
      <w:r w:rsidR="000C6AA1" w:rsidRPr="00092057">
        <w:rPr>
          <w:rFonts w:asciiTheme="minorHAnsi" w:hAnsiTheme="minorHAnsi" w:cstheme="minorHAnsi"/>
          <w:sz w:val="20"/>
        </w:rPr>
        <w:t xml:space="preserve">ective Equipment made </w:t>
      </w:r>
      <w:proofErr w:type="gramStart"/>
      <w:r w:rsidR="000C6AA1" w:rsidRPr="00092057">
        <w:rPr>
          <w:rFonts w:asciiTheme="minorHAnsi" w:hAnsiTheme="minorHAnsi" w:cstheme="minorHAnsi"/>
          <w:sz w:val="20"/>
        </w:rPr>
        <w:t>available;</w:t>
      </w:r>
      <w:proofErr w:type="gramEnd"/>
    </w:p>
    <w:p w14:paraId="2D07117C" w14:textId="77777777" w:rsidR="009F4013" w:rsidRPr="00092057" w:rsidRDefault="009F4013" w:rsidP="00EB7065">
      <w:pPr>
        <w:pStyle w:val="BodyText"/>
        <w:rPr>
          <w:rFonts w:asciiTheme="minorHAnsi" w:hAnsiTheme="minorHAnsi" w:cstheme="minorHAnsi"/>
          <w:sz w:val="20"/>
        </w:rPr>
      </w:pPr>
    </w:p>
    <w:p w14:paraId="03368BC8" w14:textId="77777777" w:rsidR="009F4013" w:rsidRPr="00092057" w:rsidRDefault="009F4013" w:rsidP="00E90AE2">
      <w:pPr>
        <w:pStyle w:val="BodyText"/>
        <w:numPr>
          <w:ilvl w:val="0"/>
          <w:numId w:val="8"/>
        </w:numPr>
        <w:ind w:left="426" w:hanging="426"/>
        <w:rPr>
          <w:rFonts w:asciiTheme="minorHAnsi" w:hAnsiTheme="minorHAnsi" w:cstheme="minorHAnsi"/>
          <w:sz w:val="20"/>
        </w:rPr>
      </w:pPr>
      <w:r w:rsidRPr="00092057">
        <w:rPr>
          <w:rFonts w:asciiTheme="minorHAnsi" w:hAnsiTheme="minorHAnsi" w:cstheme="minorHAnsi"/>
          <w:sz w:val="20"/>
        </w:rPr>
        <w:t>That the safety of third parties is considered at all time</w:t>
      </w:r>
      <w:r w:rsidR="00812A98" w:rsidRPr="00092057">
        <w:rPr>
          <w:rFonts w:asciiTheme="minorHAnsi" w:hAnsiTheme="minorHAnsi" w:cstheme="minorHAnsi"/>
          <w:sz w:val="20"/>
        </w:rPr>
        <w:t>s</w:t>
      </w:r>
      <w:r w:rsidRPr="00092057">
        <w:rPr>
          <w:rFonts w:asciiTheme="minorHAnsi" w:hAnsiTheme="minorHAnsi" w:cstheme="minorHAnsi"/>
          <w:sz w:val="20"/>
        </w:rPr>
        <w:t xml:space="preserve"> before the commencement of any activity on site and to ensure that the site is left in a safe and secure manner </w:t>
      </w:r>
      <w:r w:rsidR="000C6AA1" w:rsidRPr="00092057">
        <w:rPr>
          <w:rFonts w:asciiTheme="minorHAnsi" w:hAnsiTheme="minorHAnsi" w:cstheme="minorHAnsi"/>
          <w:sz w:val="20"/>
        </w:rPr>
        <w:t xml:space="preserve">at the end of each working </w:t>
      </w:r>
      <w:proofErr w:type="gramStart"/>
      <w:r w:rsidR="000C6AA1" w:rsidRPr="00092057">
        <w:rPr>
          <w:rFonts w:asciiTheme="minorHAnsi" w:hAnsiTheme="minorHAnsi" w:cstheme="minorHAnsi"/>
          <w:sz w:val="20"/>
        </w:rPr>
        <w:t>day;</w:t>
      </w:r>
      <w:proofErr w:type="gramEnd"/>
    </w:p>
    <w:p w14:paraId="5E9D20F1" w14:textId="77777777" w:rsidR="009F4013" w:rsidRPr="00092057" w:rsidRDefault="009F4013" w:rsidP="009F4013">
      <w:pPr>
        <w:pStyle w:val="BodyText"/>
        <w:ind w:left="426" w:hanging="426"/>
        <w:rPr>
          <w:rFonts w:asciiTheme="minorHAnsi" w:hAnsiTheme="minorHAnsi" w:cstheme="minorHAnsi"/>
          <w:sz w:val="20"/>
        </w:rPr>
      </w:pPr>
    </w:p>
    <w:p w14:paraId="4D059A9D" w14:textId="77777777" w:rsidR="009F4013" w:rsidRPr="00092057" w:rsidRDefault="009F4013" w:rsidP="00E90AE2">
      <w:pPr>
        <w:pStyle w:val="BodyText"/>
        <w:numPr>
          <w:ilvl w:val="0"/>
          <w:numId w:val="8"/>
        </w:numPr>
        <w:ind w:left="426" w:hanging="426"/>
        <w:rPr>
          <w:rFonts w:asciiTheme="minorHAnsi" w:hAnsiTheme="minorHAnsi" w:cstheme="minorHAnsi"/>
          <w:sz w:val="20"/>
        </w:rPr>
      </w:pPr>
      <w:r w:rsidRPr="00092057">
        <w:rPr>
          <w:rFonts w:asciiTheme="minorHAnsi" w:hAnsiTheme="minorHAnsi" w:cstheme="minorHAnsi"/>
          <w:sz w:val="20"/>
        </w:rPr>
        <w:t>That there are suitable and sufficient risk assessments for any hazardous situation and that controls meas</w:t>
      </w:r>
      <w:r w:rsidR="000C6AA1" w:rsidRPr="00092057">
        <w:rPr>
          <w:rFonts w:asciiTheme="minorHAnsi" w:hAnsiTheme="minorHAnsi" w:cstheme="minorHAnsi"/>
          <w:sz w:val="20"/>
        </w:rPr>
        <w:t>ures are adequately implemented</w:t>
      </w:r>
      <w:r w:rsidR="00853AEB" w:rsidRPr="00092057">
        <w:rPr>
          <w:rFonts w:asciiTheme="minorHAnsi" w:hAnsiTheme="minorHAnsi" w:cstheme="minorHAnsi"/>
          <w:sz w:val="20"/>
        </w:rPr>
        <w:t>.</w:t>
      </w:r>
    </w:p>
    <w:p w14:paraId="6B095A71" w14:textId="77777777" w:rsidR="00562F71" w:rsidRPr="00092057" w:rsidRDefault="0018581C" w:rsidP="0040271D">
      <w:pPr>
        <w:pStyle w:val="Heading1"/>
        <w:rPr>
          <w:rFonts w:asciiTheme="minorHAnsi" w:hAnsiTheme="minorHAnsi" w:cstheme="minorHAnsi"/>
        </w:rPr>
      </w:pPr>
      <w:r w:rsidRPr="00092057">
        <w:rPr>
          <w:rFonts w:asciiTheme="minorHAnsi" w:hAnsiTheme="minorHAnsi" w:cstheme="minorHAnsi"/>
        </w:rPr>
        <w:br w:type="page"/>
      </w:r>
    </w:p>
    <w:p w14:paraId="60DF7FFC" w14:textId="77777777" w:rsidR="009F4013" w:rsidRPr="00092057" w:rsidRDefault="009F4013" w:rsidP="0040271D">
      <w:pPr>
        <w:pStyle w:val="Heading1"/>
        <w:rPr>
          <w:rFonts w:asciiTheme="minorHAnsi" w:hAnsiTheme="minorHAnsi" w:cstheme="minorHAnsi"/>
        </w:rPr>
      </w:pPr>
      <w:bookmarkStart w:id="15" w:name="_Toc167217507"/>
      <w:r w:rsidRPr="00092057">
        <w:rPr>
          <w:rFonts w:asciiTheme="minorHAnsi" w:hAnsiTheme="minorHAnsi" w:cstheme="minorHAnsi"/>
        </w:rPr>
        <w:lastRenderedPageBreak/>
        <w:t xml:space="preserve">THE RESPONSIBILITIES OF </w:t>
      </w:r>
      <w:r w:rsidR="00562F71" w:rsidRPr="00092057">
        <w:rPr>
          <w:rFonts w:asciiTheme="minorHAnsi" w:hAnsiTheme="minorHAnsi" w:cstheme="minorHAnsi"/>
        </w:rPr>
        <w:t xml:space="preserve">THE </w:t>
      </w:r>
      <w:r w:rsidRPr="00092057">
        <w:rPr>
          <w:rFonts w:asciiTheme="minorHAnsi" w:hAnsiTheme="minorHAnsi" w:cstheme="minorHAnsi"/>
        </w:rPr>
        <w:t>EMPLOYEES AND LABOUR ONLY CONTRACTORS</w:t>
      </w:r>
      <w:bookmarkEnd w:id="15"/>
    </w:p>
    <w:p w14:paraId="793DC5C7" w14:textId="77777777" w:rsidR="009F4013" w:rsidRPr="00092057" w:rsidRDefault="009F4013" w:rsidP="009F4013">
      <w:pPr>
        <w:jc w:val="both"/>
        <w:rPr>
          <w:rFonts w:asciiTheme="minorHAnsi" w:hAnsiTheme="minorHAnsi" w:cstheme="minorHAnsi"/>
          <w:sz w:val="20"/>
        </w:rPr>
      </w:pPr>
    </w:p>
    <w:p w14:paraId="51D95E53" w14:textId="3976DD42" w:rsidR="009F4013" w:rsidRPr="00092057" w:rsidRDefault="009F4013" w:rsidP="009F4013">
      <w:pPr>
        <w:pStyle w:val="BodyText"/>
        <w:rPr>
          <w:rFonts w:asciiTheme="minorHAnsi" w:hAnsiTheme="minorHAnsi" w:cstheme="minorHAnsi"/>
          <w:sz w:val="20"/>
        </w:rPr>
      </w:pPr>
      <w:r w:rsidRPr="00092057">
        <w:rPr>
          <w:rFonts w:asciiTheme="minorHAnsi" w:hAnsiTheme="minorHAnsi" w:cstheme="minorHAnsi"/>
          <w:sz w:val="20"/>
        </w:rPr>
        <w:t xml:space="preserve">All Employees and Labour Only Contractors of the Company are to comply with their individual duties under Section 7 and Section 8 of the Health and Safety at Work Act 1974 and Regulation 14 of the Management of Health and Safety at Work Regulations </w:t>
      </w:r>
      <w:r w:rsidR="00410A53">
        <w:rPr>
          <w:rFonts w:asciiTheme="minorHAnsi" w:hAnsiTheme="minorHAnsi" w:cstheme="minorHAnsi"/>
          <w:sz w:val="20"/>
        </w:rPr>
        <w:t>1999 (as amended)</w:t>
      </w:r>
      <w:r w:rsidRPr="00092057">
        <w:rPr>
          <w:rFonts w:asciiTheme="minorHAnsi" w:hAnsiTheme="minorHAnsi" w:cstheme="minorHAnsi"/>
          <w:sz w:val="20"/>
        </w:rPr>
        <w:t xml:space="preserve">. That is to ensure their own safety and the safety of others and to generally co-operate with their Employer </w:t>
      </w:r>
      <w:proofErr w:type="gramStart"/>
      <w:r w:rsidRPr="00092057">
        <w:rPr>
          <w:rFonts w:asciiTheme="minorHAnsi" w:hAnsiTheme="minorHAnsi" w:cstheme="minorHAnsi"/>
          <w:sz w:val="20"/>
        </w:rPr>
        <w:t>so as to</w:t>
      </w:r>
      <w:proofErr w:type="gramEnd"/>
      <w:r w:rsidRPr="00092057">
        <w:rPr>
          <w:rFonts w:asciiTheme="minorHAnsi" w:hAnsiTheme="minorHAnsi" w:cstheme="minorHAnsi"/>
          <w:sz w:val="20"/>
        </w:rPr>
        <w:t xml:space="preserve"> enable the Employer to carry out his Health and Safety duties towards them. Failure to comply with Health and Safety duties and regulations on the part of the Employee, may lead to dismissal from employment.</w:t>
      </w:r>
    </w:p>
    <w:p w14:paraId="1B0479E2" w14:textId="77777777" w:rsidR="009F4013" w:rsidRPr="00092057" w:rsidRDefault="009F4013" w:rsidP="009F4013">
      <w:pPr>
        <w:pStyle w:val="BodyText"/>
        <w:rPr>
          <w:rFonts w:asciiTheme="minorHAnsi" w:hAnsiTheme="minorHAnsi" w:cstheme="minorHAnsi"/>
          <w:sz w:val="20"/>
        </w:rPr>
      </w:pPr>
    </w:p>
    <w:p w14:paraId="15C4A3E1" w14:textId="77777777" w:rsidR="009F4013" w:rsidRPr="00092057" w:rsidRDefault="009F4013" w:rsidP="009F4013">
      <w:pPr>
        <w:pStyle w:val="BodyText"/>
        <w:rPr>
          <w:rFonts w:asciiTheme="minorHAnsi" w:hAnsiTheme="minorHAnsi" w:cstheme="minorHAnsi"/>
          <w:sz w:val="20"/>
        </w:rPr>
      </w:pPr>
      <w:r w:rsidRPr="00092057">
        <w:rPr>
          <w:rFonts w:asciiTheme="minorHAnsi" w:hAnsiTheme="minorHAnsi" w:cstheme="minorHAnsi"/>
          <w:sz w:val="20"/>
        </w:rPr>
        <w:t>To ensure that the locations where work is undertaken remain safe places of work, all Employees and Contractors must:</w:t>
      </w:r>
    </w:p>
    <w:p w14:paraId="33CF9ADF" w14:textId="77777777" w:rsidR="009F4013" w:rsidRPr="00092057" w:rsidRDefault="009F4013" w:rsidP="009F4013">
      <w:pPr>
        <w:pStyle w:val="BodyText"/>
        <w:rPr>
          <w:rFonts w:asciiTheme="minorHAnsi" w:hAnsiTheme="minorHAnsi" w:cstheme="minorHAnsi"/>
          <w:sz w:val="20"/>
        </w:rPr>
      </w:pPr>
    </w:p>
    <w:p w14:paraId="3E753654" w14:textId="77777777" w:rsidR="009F4013" w:rsidRPr="00092057" w:rsidRDefault="009F4013" w:rsidP="00E90AE2">
      <w:pPr>
        <w:pStyle w:val="BodyText"/>
        <w:numPr>
          <w:ilvl w:val="0"/>
          <w:numId w:val="9"/>
        </w:numPr>
        <w:ind w:left="426" w:hanging="426"/>
        <w:rPr>
          <w:rFonts w:asciiTheme="minorHAnsi" w:hAnsiTheme="minorHAnsi" w:cstheme="minorHAnsi"/>
          <w:sz w:val="20"/>
        </w:rPr>
      </w:pPr>
      <w:r w:rsidRPr="00092057">
        <w:rPr>
          <w:rFonts w:asciiTheme="minorHAnsi" w:hAnsiTheme="minorHAnsi" w:cstheme="minorHAnsi"/>
          <w:sz w:val="20"/>
        </w:rPr>
        <w:t xml:space="preserve">Read and understand the Company Health and Safety Policy, and comply with its requirements and develop a personal concern for the safety of yourself and others who may </w:t>
      </w:r>
      <w:r w:rsidR="00E12EFD" w:rsidRPr="00092057">
        <w:rPr>
          <w:rFonts w:asciiTheme="minorHAnsi" w:hAnsiTheme="minorHAnsi" w:cstheme="minorHAnsi"/>
          <w:sz w:val="20"/>
        </w:rPr>
        <w:t xml:space="preserve">be affected by your </w:t>
      </w:r>
      <w:proofErr w:type="gramStart"/>
      <w:r w:rsidR="00E12EFD" w:rsidRPr="00092057">
        <w:rPr>
          <w:rFonts w:asciiTheme="minorHAnsi" w:hAnsiTheme="minorHAnsi" w:cstheme="minorHAnsi"/>
          <w:sz w:val="20"/>
        </w:rPr>
        <w:t>activities;</w:t>
      </w:r>
      <w:proofErr w:type="gramEnd"/>
    </w:p>
    <w:p w14:paraId="31B1FBC6" w14:textId="77777777" w:rsidR="009F4013" w:rsidRPr="00092057" w:rsidRDefault="009F4013" w:rsidP="009F4013">
      <w:pPr>
        <w:pStyle w:val="BodyText"/>
        <w:ind w:left="426" w:hanging="426"/>
        <w:rPr>
          <w:rFonts w:asciiTheme="minorHAnsi" w:hAnsiTheme="minorHAnsi" w:cstheme="minorHAnsi"/>
          <w:sz w:val="20"/>
        </w:rPr>
      </w:pPr>
    </w:p>
    <w:p w14:paraId="1414AACE" w14:textId="77777777" w:rsidR="009F4013" w:rsidRPr="00092057" w:rsidRDefault="009F4013" w:rsidP="00E90AE2">
      <w:pPr>
        <w:pStyle w:val="BodyText"/>
        <w:numPr>
          <w:ilvl w:val="0"/>
          <w:numId w:val="9"/>
        </w:numPr>
        <w:ind w:left="426" w:hanging="426"/>
        <w:rPr>
          <w:rFonts w:asciiTheme="minorHAnsi" w:hAnsiTheme="minorHAnsi" w:cstheme="minorHAnsi"/>
          <w:sz w:val="20"/>
        </w:rPr>
      </w:pPr>
      <w:r w:rsidRPr="00092057">
        <w:rPr>
          <w:rFonts w:asciiTheme="minorHAnsi" w:hAnsiTheme="minorHAnsi" w:cstheme="minorHAnsi"/>
          <w:sz w:val="20"/>
        </w:rPr>
        <w:t xml:space="preserve">Obtain a good understanding of the risks associated with your activities. Risk assessments will have been produced for any activity involving a significant risk. Ensure that they are seen, </w:t>
      </w:r>
      <w:proofErr w:type="gramStart"/>
      <w:r w:rsidRPr="00092057">
        <w:rPr>
          <w:rFonts w:asciiTheme="minorHAnsi" w:hAnsiTheme="minorHAnsi" w:cstheme="minorHAnsi"/>
          <w:sz w:val="20"/>
        </w:rPr>
        <w:t>read</w:t>
      </w:r>
      <w:proofErr w:type="gramEnd"/>
      <w:r w:rsidRPr="00092057">
        <w:rPr>
          <w:rFonts w:asciiTheme="minorHAnsi" w:hAnsiTheme="minorHAnsi" w:cstheme="minorHAnsi"/>
          <w:sz w:val="20"/>
        </w:rPr>
        <w:t xml:space="preserve"> and fully understood. In the event of any uncertainty</w:t>
      </w:r>
      <w:r w:rsidR="00E12EFD" w:rsidRPr="00092057">
        <w:rPr>
          <w:rFonts w:asciiTheme="minorHAnsi" w:hAnsiTheme="minorHAnsi" w:cstheme="minorHAnsi"/>
          <w:sz w:val="20"/>
        </w:rPr>
        <w:t xml:space="preserve"> stop work and ask for </w:t>
      </w:r>
      <w:proofErr w:type="gramStart"/>
      <w:r w:rsidR="00E12EFD" w:rsidRPr="00092057">
        <w:rPr>
          <w:rFonts w:asciiTheme="minorHAnsi" w:hAnsiTheme="minorHAnsi" w:cstheme="minorHAnsi"/>
          <w:sz w:val="20"/>
        </w:rPr>
        <w:t>guidance;</w:t>
      </w:r>
      <w:proofErr w:type="gramEnd"/>
    </w:p>
    <w:p w14:paraId="77E96C6F" w14:textId="77777777" w:rsidR="009F4013" w:rsidRPr="00092057" w:rsidRDefault="009F4013" w:rsidP="009F4013">
      <w:pPr>
        <w:pStyle w:val="BodyText"/>
        <w:ind w:left="426" w:hanging="426"/>
        <w:rPr>
          <w:rFonts w:asciiTheme="minorHAnsi" w:hAnsiTheme="minorHAnsi" w:cstheme="minorHAnsi"/>
          <w:sz w:val="20"/>
        </w:rPr>
      </w:pPr>
    </w:p>
    <w:p w14:paraId="50F1E917" w14:textId="77777777" w:rsidR="009F4013" w:rsidRPr="00092057" w:rsidRDefault="009F4013" w:rsidP="00D71D69">
      <w:pPr>
        <w:numPr>
          <w:ilvl w:val="0"/>
          <w:numId w:val="9"/>
        </w:numPr>
        <w:ind w:left="426" w:hanging="426"/>
        <w:jc w:val="both"/>
        <w:rPr>
          <w:rFonts w:asciiTheme="minorHAnsi" w:hAnsiTheme="minorHAnsi" w:cstheme="minorHAnsi"/>
          <w:sz w:val="20"/>
        </w:rPr>
      </w:pPr>
      <w:r w:rsidRPr="00092057">
        <w:rPr>
          <w:rFonts w:asciiTheme="minorHAnsi" w:hAnsiTheme="minorHAnsi" w:cstheme="minorHAnsi"/>
          <w:sz w:val="20"/>
        </w:rPr>
        <w:t xml:space="preserve">Never, under any circumstances, work in an unsafe manner. If you feel you have been asked to do so – don’t! Contact the Director </w:t>
      </w:r>
      <w:r w:rsidR="00B52C86" w:rsidRPr="00092057">
        <w:rPr>
          <w:rFonts w:asciiTheme="minorHAnsi" w:hAnsiTheme="minorHAnsi" w:cstheme="minorHAnsi"/>
          <w:noProof/>
          <w:sz w:val="20"/>
        </w:rPr>
        <w:fldChar w:fldCharType="begin"/>
      </w:r>
      <w:r w:rsidR="00B52C86" w:rsidRPr="00092057">
        <w:rPr>
          <w:rFonts w:asciiTheme="minorHAnsi" w:hAnsiTheme="minorHAnsi" w:cstheme="minorHAnsi"/>
          <w:noProof/>
          <w:sz w:val="20"/>
        </w:rPr>
        <w:instrText xml:space="preserve"> MERGEFIELD Nominated_HS </w:instrText>
      </w:r>
      <w:r w:rsidR="00B52C86"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Mr Kevin Lovett</w:t>
      </w:r>
      <w:r w:rsidR="00B52C86" w:rsidRPr="00092057">
        <w:rPr>
          <w:rFonts w:asciiTheme="minorHAnsi" w:hAnsiTheme="minorHAnsi" w:cstheme="minorHAnsi"/>
          <w:noProof/>
          <w:sz w:val="20"/>
        </w:rPr>
        <w:fldChar w:fldCharType="end"/>
      </w:r>
      <w:r w:rsidR="00E12EFD" w:rsidRPr="00092057">
        <w:rPr>
          <w:rFonts w:asciiTheme="minorHAnsi" w:hAnsiTheme="minorHAnsi" w:cstheme="minorHAnsi"/>
          <w:sz w:val="20"/>
        </w:rPr>
        <w:t xml:space="preserve"> </w:t>
      </w:r>
      <w:proofErr w:type="gramStart"/>
      <w:r w:rsidR="00E12EFD" w:rsidRPr="00092057">
        <w:rPr>
          <w:rFonts w:asciiTheme="minorHAnsi" w:hAnsiTheme="minorHAnsi" w:cstheme="minorHAnsi"/>
          <w:sz w:val="20"/>
        </w:rPr>
        <w:t>immediately;</w:t>
      </w:r>
      <w:proofErr w:type="gramEnd"/>
    </w:p>
    <w:p w14:paraId="6B88007A" w14:textId="77777777" w:rsidR="009F4013" w:rsidRPr="00092057" w:rsidRDefault="009F4013" w:rsidP="00D71D69">
      <w:pPr>
        <w:pStyle w:val="BodyText"/>
        <w:ind w:left="426" w:hanging="426"/>
        <w:rPr>
          <w:rFonts w:asciiTheme="minorHAnsi" w:hAnsiTheme="minorHAnsi" w:cstheme="minorHAnsi"/>
          <w:sz w:val="20"/>
        </w:rPr>
      </w:pPr>
    </w:p>
    <w:p w14:paraId="5B874274" w14:textId="77777777" w:rsidR="009F4013" w:rsidRPr="00092057" w:rsidRDefault="009F4013" w:rsidP="00E90AE2">
      <w:pPr>
        <w:pStyle w:val="BodyText"/>
        <w:numPr>
          <w:ilvl w:val="0"/>
          <w:numId w:val="9"/>
        </w:numPr>
        <w:ind w:left="426" w:hanging="426"/>
        <w:rPr>
          <w:rFonts w:asciiTheme="minorHAnsi" w:hAnsiTheme="minorHAnsi" w:cstheme="minorHAnsi"/>
          <w:sz w:val="20"/>
        </w:rPr>
      </w:pPr>
      <w:r w:rsidRPr="00092057">
        <w:rPr>
          <w:rFonts w:asciiTheme="minorHAnsi" w:hAnsiTheme="minorHAnsi" w:cstheme="minorHAnsi"/>
          <w:sz w:val="20"/>
        </w:rPr>
        <w:t>Wear personal protective equipment when necessary but regard its usage as a means of last resort. Work to first eliminate or co</w:t>
      </w:r>
      <w:r w:rsidR="00E12EFD" w:rsidRPr="00092057">
        <w:rPr>
          <w:rFonts w:asciiTheme="minorHAnsi" w:hAnsiTheme="minorHAnsi" w:cstheme="minorHAnsi"/>
          <w:sz w:val="20"/>
        </w:rPr>
        <w:t xml:space="preserve">ntrol the </w:t>
      </w:r>
      <w:proofErr w:type="gramStart"/>
      <w:r w:rsidR="00E12EFD" w:rsidRPr="00092057">
        <w:rPr>
          <w:rFonts w:asciiTheme="minorHAnsi" w:hAnsiTheme="minorHAnsi" w:cstheme="minorHAnsi"/>
          <w:sz w:val="20"/>
        </w:rPr>
        <w:t>risk;</w:t>
      </w:r>
      <w:proofErr w:type="gramEnd"/>
    </w:p>
    <w:p w14:paraId="6F0D38F9" w14:textId="77777777" w:rsidR="009F4013" w:rsidRPr="00092057" w:rsidRDefault="009F4013" w:rsidP="009F4013">
      <w:pPr>
        <w:pStyle w:val="BodyText"/>
        <w:ind w:left="426" w:hanging="426"/>
        <w:rPr>
          <w:rFonts w:asciiTheme="minorHAnsi" w:hAnsiTheme="minorHAnsi" w:cstheme="minorHAnsi"/>
          <w:sz w:val="20"/>
        </w:rPr>
      </w:pPr>
    </w:p>
    <w:p w14:paraId="694FAAAE" w14:textId="77777777" w:rsidR="009F4013" w:rsidRPr="00092057" w:rsidRDefault="00812A98" w:rsidP="00E90AE2">
      <w:pPr>
        <w:pStyle w:val="BodyText"/>
        <w:numPr>
          <w:ilvl w:val="0"/>
          <w:numId w:val="9"/>
        </w:numPr>
        <w:ind w:left="426" w:hanging="426"/>
        <w:rPr>
          <w:rFonts w:asciiTheme="minorHAnsi" w:hAnsiTheme="minorHAnsi" w:cstheme="minorHAnsi"/>
          <w:sz w:val="20"/>
        </w:rPr>
      </w:pPr>
      <w:r w:rsidRPr="00092057">
        <w:rPr>
          <w:rFonts w:asciiTheme="minorHAnsi" w:hAnsiTheme="minorHAnsi" w:cstheme="minorHAnsi"/>
          <w:sz w:val="20"/>
        </w:rPr>
        <w:t>N</w:t>
      </w:r>
      <w:r w:rsidR="009F4013" w:rsidRPr="00092057">
        <w:rPr>
          <w:rFonts w:asciiTheme="minorHAnsi" w:hAnsiTheme="minorHAnsi" w:cstheme="minorHAnsi"/>
          <w:sz w:val="20"/>
        </w:rPr>
        <w:t>ot use plant and equipment for work for which it was not intended, or if you are not tr</w:t>
      </w:r>
      <w:r w:rsidR="00E12EFD" w:rsidRPr="00092057">
        <w:rPr>
          <w:rFonts w:asciiTheme="minorHAnsi" w:hAnsiTheme="minorHAnsi" w:cstheme="minorHAnsi"/>
          <w:sz w:val="20"/>
        </w:rPr>
        <w:t xml:space="preserve">ained or experienced to use </w:t>
      </w:r>
      <w:proofErr w:type="gramStart"/>
      <w:r w:rsidR="00E12EFD" w:rsidRPr="00092057">
        <w:rPr>
          <w:rFonts w:asciiTheme="minorHAnsi" w:hAnsiTheme="minorHAnsi" w:cstheme="minorHAnsi"/>
          <w:sz w:val="20"/>
        </w:rPr>
        <w:t>it;</w:t>
      </w:r>
      <w:proofErr w:type="gramEnd"/>
    </w:p>
    <w:p w14:paraId="3053C9BA" w14:textId="77777777" w:rsidR="009F4013" w:rsidRPr="00092057" w:rsidRDefault="009F4013" w:rsidP="009F4013">
      <w:pPr>
        <w:pStyle w:val="BodyText"/>
        <w:ind w:left="426" w:hanging="426"/>
        <w:rPr>
          <w:rFonts w:asciiTheme="minorHAnsi" w:hAnsiTheme="minorHAnsi" w:cstheme="minorHAnsi"/>
          <w:sz w:val="20"/>
        </w:rPr>
      </w:pPr>
    </w:p>
    <w:p w14:paraId="196EA95B" w14:textId="77777777" w:rsidR="009F4013" w:rsidRPr="00092057" w:rsidRDefault="009F4013" w:rsidP="00E90AE2">
      <w:pPr>
        <w:pStyle w:val="BodyText"/>
        <w:numPr>
          <w:ilvl w:val="0"/>
          <w:numId w:val="9"/>
        </w:numPr>
        <w:ind w:left="426" w:hanging="426"/>
        <w:rPr>
          <w:rFonts w:asciiTheme="minorHAnsi" w:hAnsiTheme="minorHAnsi" w:cstheme="minorHAnsi"/>
          <w:sz w:val="20"/>
        </w:rPr>
      </w:pPr>
      <w:r w:rsidRPr="00092057">
        <w:rPr>
          <w:rFonts w:asciiTheme="minorHAnsi" w:hAnsiTheme="minorHAnsi" w:cstheme="minorHAnsi"/>
          <w:sz w:val="20"/>
        </w:rPr>
        <w:t>Report any damaged plant or equipment</w:t>
      </w:r>
      <w:r w:rsidR="00853AEB" w:rsidRPr="00092057">
        <w:rPr>
          <w:rFonts w:asciiTheme="minorHAnsi" w:hAnsiTheme="minorHAnsi" w:cstheme="minorHAnsi"/>
          <w:sz w:val="20"/>
        </w:rPr>
        <w:t xml:space="preserve"> to your </w:t>
      </w:r>
      <w:r w:rsidR="009D6A2A" w:rsidRPr="00092057">
        <w:rPr>
          <w:rFonts w:asciiTheme="minorHAnsi" w:hAnsiTheme="minorHAnsi" w:cstheme="minorHAnsi"/>
          <w:sz w:val="20"/>
        </w:rPr>
        <w:fldChar w:fldCharType="begin"/>
      </w:r>
      <w:r w:rsidR="009D6A2A" w:rsidRPr="00092057">
        <w:rPr>
          <w:rFonts w:asciiTheme="minorHAnsi" w:hAnsiTheme="minorHAnsi" w:cstheme="minorHAnsi"/>
          <w:sz w:val="20"/>
        </w:rPr>
        <w:instrText xml:space="preserve"> MERGEFIELD SupervisorForeman </w:instrText>
      </w:r>
      <w:r w:rsidR="009D6A2A"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Supervisor</w:t>
      </w:r>
      <w:r w:rsidR="009D6A2A" w:rsidRPr="00092057">
        <w:rPr>
          <w:rFonts w:asciiTheme="minorHAnsi" w:hAnsiTheme="minorHAnsi" w:cstheme="minorHAnsi"/>
          <w:sz w:val="20"/>
        </w:rPr>
        <w:fldChar w:fldCharType="end"/>
      </w:r>
      <w:r w:rsidR="00853AEB" w:rsidRPr="00092057">
        <w:rPr>
          <w:rFonts w:asciiTheme="minorHAnsi" w:hAnsiTheme="minorHAnsi" w:cstheme="minorHAnsi"/>
          <w:sz w:val="20"/>
        </w:rPr>
        <w:t xml:space="preserve"> </w:t>
      </w:r>
      <w:proofErr w:type="gramStart"/>
      <w:r w:rsidR="00853AEB" w:rsidRPr="00092057">
        <w:rPr>
          <w:rFonts w:asciiTheme="minorHAnsi" w:hAnsiTheme="minorHAnsi" w:cstheme="minorHAnsi"/>
          <w:sz w:val="20"/>
        </w:rPr>
        <w:t>immediately;</w:t>
      </w:r>
      <w:proofErr w:type="gramEnd"/>
    </w:p>
    <w:p w14:paraId="4563D828" w14:textId="77777777" w:rsidR="009F4013" w:rsidRPr="00092057" w:rsidRDefault="009F4013" w:rsidP="009F4013">
      <w:pPr>
        <w:pStyle w:val="BodyText"/>
        <w:ind w:left="426" w:hanging="426"/>
        <w:rPr>
          <w:rFonts w:asciiTheme="minorHAnsi" w:hAnsiTheme="minorHAnsi" w:cstheme="minorHAnsi"/>
          <w:sz w:val="20"/>
        </w:rPr>
      </w:pPr>
    </w:p>
    <w:p w14:paraId="2268570B" w14:textId="77777777" w:rsidR="009F4013" w:rsidRPr="00092057" w:rsidRDefault="009F4013" w:rsidP="00E90AE2">
      <w:pPr>
        <w:pStyle w:val="BodyText"/>
        <w:numPr>
          <w:ilvl w:val="0"/>
          <w:numId w:val="9"/>
        </w:numPr>
        <w:ind w:left="426" w:hanging="426"/>
        <w:rPr>
          <w:rFonts w:asciiTheme="minorHAnsi" w:hAnsiTheme="minorHAnsi" w:cstheme="minorHAnsi"/>
          <w:sz w:val="20"/>
        </w:rPr>
      </w:pPr>
      <w:r w:rsidRPr="00092057">
        <w:rPr>
          <w:rFonts w:asciiTheme="minorHAnsi" w:hAnsiTheme="minorHAnsi" w:cstheme="minorHAnsi"/>
          <w:sz w:val="20"/>
        </w:rPr>
        <w:t xml:space="preserve">Keep all </w:t>
      </w:r>
      <w:r w:rsidR="00F677C9" w:rsidRPr="00092057">
        <w:rPr>
          <w:rFonts w:asciiTheme="minorHAnsi" w:hAnsiTheme="minorHAnsi" w:cstheme="minorHAnsi"/>
          <w:sz w:val="20"/>
        </w:rPr>
        <w:t>work equipment</w:t>
      </w:r>
      <w:r w:rsidRPr="00092057">
        <w:rPr>
          <w:rFonts w:asciiTheme="minorHAnsi" w:hAnsiTheme="minorHAnsi" w:cstheme="minorHAnsi"/>
          <w:sz w:val="20"/>
        </w:rPr>
        <w:t xml:space="preserve"> in </w:t>
      </w:r>
      <w:r w:rsidR="00F677C9" w:rsidRPr="00092057">
        <w:rPr>
          <w:rFonts w:asciiTheme="minorHAnsi" w:hAnsiTheme="minorHAnsi" w:cstheme="minorHAnsi"/>
          <w:sz w:val="20"/>
        </w:rPr>
        <w:t xml:space="preserve">a </w:t>
      </w:r>
      <w:r w:rsidRPr="00092057">
        <w:rPr>
          <w:rFonts w:asciiTheme="minorHAnsi" w:hAnsiTheme="minorHAnsi" w:cstheme="minorHAnsi"/>
          <w:sz w:val="20"/>
        </w:rPr>
        <w:t xml:space="preserve">good condition </w:t>
      </w:r>
      <w:r w:rsidR="00F677C9" w:rsidRPr="00092057">
        <w:rPr>
          <w:rFonts w:asciiTheme="minorHAnsi" w:hAnsiTheme="minorHAnsi" w:cstheme="minorHAnsi"/>
          <w:sz w:val="20"/>
        </w:rPr>
        <w:t xml:space="preserve">and </w:t>
      </w:r>
      <w:r w:rsidRPr="00092057">
        <w:rPr>
          <w:rFonts w:asciiTheme="minorHAnsi" w:hAnsiTheme="minorHAnsi" w:cstheme="minorHAnsi"/>
          <w:sz w:val="20"/>
        </w:rPr>
        <w:t>inspect them frequently</w:t>
      </w:r>
      <w:r w:rsidR="00812A98" w:rsidRPr="00092057">
        <w:rPr>
          <w:rFonts w:asciiTheme="minorHAnsi" w:hAnsiTheme="minorHAnsi" w:cstheme="minorHAnsi"/>
          <w:sz w:val="20"/>
        </w:rPr>
        <w:t>. D</w:t>
      </w:r>
      <w:r w:rsidRPr="00092057">
        <w:rPr>
          <w:rFonts w:asciiTheme="minorHAnsi" w:hAnsiTheme="minorHAnsi" w:cstheme="minorHAnsi"/>
          <w:sz w:val="20"/>
        </w:rPr>
        <w:t>o not use them if they are dam</w:t>
      </w:r>
      <w:r w:rsidR="00E12EFD" w:rsidRPr="00092057">
        <w:rPr>
          <w:rFonts w:asciiTheme="minorHAnsi" w:hAnsiTheme="minorHAnsi" w:cstheme="minorHAnsi"/>
          <w:sz w:val="20"/>
        </w:rPr>
        <w:t xml:space="preserve">aged or inadequate for the </w:t>
      </w:r>
      <w:proofErr w:type="gramStart"/>
      <w:r w:rsidR="00E12EFD" w:rsidRPr="00092057">
        <w:rPr>
          <w:rFonts w:asciiTheme="minorHAnsi" w:hAnsiTheme="minorHAnsi" w:cstheme="minorHAnsi"/>
          <w:sz w:val="20"/>
        </w:rPr>
        <w:t>job;</w:t>
      </w:r>
      <w:proofErr w:type="gramEnd"/>
    </w:p>
    <w:p w14:paraId="17DFF2AD" w14:textId="77777777" w:rsidR="009F4013" w:rsidRPr="00092057" w:rsidRDefault="009F4013" w:rsidP="009F4013">
      <w:pPr>
        <w:pStyle w:val="BodyText"/>
        <w:ind w:left="426" w:hanging="426"/>
        <w:rPr>
          <w:rFonts w:asciiTheme="minorHAnsi" w:hAnsiTheme="minorHAnsi" w:cstheme="minorHAnsi"/>
          <w:sz w:val="20"/>
        </w:rPr>
      </w:pPr>
    </w:p>
    <w:p w14:paraId="056D9ABD" w14:textId="77777777" w:rsidR="009F4013" w:rsidRPr="00092057" w:rsidRDefault="009F4013" w:rsidP="00E90AE2">
      <w:pPr>
        <w:pStyle w:val="BodyText"/>
        <w:numPr>
          <w:ilvl w:val="0"/>
          <w:numId w:val="9"/>
        </w:numPr>
        <w:ind w:left="426" w:hanging="426"/>
        <w:rPr>
          <w:rFonts w:asciiTheme="minorHAnsi" w:hAnsiTheme="minorHAnsi" w:cstheme="minorHAnsi"/>
          <w:sz w:val="20"/>
        </w:rPr>
      </w:pPr>
      <w:r w:rsidRPr="00092057">
        <w:rPr>
          <w:rFonts w:asciiTheme="minorHAnsi" w:hAnsiTheme="minorHAnsi" w:cstheme="minorHAnsi"/>
          <w:sz w:val="20"/>
        </w:rPr>
        <w:t xml:space="preserve">Be aware that site emergency procedures exist. They are for your benefit. Find out what they are and establish the location and how to use fire-fighting equipment. Find out where First Aid equipment is kept </w:t>
      </w:r>
      <w:r w:rsidR="00E12EFD" w:rsidRPr="00092057">
        <w:rPr>
          <w:rFonts w:asciiTheme="minorHAnsi" w:hAnsiTheme="minorHAnsi" w:cstheme="minorHAnsi"/>
          <w:sz w:val="20"/>
        </w:rPr>
        <w:t xml:space="preserve">and who the site First Aider </w:t>
      </w:r>
      <w:proofErr w:type="gramStart"/>
      <w:r w:rsidR="00E12EFD" w:rsidRPr="00092057">
        <w:rPr>
          <w:rFonts w:asciiTheme="minorHAnsi" w:hAnsiTheme="minorHAnsi" w:cstheme="minorHAnsi"/>
          <w:sz w:val="20"/>
        </w:rPr>
        <w:t>is;</w:t>
      </w:r>
      <w:proofErr w:type="gramEnd"/>
    </w:p>
    <w:p w14:paraId="58D5E780" w14:textId="77777777" w:rsidR="009F4013" w:rsidRPr="00092057" w:rsidRDefault="009F4013" w:rsidP="009F4013">
      <w:pPr>
        <w:pStyle w:val="BodyText"/>
        <w:ind w:left="426" w:hanging="426"/>
        <w:rPr>
          <w:rFonts w:asciiTheme="minorHAnsi" w:hAnsiTheme="minorHAnsi" w:cstheme="minorHAnsi"/>
          <w:sz w:val="20"/>
        </w:rPr>
      </w:pPr>
    </w:p>
    <w:p w14:paraId="211F0519" w14:textId="77777777" w:rsidR="009F4013" w:rsidRPr="00092057" w:rsidRDefault="009F4013" w:rsidP="00E90AE2">
      <w:pPr>
        <w:pStyle w:val="BodyText"/>
        <w:numPr>
          <w:ilvl w:val="0"/>
          <w:numId w:val="9"/>
        </w:numPr>
        <w:ind w:left="426" w:hanging="426"/>
        <w:rPr>
          <w:rFonts w:asciiTheme="minorHAnsi" w:hAnsiTheme="minorHAnsi" w:cstheme="minorHAnsi"/>
          <w:sz w:val="20"/>
        </w:rPr>
      </w:pPr>
      <w:r w:rsidRPr="00092057">
        <w:rPr>
          <w:rFonts w:asciiTheme="minorHAnsi" w:hAnsiTheme="minorHAnsi" w:cstheme="minorHAnsi"/>
          <w:sz w:val="20"/>
        </w:rPr>
        <w:t xml:space="preserve">Keep the </w:t>
      </w:r>
      <w:proofErr w:type="gramStart"/>
      <w:r w:rsidRPr="00092057">
        <w:rPr>
          <w:rFonts w:asciiTheme="minorHAnsi" w:hAnsiTheme="minorHAnsi" w:cstheme="minorHAnsi"/>
          <w:sz w:val="20"/>
        </w:rPr>
        <w:t>work place</w:t>
      </w:r>
      <w:proofErr w:type="gramEnd"/>
      <w:r w:rsidRPr="00092057">
        <w:rPr>
          <w:rFonts w:asciiTheme="minorHAnsi" w:hAnsiTheme="minorHAnsi" w:cstheme="minorHAnsi"/>
          <w:sz w:val="20"/>
        </w:rPr>
        <w:t xml:space="preserve"> tidy at all times to make it a safer and healthier place to work. Be aware of trip hazards and when possible</w:t>
      </w:r>
      <w:r w:rsidR="00812A98" w:rsidRPr="00092057">
        <w:rPr>
          <w:rFonts w:asciiTheme="minorHAnsi" w:hAnsiTheme="minorHAnsi" w:cstheme="minorHAnsi"/>
          <w:sz w:val="20"/>
        </w:rPr>
        <w:t>,</w:t>
      </w:r>
      <w:r w:rsidRPr="00092057">
        <w:rPr>
          <w:rFonts w:asciiTheme="minorHAnsi" w:hAnsiTheme="minorHAnsi" w:cstheme="minorHAnsi"/>
          <w:sz w:val="20"/>
        </w:rPr>
        <w:t xml:space="preserve"> remove any hazards observed e.g. nails protruding from ti</w:t>
      </w:r>
      <w:r w:rsidR="00E12EFD" w:rsidRPr="00092057">
        <w:rPr>
          <w:rFonts w:asciiTheme="minorHAnsi" w:hAnsiTheme="minorHAnsi" w:cstheme="minorHAnsi"/>
          <w:sz w:val="20"/>
        </w:rPr>
        <w:t xml:space="preserve">mber or cables unsafely </w:t>
      </w:r>
      <w:proofErr w:type="gramStart"/>
      <w:r w:rsidR="00E12EFD" w:rsidRPr="00092057">
        <w:rPr>
          <w:rFonts w:asciiTheme="minorHAnsi" w:hAnsiTheme="minorHAnsi" w:cstheme="minorHAnsi"/>
          <w:sz w:val="20"/>
        </w:rPr>
        <w:t>located;</w:t>
      </w:r>
      <w:proofErr w:type="gramEnd"/>
    </w:p>
    <w:p w14:paraId="3E1363A1" w14:textId="77777777" w:rsidR="009F4013" w:rsidRPr="00092057" w:rsidRDefault="009F4013" w:rsidP="009F4013">
      <w:pPr>
        <w:pStyle w:val="BodyText"/>
        <w:ind w:left="426" w:hanging="426"/>
        <w:rPr>
          <w:rFonts w:asciiTheme="minorHAnsi" w:hAnsiTheme="minorHAnsi" w:cstheme="minorHAnsi"/>
          <w:sz w:val="20"/>
        </w:rPr>
      </w:pPr>
    </w:p>
    <w:p w14:paraId="08E1DF46" w14:textId="77777777" w:rsidR="009F4013" w:rsidRPr="00092057" w:rsidRDefault="00812A98" w:rsidP="00E90AE2">
      <w:pPr>
        <w:pStyle w:val="BodyText"/>
        <w:numPr>
          <w:ilvl w:val="0"/>
          <w:numId w:val="9"/>
        </w:numPr>
        <w:ind w:left="426" w:hanging="426"/>
        <w:rPr>
          <w:rFonts w:asciiTheme="minorHAnsi" w:hAnsiTheme="minorHAnsi" w:cstheme="minorHAnsi"/>
          <w:sz w:val="20"/>
        </w:rPr>
      </w:pPr>
      <w:r w:rsidRPr="00092057">
        <w:rPr>
          <w:rFonts w:asciiTheme="minorHAnsi" w:hAnsiTheme="minorHAnsi" w:cstheme="minorHAnsi"/>
          <w:sz w:val="20"/>
        </w:rPr>
        <w:t>N</w:t>
      </w:r>
      <w:r w:rsidR="009F4013" w:rsidRPr="00092057">
        <w:rPr>
          <w:rFonts w:asciiTheme="minorHAnsi" w:hAnsiTheme="minorHAnsi" w:cstheme="minorHAnsi"/>
          <w:sz w:val="20"/>
        </w:rPr>
        <w:t xml:space="preserve">ot play dangerous practical jokes or partake in “horseplay”. Always consider how your acts or omissions may impinge on </w:t>
      </w:r>
      <w:r w:rsidR="00E12EFD" w:rsidRPr="00092057">
        <w:rPr>
          <w:rFonts w:asciiTheme="minorHAnsi" w:hAnsiTheme="minorHAnsi" w:cstheme="minorHAnsi"/>
          <w:sz w:val="20"/>
        </w:rPr>
        <w:t xml:space="preserve">the Health and Safety of </w:t>
      </w:r>
      <w:proofErr w:type="gramStart"/>
      <w:r w:rsidR="00E12EFD" w:rsidRPr="00092057">
        <w:rPr>
          <w:rFonts w:asciiTheme="minorHAnsi" w:hAnsiTheme="minorHAnsi" w:cstheme="minorHAnsi"/>
          <w:sz w:val="20"/>
        </w:rPr>
        <w:t>others;</w:t>
      </w:r>
      <w:proofErr w:type="gramEnd"/>
    </w:p>
    <w:p w14:paraId="5C3F345B" w14:textId="77777777" w:rsidR="009F4013" w:rsidRPr="00092057" w:rsidRDefault="009F4013" w:rsidP="009F4013">
      <w:pPr>
        <w:pStyle w:val="BodyText"/>
        <w:ind w:left="426" w:hanging="426"/>
        <w:rPr>
          <w:rFonts w:asciiTheme="minorHAnsi" w:hAnsiTheme="minorHAnsi" w:cstheme="minorHAnsi"/>
          <w:sz w:val="20"/>
        </w:rPr>
      </w:pPr>
    </w:p>
    <w:p w14:paraId="7FC85C2C" w14:textId="77777777" w:rsidR="009F4013" w:rsidRPr="00092057" w:rsidRDefault="009F4013" w:rsidP="00E90AE2">
      <w:pPr>
        <w:pStyle w:val="BodyText"/>
        <w:numPr>
          <w:ilvl w:val="0"/>
          <w:numId w:val="9"/>
        </w:numPr>
        <w:ind w:left="426" w:hanging="426"/>
        <w:rPr>
          <w:rFonts w:asciiTheme="minorHAnsi" w:hAnsiTheme="minorHAnsi" w:cstheme="minorHAnsi"/>
          <w:sz w:val="20"/>
        </w:rPr>
      </w:pPr>
      <w:r w:rsidRPr="00092057">
        <w:rPr>
          <w:rFonts w:asciiTheme="minorHAnsi" w:hAnsiTheme="minorHAnsi" w:cstheme="minorHAnsi"/>
          <w:sz w:val="20"/>
        </w:rPr>
        <w:t xml:space="preserve">Report any injury to yourself, which results from an accident at work, even if the injury does not stop </w:t>
      </w:r>
      <w:proofErr w:type="gramStart"/>
      <w:r w:rsidRPr="00092057">
        <w:rPr>
          <w:rFonts w:asciiTheme="minorHAnsi" w:hAnsiTheme="minorHAnsi" w:cstheme="minorHAnsi"/>
          <w:sz w:val="20"/>
        </w:rPr>
        <w:t>you</w:t>
      </w:r>
      <w:proofErr w:type="gramEnd"/>
      <w:r w:rsidRPr="00092057">
        <w:rPr>
          <w:rFonts w:asciiTheme="minorHAnsi" w:hAnsiTheme="minorHAnsi" w:cstheme="minorHAnsi"/>
          <w:sz w:val="20"/>
        </w:rPr>
        <w:t xml:space="preserve"> working. Suggest safer methods of working and to ensure that you and the </w:t>
      </w:r>
      <w:proofErr w:type="gramStart"/>
      <w:r w:rsidRPr="00092057">
        <w:rPr>
          <w:rFonts w:asciiTheme="minorHAnsi" w:hAnsiTheme="minorHAnsi" w:cstheme="minorHAnsi"/>
          <w:sz w:val="20"/>
        </w:rPr>
        <w:t>general public</w:t>
      </w:r>
      <w:proofErr w:type="gramEnd"/>
      <w:r w:rsidRPr="00092057">
        <w:rPr>
          <w:rFonts w:asciiTheme="minorHAnsi" w:hAnsiTheme="minorHAnsi" w:cstheme="minorHAnsi"/>
          <w:sz w:val="20"/>
        </w:rPr>
        <w:t xml:space="preserve"> are not put at any risk. Warn any other persons sharing the workpla</w:t>
      </w:r>
      <w:r w:rsidR="00E12EFD" w:rsidRPr="00092057">
        <w:rPr>
          <w:rFonts w:asciiTheme="minorHAnsi" w:hAnsiTheme="minorHAnsi" w:cstheme="minorHAnsi"/>
          <w:sz w:val="20"/>
        </w:rPr>
        <w:t xml:space="preserve">ce of particular known </w:t>
      </w:r>
      <w:proofErr w:type="gramStart"/>
      <w:r w:rsidR="00E12EFD" w:rsidRPr="00092057">
        <w:rPr>
          <w:rFonts w:asciiTheme="minorHAnsi" w:hAnsiTheme="minorHAnsi" w:cstheme="minorHAnsi"/>
          <w:sz w:val="20"/>
        </w:rPr>
        <w:t>hazards;</w:t>
      </w:r>
      <w:proofErr w:type="gramEnd"/>
    </w:p>
    <w:p w14:paraId="44851160" w14:textId="77777777" w:rsidR="009F4013" w:rsidRPr="00092057" w:rsidRDefault="009F4013" w:rsidP="009F4013">
      <w:pPr>
        <w:pStyle w:val="BodyText"/>
        <w:ind w:left="426" w:hanging="426"/>
        <w:rPr>
          <w:rFonts w:asciiTheme="minorHAnsi" w:hAnsiTheme="minorHAnsi" w:cstheme="minorHAnsi"/>
          <w:sz w:val="20"/>
        </w:rPr>
      </w:pPr>
    </w:p>
    <w:p w14:paraId="3FF8606C" w14:textId="77777777" w:rsidR="009F4013" w:rsidRPr="00092057" w:rsidRDefault="009F4013" w:rsidP="007F6B86">
      <w:pPr>
        <w:numPr>
          <w:ilvl w:val="0"/>
          <w:numId w:val="9"/>
        </w:numPr>
        <w:ind w:left="426" w:hanging="426"/>
        <w:rPr>
          <w:rFonts w:asciiTheme="minorHAnsi" w:hAnsiTheme="minorHAnsi" w:cstheme="minorHAnsi"/>
          <w:sz w:val="20"/>
        </w:rPr>
      </w:pPr>
      <w:r w:rsidRPr="00092057">
        <w:rPr>
          <w:rFonts w:asciiTheme="minorHAnsi" w:hAnsiTheme="minorHAnsi" w:cstheme="minorHAnsi"/>
          <w:sz w:val="20"/>
        </w:rPr>
        <w:t xml:space="preserve">Regard Health and Safety information and training as your right. Ask the </w:t>
      </w:r>
      <w:r w:rsidR="00B52C86" w:rsidRPr="00092057">
        <w:rPr>
          <w:rFonts w:asciiTheme="minorHAnsi" w:hAnsiTheme="minorHAnsi" w:cstheme="minorHAnsi"/>
          <w:noProof/>
          <w:sz w:val="20"/>
        </w:rPr>
        <w:fldChar w:fldCharType="begin"/>
      </w:r>
      <w:r w:rsidR="00B52C86" w:rsidRPr="00092057">
        <w:rPr>
          <w:rFonts w:asciiTheme="minorHAnsi" w:hAnsiTheme="minorHAnsi" w:cstheme="minorHAnsi"/>
          <w:noProof/>
          <w:sz w:val="20"/>
        </w:rPr>
        <w:instrText xml:space="preserve"> MERGEFIELD "SupervisorForeman" </w:instrText>
      </w:r>
      <w:r w:rsidR="00B52C86"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Supervisor</w:t>
      </w:r>
      <w:r w:rsidR="00B52C86" w:rsidRPr="00092057">
        <w:rPr>
          <w:rFonts w:asciiTheme="minorHAnsi" w:hAnsiTheme="minorHAnsi" w:cstheme="minorHAnsi"/>
          <w:noProof/>
          <w:sz w:val="20"/>
        </w:rPr>
        <w:fldChar w:fldCharType="end"/>
      </w:r>
      <w:r w:rsidRPr="00092057">
        <w:rPr>
          <w:rFonts w:asciiTheme="minorHAnsi" w:hAnsiTheme="minorHAnsi" w:cstheme="minorHAnsi"/>
          <w:sz w:val="20"/>
        </w:rPr>
        <w:t xml:space="preserve"> for it and do not start work until you are satisfied as to its adequacy. Ask for and expect to receive a toolbox talk on any work and Health and Safet</w:t>
      </w:r>
      <w:r w:rsidR="00E12EFD" w:rsidRPr="00092057">
        <w:rPr>
          <w:rFonts w:asciiTheme="minorHAnsi" w:hAnsiTheme="minorHAnsi" w:cstheme="minorHAnsi"/>
          <w:sz w:val="20"/>
        </w:rPr>
        <w:t xml:space="preserve">y matters you feel unsure </w:t>
      </w:r>
      <w:proofErr w:type="gramStart"/>
      <w:r w:rsidR="00E12EFD" w:rsidRPr="00092057">
        <w:rPr>
          <w:rFonts w:asciiTheme="minorHAnsi" w:hAnsiTheme="minorHAnsi" w:cstheme="minorHAnsi"/>
          <w:sz w:val="20"/>
        </w:rPr>
        <w:t>about;</w:t>
      </w:r>
      <w:proofErr w:type="gramEnd"/>
    </w:p>
    <w:p w14:paraId="3697F331" w14:textId="77777777" w:rsidR="009F4013" w:rsidRPr="00092057" w:rsidRDefault="009F4013" w:rsidP="009F4013">
      <w:pPr>
        <w:pStyle w:val="BodyText"/>
        <w:ind w:left="426" w:hanging="426"/>
        <w:rPr>
          <w:rFonts w:asciiTheme="minorHAnsi" w:hAnsiTheme="minorHAnsi" w:cstheme="minorHAnsi"/>
          <w:sz w:val="20"/>
        </w:rPr>
      </w:pPr>
    </w:p>
    <w:p w14:paraId="7E595E1D" w14:textId="77777777" w:rsidR="00812A98" w:rsidRPr="00092057" w:rsidRDefault="00812A98" w:rsidP="00812A98">
      <w:pPr>
        <w:pStyle w:val="BodyText"/>
        <w:numPr>
          <w:ilvl w:val="0"/>
          <w:numId w:val="9"/>
        </w:numPr>
        <w:ind w:left="426" w:hanging="426"/>
        <w:rPr>
          <w:rFonts w:asciiTheme="minorHAnsi" w:hAnsiTheme="minorHAnsi" w:cstheme="minorHAnsi"/>
          <w:sz w:val="20"/>
        </w:rPr>
      </w:pPr>
      <w:r w:rsidRPr="00092057">
        <w:rPr>
          <w:rFonts w:asciiTheme="minorHAnsi" w:hAnsiTheme="minorHAnsi" w:cstheme="minorHAnsi"/>
          <w:sz w:val="20"/>
        </w:rPr>
        <w:t>Carry out duties in accordance with the appropriate section of this Policy, when at any time standing in for another Employee or assuming the duties of another Employee.</w:t>
      </w:r>
    </w:p>
    <w:p w14:paraId="457C6B08" w14:textId="77777777" w:rsidR="00812A98" w:rsidRPr="00092057" w:rsidRDefault="00812A98" w:rsidP="004B4CFA">
      <w:pPr>
        <w:pStyle w:val="BodyText"/>
        <w:rPr>
          <w:rFonts w:asciiTheme="minorHAnsi" w:hAnsiTheme="minorHAnsi" w:cstheme="minorHAnsi"/>
          <w:b/>
          <w:sz w:val="20"/>
        </w:rPr>
      </w:pPr>
    </w:p>
    <w:p w14:paraId="5122EC58" w14:textId="77777777" w:rsidR="009F4013" w:rsidRPr="00092057" w:rsidRDefault="009F4013" w:rsidP="004B4CFA">
      <w:pPr>
        <w:pStyle w:val="BodyText"/>
        <w:rPr>
          <w:rFonts w:asciiTheme="minorHAnsi" w:hAnsiTheme="minorHAnsi" w:cstheme="minorHAnsi"/>
          <w:b/>
          <w:sz w:val="20"/>
        </w:rPr>
      </w:pPr>
      <w:r w:rsidRPr="00092057">
        <w:rPr>
          <w:rFonts w:asciiTheme="minorHAnsi" w:hAnsiTheme="minorHAnsi" w:cstheme="minorHAnsi"/>
          <w:b/>
          <w:sz w:val="20"/>
        </w:rPr>
        <w:t>Above all else understand and accept that you are likely to cause or be involved in an accident if you do not take positive steps to avoid them. In this respect your responsibility to yourself and to others is enormous. Be safe rather than sorry.</w:t>
      </w:r>
    </w:p>
    <w:p w14:paraId="10A66C36" w14:textId="77777777" w:rsidR="00092057" w:rsidRDefault="00092057">
      <w:pPr>
        <w:rPr>
          <w:rFonts w:asciiTheme="minorHAnsi" w:hAnsiTheme="minorHAnsi" w:cstheme="minorHAnsi"/>
          <w:b/>
          <w:caps/>
          <w:sz w:val="20"/>
        </w:rPr>
      </w:pPr>
      <w:r>
        <w:rPr>
          <w:rFonts w:asciiTheme="minorHAnsi" w:hAnsiTheme="minorHAnsi" w:cstheme="minorHAnsi"/>
          <w:sz w:val="20"/>
        </w:rPr>
        <w:br w:type="page"/>
      </w:r>
    </w:p>
    <w:p w14:paraId="43D1CF06" w14:textId="1D4F9226" w:rsidR="00E90AE2" w:rsidRPr="00092057" w:rsidRDefault="00E90AE2" w:rsidP="005B6BA4">
      <w:pPr>
        <w:pStyle w:val="Heading1"/>
        <w:rPr>
          <w:rFonts w:asciiTheme="minorHAnsi" w:hAnsiTheme="minorHAnsi" w:cstheme="minorHAnsi"/>
        </w:rPr>
      </w:pPr>
      <w:bookmarkStart w:id="16" w:name="_Toc167217508"/>
      <w:r w:rsidRPr="00092057">
        <w:rPr>
          <w:rFonts w:asciiTheme="minorHAnsi" w:hAnsiTheme="minorHAnsi" w:cstheme="minorHAnsi"/>
        </w:rPr>
        <w:lastRenderedPageBreak/>
        <w:t xml:space="preserve">THE RESPONSIBILITIES OF </w:t>
      </w:r>
      <w:r w:rsidR="00562F71" w:rsidRPr="00092057">
        <w:rPr>
          <w:rFonts w:asciiTheme="minorHAnsi" w:hAnsiTheme="minorHAnsi" w:cstheme="minorHAnsi"/>
        </w:rPr>
        <w:t xml:space="preserve">THE </w:t>
      </w:r>
      <w:r w:rsidRPr="00092057">
        <w:rPr>
          <w:rFonts w:asciiTheme="minorHAnsi" w:hAnsiTheme="minorHAnsi" w:cstheme="minorHAnsi"/>
        </w:rPr>
        <w:t>CONTRACTORS</w:t>
      </w:r>
      <w:bookmarkEnd w:id="16"/>
    </w:p>
    <w:p w14:paraId="62FFF7F6" w14:textId="77777777" w:rsidR="00E90AE2" w:rsidRPr="00092057" w:rsidRDefault="00E90AE2" w:rsidP="00E90AE2">
      <w:pPr>
        <w:pStyle w:val="BodyText"/>
        <w:rPr>
          <w:rFonts w:asciiTheme="minorHAnsi" w:hAnsiTheme="minorHAnsi" w:cstheme="minorHAnsi"/>
          <w:sz w:val="20"/>
        </w:rPr>
      </w:pPr>
    </w:p>
    <w:p w14:paraId="10D88FF5" w14:textId="77777777" w:rsidR="00E90AE2" w:rsidRPr="00092057" w:rsidRDefault="00E90AE2" w:rsidP="00E90AE2">
      <w:pPr>
        <w:jc w:val="both"/>
        <w:rPr>
          <w:rFonts w:asciiTheme="minorHAnsi" w:hAnsiTheme="minorHAnsi" w:cstheme="minorHAnsi"/>
          <w:sz w:val="20"/>
        </w:rPr>
      </w:pPr>
      <w:r w:rsidRPr="00092057">
        <w:rPr>
          <w:rFonts w:asciiTheme="minorHAnsi" w:hAnsiTheme="minorHAnsi" w:cstheme="minorHAnsi"/>
          <w:sz w:val="20"/>
        </w:rPr>
        <w:t xml:space="preserve">All Contractors will be expected to comply with this Health and Safety Policy of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and must submit their own Health and Safety Policy to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for verification.</w:t>
      </w:r>
    </w:p>
    <w:p w14:paraId="5F175995" w14:textId="77777777" w:rsidR="00E90AE2" w:rsidRPr="00092057" w:rsidRDefault="00E90AE2" w:rsidP="00E90AE2">
      <w:pPr>
        <w:jc w:val="both"/>
        <w:rPr>
          <w:rFonts w:asciiTheme="minorHAnsi" w:hAnsiTheme="minorHAnsi" w:cstheme="minorHAnsi"/>
          <w:sz w:val="20"/>
        </w:rPr>
      </w:pPr>
    </w:p>
    <w:p w14:paraId="1DD49015" w14:textId="77777777" w:rsidR="00E12EFD" w:rsidRPr="00092057" w:rsidRDefault="00E12EFD" w:rsidP="00E12EFD">
      <w:pPr>
        <w:spacing w:after="240"/>
        <w:jc w:val="both"/>
        <w:rPr>
          <w:rFonts w:asciiTheme="minorHAnsi" w:hAnsiTheme="minorHAnsi" w:cstheme="minorHAnsi"/>
          <w:sz w:val="20"/>
        </w:rPr>
      </w:pPr>
      <w:r w:rsidRPr="00092057">
        <w:rPr>
          <w:rFonts w:asciiTheme="minorHAnsi" w:hAnsiTheme="minorHAnsi" w:cstheme="minorHAnsi"/>
          <w:sz w:val="20"/>
        </w:rPr>
        <w:t>All Contractors have a responsibility to:</w:t>
      </w:r>
    </w:p>
    <w:p w14:paraId="7EA83F21" w14:textId="77777777" w:rsidR="00E90AE2" w:rsidRPr="00092057" w:rsidRDefault="00E12EFD" w:rsidP="003E3413">
      <w:pPr>
        <w:numPr>
          <w:ilvl w:val="0"/>
          <w:numId w:val="59"/>
        </w:numPr>
        <w:ind w:left="426" w:hanging="426"/>
        <w:jc w:val="both"/>
        <w:rPr>
          <w:rFonts w:asciiTheme="minorHAnsi" w:hAnsiTheme="minorHAnsi" w:cstheme="minorHAnsi"/>
          <w:sz w:val="20"/>
        </w:rPr>
      </w:pPr>
      <w:r w:rsidRPr="00092057">
        <w:rPr>
          <w:rFonts w:asciiTheme="minorHAnsi" w:hAnsiTheme="minorHAnsi" w:cstheme="minorHAnsi"/>
          <w:sz w:val="20"/>
        </w:rPr>
        <w:t>R</w:t>
      </w:r>
      <w:r w:rsidR="00E90AE2" w:rsidRPr="00092057">
        <w:rPr>
          <w:rFonts w:asciiTheme="minorHAnsi" w:hAnsiTheme="minorHAnsi" w:cstheme="minorHAnsi"/>
          <w:sz w:val="20"/>
        </w:rPr>
        <w:t xml:space="preserve">eceive a copy of this Health and Safety Policy on request and will be expected to be fully aware of what is required </w:t>
      </w:r>
      <w:r w:rsidRPr="00092057">
        <w:rPr>
          <w:rFonts w:asciiTheme="minorHAnsi" w:hAnsiTheme="minorHAnsi" w:cstheme="minorHAnsi"/>
          <w:sz w:val="20"/>
        </w:rPr>
        <w:t xml:space="preserve">of them whilst working on </w:t>
      </w:r>
      <w:proofErr w:type="gramStart"/>
      <w:r w:rsidRPr="00092057">
        <w:rPr>
          <w:rFonts w:asciiTheme="minorHAnsi" w:hAnsiTheme="minorHAnsi" w:cstheme="minorHAnsi"/>
          <w:sz w:val="20"/>
        </w:rPr>
        <w:t>sites;</w:t>
      </w:r>
      <w:proofErr w:type="gramEnd"/>
    </w:p>
    <w:p w14:paraId="178ADC76" w14:textId="77777777" w:rsidR="00E90AE2" w:rsidRPr="00092057" w:rsidRDefault="00E90AE2" w:rsidP="00E12EFD">
      <w:pPr>
        <w:ind w:left="426" w:hanging="426"/>
        <w:jc w:val="both"/>
        <w:rPr>
          <w:rFonts w:asciiTheme="minorHAnsi" w:hAnsiTheme="minorHAnsi" w:cstheme="minorHAnsi"/>
          <w:sz w:val="20"/>
        </w:rPr>
      </w:pPr>
    </w:p>
    <w:p w14:paraId="45385DEE" w14:textId="77777777" w:rsidR="00E90AE2" w:rsidRPr="00092057" w:rsidRDefault="00E12EFD" w:rsidP="003E3413">
      <w:pPr>
        <w:numPr>
          <w:ilvl w:val="0"/>
          <w:numId w:val="59"/>
        </w:numPr>
        <w:ind w:left="426" w:hanging="426"/>
        <w:jc w:val="both"/>
        <w:rPr>
          <w:rFonts w:asciiTheme="minorHAnsi" w:hAnsiTheme="minorHAnsi" w:cstheme="minorHAnsi"/>
          <w:sz w:val="20"/>
        </w:rPr>
      </w:pPr>
      <w:r w:rsidRPr="00092057">
        <w:rPr>
          <w:rFonts w:asciiTheme="minorHAnsi" w:hAnsiTheme="minorHAnsi" w:cstheme="minorHAnsi"/>
          <w:sz w:val="20"/>
        </w:rPr>
        <w:t xml:space="preserve">Ensure that </w:t>
      </w:r>
      <w:r w:rsidR="00812A98" w:rsidRPr="00092057">
        <w:rPr>
          <w:rFonts w:asciiTheme="minorHAnsi" w:hAnsiTheme="minorHAnsi" w:cstheme="minorHAnsi"/>
          <w:sz w:val="20"/>
        </w:rPr>
        <w:t>work is</w:t>
      </w:r>
      <w:r w:rsidR="00E90AE2" w:rsidRPr="00092057">
        <w:rPr>
          <w:rFonts w:asciiTheme="minorHAnsi" w:hAnsiTheme="minorHAnsi" w:cstheme="minorHAnsi"/>
          <w:sz w:val="20"/>
        </w:rPr>
        <w:t xml:space="preserve"> carried out in accordance with the relevant</w:t>
      </w:r>
      <w:r w:rsidR="00812A98" w:rsidRPr="00092057">
        <w:rPr>
          <w:rFonts w:asciiTheme="minorHAnsi" w:hAnsiTheme="minorHAnsi" w:cstheme="minorHAnsi"/>
          <w:sz w:val="20"/>
        </w:rPr>
        <w:t xml:space="preserve"> statutory provisions and </w:t>
      </w:r>
      <w:proofErr w:type="gramStart"/>
      <w:r w:rsidR="00812A98" w:rsidRPr="00092057">
        <w:rPr>
          <w:rFonts w:asciiTheme="minorHAnsi" w:hAnsiTheme="minorHAnsi" w:cstheme="minorHAnsi"/>
          <w:sz w:val="20"/>
        </w:rPr>
        <w:t>take</w:t>
      </w:r>
      <w:r w:rsidR="00E90AE2" w:rsidRPr="00092057">
        <w:rPr>
          <w:rFonts w:asciiTheme="minorHAnsi" w:hAnsiTheme="minorHAnsi" w:cstheme="minorHAnsi"/>
          <w:sz w:val="20"/>
        </w:rPr>
        <w:t xml:space="preserve"> into account</w:t>
      </w:r>
      <w:proofErr w:type="gramEnd"/>
      <w:r w:rsidR="00E90AE2" w:rsidRPr="00092057">
        <w:rPr>
          <w:rFonts w:asciiTheme="minorHAnsi" w:hAnsiTheme="minorHAnsi" w:cstheme="minorHAnsi"/>
          <w:sz w:val="20"/>
        </w:rPr>
        <w:t xml:space="preserve"> the safety of others who may be present in the work area and comply with any safety instruction given to them by the </w:t>
      </w:r>
      <w:r w:rsidR="00E90AE2" w:rsidRPr="00092057">
        <w:rPr>
          <w:rFonts w:asciiTheme="minorHAnsi" w:hAnsiTheme="minorHAnsi" w:cstheme="minorHAnsi"/>
          <w:sz w:val="20"/>
        </w:rPr>
        <w:fldChar w:fldCharType="begin"/>
      </w:r>
      <w:r w:rsidR="00E90AE2" w:rsidRPr="00092057">
        <w:rPr>
          <w:rFonts w:asciiTheme="minorHAnsi" w:hAnsiTheme="minorHAnsi" w:cstheme="minorHAnsi"/>
          <w:sz w:val="20"/>
        </w:rPr>
        <w:instrText xml:space="preserve"> MERGEFIELD "ProjectSite_Manager" </w:instrText>
      </w:r>
      <w:r w:rsidR="00E90AE2"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E90AE2" w:rsidRPr="00092057">
        <w:rPr>
          <w:rFonts w:asciiTheme="minorHAnsi" w:hAnsiTheme="minorHAnsi" w:cstheme="minorHAnsi"/>
          <w:sz w:val="20"/>
        </w:rPr>
        <w:fldChar w:fldCharType="end"/>
      </w:r>
      <w:r w:rsidRPr="00092057">
        <w:rPr>
          <w:rFonts w:asciiTheme="minorHAnsi" w:hAnsiTheme="minorHAnsi" w:cstheme="minorHAnsi"/>
          <w:sz w:val="20"/>
        </w:rPr>
        <w:t>;</w:t>
      </w:r>
    </w:p>
    <w:p w14:paraId="1E783CBE" w14:textId="77777777" w:rsidR="00E90AE2" w:rsidRPr="00092057" w:rsidRDefault="00E90AE2" w:rsidP="00E12EFD">
      <w:pPr>
        <w:ind w:left="426" w:hanging="426"/>
        <w:jc w:val="both"/>
        <w:rPr>
          <w:rFonts w:asciiTheme="minorHAnsi" w:hAnsiTheme="minorHAnsi" w:cstheme="minorHAnsi"/>
          <w:sz w:val="20"/>
        </w:rPr>
      </w:pPr>
    </w:p>
    <w:p w14:paraId="05BF113B" w14:textId="77777777" w:rsidR="00812A98" w:rsidRPr="00092057" w:rsidRDefault="00812A98" w:rsidP="003E3413">
      <w:pPr>
        <w:numPr>
          <w:ilvl w:val="0"/>
          <w:numId w:val="59"/>
        </w:numPr>
        <w:ind w:left="426" w:hanging="426"/>
        <w:jc w:val="both"/>
        <w:rPr>
          <w:rFonts w:asciiTheme="minorHAnsi" w:hAnsiTheme="minorHAnsi" w:cstheme="minorHAnsi"/>
          <w:sz w:val="20"/>
        </w:rPr>
      </w:pPr>
      <w:r w:rsidRPr="00092057">
        <w:rPr>
          <w:rFonts w:asciiTheme="minorHAnsi" w:hAnsiTheme="minorHAnsi" w:cstheme="minorHAnsi"/>
          <w:sz w:val="20"/>
        </w:rPr>
        <w:t xml:space="preserve">Ensure that plant and equipment brought into a work area is in a safe and good working condition; fitted with any necessary guards and safety devices, with any certificates available for checking. All Employees must be adequately trained in the use of such equipment and, where appropriate, have available any certificates of </w:t>
      </w:r>
      <w:proofErr w:type="gramStart"/>
      <w:r w:rsidRPr="00092057">
        <w:rPr>
          <w:rFonts w:asciiTheme="minorHAnsi" w:hAnsiTheme="minorHAnsi" w:cstheme="minorHAnsi"/>
          <w:sz w:val="20"/>
        </w:rPr>
        <w:t>competence;</w:t>
      </w:r>
      <w:proofErr w:type="gramEnd"/>
    </w:p>
    <w:p w14:paraId="0E04AD7F" w14:textId="77777777" w:rsidR="00E90AE2" w:rsidRPr="00092057" w:rsidRDefault="00E90AE2" w:rsidP="00E12EFD">
      <w:pPr>
        <w:ind w:left="426" w:hanging="426"/>
        <w:jc w:val="both"/>
        <w:rPr>
          <w:rFonts w:asciiTheme="minorHAnsi" w:hAnsiTheme="minorHAnsi" w:cstheme="minorHAnsi"/>
          <w:sz w:val="20"/>
        </w:rPr>
      </w:pPr>
    </w:p>
    <w:p w14:paraId="6480A94A" w14:textId="77777777" w:rsidR="00E90AE2" w:rsidRPr="00092057" w:rsidRDefault="00E12EFD" w:rsidP="003E3413">
      <w:pPr>
        <w:numPr>
          <w:ilvl w:val="0"/>
          <w:numId w:val="59"/>
        </w:numPr>
        <w:ind w:left="426" w:hanging="426"/>
        <w:jc w:val="both"/>
        <w:rPr>
          <w:rFonts w:asciiTheme="minorHAnsi" w:hAnsiTheme="minorHAnsi" w:cstheme="minorHAnsi"/>
          <w:sz w:val="20"/>
        </w:rPr>
      </w:pPr>
      <w:r w:rsidRPr="00092057">
        <w:rPr>
          <w:rFonts w:asciiTheme="minorHAnsi" w:hAnsiTheme="minorHAnsi" w:cstheme="minorHAnsi"/>
          <w:sz w:val="20"/>
        </w:rPr>
        <w:t>Ensure</w:t>
      </w:r>
      <w:r w:rsidR="00812A98" w:rsidRPr="00092057">
        <w:rPr>
          <w:rFonts w:asciiTheme="minorHAnsi" w:hAnsiTheme="minorHAnsi" w:cstheme="minorHAnsi"/>
          <w:sz w:val="20"/>
        </w:rPr>
        <w:t xml:space="preserve"> electrical equipment is </w:t>
      </w:r>
      <w:r w:rsidR="00E90AE2" w:rsidRPr="00092057">
        <w:rPr>
          <w:rFonts w:asciiTheme="minorHAnsi" w:hAnsiTheme="minorHAnsi" w:cstheme="minorHAnsi"/>
          <w:sz w:val="20"/>
        </w:rPr>
        <w:t>regularly tested and suitable for the conditions in whi</w:t>
      </w:r>
      <w:r w:rsidRPr="00092057">
        <w:rPr>
          <w:rFonts w:asciiTheme="minorHAnsi" w:hAnsiTheme="minorHAnsi" w:cstheme="minorHAnsi"/>
          <w:sz w:val="20"/>
        </w:rPr>
        <w:t xml:space="preserve">ch it is to be used or </w:t>
      </w:r>
      <w:proofErr w:type="gramStart"/>
      <w:r w:rsidRPr="00092057">
        <w:rPr>
          <w:rFonts w:asciiTheme="minorHAnsi" w:hAnsiTheme="minorHAnsi" w:cstheme="minorHAnsi"/>
          <w:sz w:val="20"/>
        </w:rPr>
        <w:t>provided;</w:t>
      </w:r>
      <w:proofErr w:type="gramEnd"/>
    </w:p>
    <w:p w14:paraId="36EB7904" w14:textId="77777777" w:rsidR="00E90AE2" w:rsidRPr="00092057" w:rsidRDefault="00E90AE2" w:rsidP="00E12EFD">
      <w:pPr>
        <w:ind w:left="426" w:hanging="426"/>
        <w:jc w:val="both"/>
        <w:rPr>
          <w:rFonts w:asciiTheme="minorHAnsi" w:hAnsiTheme="minorHAnsi" w:cstheme="minorHAnsi"/>
          <w:sz w:val="20"/>
        </w:rPr>
      </w:pPr>
    </w:p>
    <w:p w14:paraId="028E4EF8" w14:textId="77777777" w:rsidR="00E90AE2" w:rsidRPr="00092057" w:rsidRDefault="00E12EFD" w:rsidP="003E3413">
      <w:pPr>
        <w:numPr>
          <w:ilvl w:val="0"/>
          <w:numId w:val="59"/>
        </w:numPr>
        <w:ind w:left="426" w:hanging="426"/>
        <w:jc w:val="both"/>
        <w:rPr>
          <w:rFonts w:asciiTheme="minorHAnsi" w:hAnsiTheme="minorHAnsi" w:cstheme="minorHAnsi"/>
          <w:sz w:val="20"/>
        </w:rPr>
      </w:pPr>
      <w:r w:rsidRPr="00092057">
        <w:rPr>
          <w:rFonts w:asciiTheme="minorHAnsi" w:hAnsiTheme="minorHAnsi" w:cstheme="minorHAnsi"/>
          <w:sz w:val="20"/>
        </w:rPr>
        <w:t>Ensure that a</w:t>
      </w:r>
      <w:r w:rsidR="00E90AE2" w:rsidRPr="00092057">
        <w:rPr>
          <w:rFonts w:asciiTheme="minorHAnsi" w:hAnsiTheme="minorHAnsi" w:cstheme="minorHAnsi"/>
          <w:sz w:val="20"/>
        </w:rPr>
        <w:t xml:space="preserve">ny injury </w:t>
      </w:r>
      <w:proofErr w:type="gramStart"/>
      <w:r w:rsidR="00E90AE2" w:rsidRPr="00092057">
        <w:rPr>
          <w:rFonts w:asciiTheme="minorHAnsi" w:hAnsiTheme="minorHAnsi" w:cstheme="minorHAnsi"/>
          <w:sz w:val="20"/>
        </w:rPr>
        <w:t>sustained</w:t>
      </w:r>
      <w:proofErr w:type="gramEnd"/>
      <w:r w:rsidR="00E90AE2" w:rsidRPr="00092057">
        <w:rPr>
          <w:rFonts w:asciiTheme="minorHAnsi" w:hAnsiTheme="minorHAnsi" w:cstheme="minorHAnsi"/>
          <w:sz w:val="20"/>
        </w:rPr>
        <w:t xml:space="preserve"> or damage caus</w:t>
      </w:r>
      <w:r w:rsidR="00812A98" w:rsidRPr="00092057">
        <w:rPr>
          <w:rFonts w:asciiTheme="minorHAnsi" w:hAnsiTheme="minorHAnsi" w:cstheme="minorHAnsi"/>
          <w:sz w:val="20"/>
        </w:rPr>
        <w:t>ed by Contractors Employees is</w:t>
      </w:r>
      <w:r w:rsidR="00E90AE2" w:rsidRPr="00092057">
        <w:rPr>
          <w:rFonts w:asciiTheme="minorHAnsi" w:hAnsiTheme="minorHAnsi" w:cstheme="minorHAnsi"/>
          <w:sz w:val="20"/>
        </w:rPr>
        <w:t xml:space="preserve"> reported immediately to the </w:t>
      </w:r>
      <w:r w:rsidR="00E90AE2" w:rsidRPr="00092057">
        <w:rPr>
          <w:rFonts w:asciiTheme="minorHAnsi" w:hAnsiTheme="minorHAnsi" w:cstheme="minorHAnsi"/>
          <w:sz w:val="20"/>
        </w:rPr>
        <w:fldChar w:fldCharType="begin"/>
      </w:r>
      <w:r w:rsidR="00E90AE2" w:rsidRPr="00092057">
        <w:rPr>
          <w:rFonts w:asciiTheme="minorHAnsi" w:hAnsiTheme="minorHAnsi" w:cstheme="minorHAnsi"/>
          <w:sz w:val="20"/>
        </w:rPr>
        <w:instrText xml:space="preserve"> MERGEFIELD "Company_Name" </w:instrText>
      </w:r>
      <w:r w:rsidR="00E90AE2"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00E90AE2" w:rsidRPr="00092057">
        <w:rPr>
          <w:rFonts w:asciiTheme="minorHAnsi" w:hAnsiTheme="minorHAnsi" w:cstheme="minorHAnsi"/>
          <w:sz w:val="20"/>
        </w:rPr>
        <w:fldChar w:fldCharType="end"/>
      </w:r>
      <w:r w:rsidR="00EB6B70" w:rsidRPr="00092057">
        <w:rPr>
          <w:rFonts w:asciiTheme="minorHAnsi" w:hAnsiTheme="minorHAnsi" w:cstheme="minorHAnsi"/>
          <w:sz w:val="20"/>
        </w:rPr>
        <w:t xml:space="preserve"> </w:t>
      </w:r>
      <w:r w:rsidR="00E90AE2" w:rsidRPr="00092057">
        <w:rPr>
          <w:rFonts w:asciiTheme="minorHAnsi" w:hAnsiTheme="minorHAnsi" w:cstheme="minorHAnsi"/>
          <w:sz w:val="20"/>
        </w:rPr>
        <w:fldChar w:fldCharType="begin"/>
      </w:r>
      <w:r w:rsidR="00E90AE2" w:rsidRPr="00092057">
        <w:rPr>
          <w:rFonts w:asciiTheme="minorHAnsi" w:hAnsiTheme="minorHAnsi" w:cstheme="minorHAnsi"/>
          <w:sz w:val="20"/>
        </w:rPr>
        <w:instrText xml:space="preserve"> MERGEFIELD "ProjectSite_Manager" </w:instrText>
      </w:r>
      <w:r w:rsidR="00E90AE2"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E90AE2" w:rsidRPr="00092057">
        <w:rPr>
          <w:rFonts w:asciiTheme="minorHAnsi" w:hAnsiTheme="minorHAnsi" w:cstheme="minorHAnsi"/>
          <w:sz w:val="20"/>
        </w:rPr>
        <w:fldChar w:fldCharType="end"/>
      </w:r>
      <w:r w:rsidRPr="00092057">
        <w:rPr>
          <w:rFonts w:asciiTheme="minorHAnsi" w:hAnsiTheme="minorHAnsi" w:cstheme="minorHAnsi"/>
          <w:sz w:val="20"/>
        </w:rPr>
        <w:t>;</w:t>
      </w:r>
    </w:p>
    <w:p w14:paraId="287842A2" w14:textId="77777777" w:rsidR="00EB6B70" w:rsidRPr="00092057" w:rsidRDefault="00EB6B70" w:rsidP="00E12EFD">
      <w:pPr>
        <w:ind w:left="426" w:hanging="426"/>
        <w:jc w:val="both"/>
        <w:rPr>
          <w:rFonts w:asciiTheme="minorHAnsi" w:hAnsiTheme="minorHAnsi" w:cstheme="minorHAnsi"/>
          <w:sz w:val="20"/>
        </w:rPr>
      </w:pPr>
    </w:p>
    <w:p w14:paraId="28A0FFB8" w14:textId="77777777" w:rsidR="00812A98" w:rsidRPr="00092057" w:rsidRDefault="00812A98" w:rsidP="003E3413">
      <w:pPr>
        <w:numPr>
          <w:ilvl w:val="0"/>
          <w:numId w:val="59"/>
        </w:numPr>
        <w:ind w:left="426" w:hanging="426"/>
        <w:jc w:val="both"/>
        <w:rPr>
          <w:rFonts w:asciiTheme="minorHAnsi" w:hAnsiTheme="minorHAnsi" w:cstheme="minorHAnsi"/>
          <w:sz w:val="20"/>
        </w:rPr>
      </w:pPr>
      <w:r w:rsidRPr="00092057">
        <w:rPr>
          <w:rFonts w:asciiTheme="minorHAnsi" w:hAnsiTheme="minorHAnsi" w:cstheme="minorHAnsi"/>
          <w:sz w:val="20"/>
        </w:rPr>
        <w:t xml:space="preserve">Ensure that when informed of any hazards or defects, they take immediate </w:t>
      </w:r>
      <w:proofErr w:type="gramStart"/>
      <w:r w:rsidRPr="00092057">
        <w:rPr>
          <w:rFonts w:asciiTheme="minorHAnsi" w:hAnsiTheme="minorHAnsi" w:cstheme="minorHAnsi"/>
          <w:sz w:val="20"/>
        </w:rPr>
        <w:t>action;</w:t>
      </w:r>
      <w:proofErr w:type="gramEnd"/>
    </w:p>
    <w:p w14:paraId="437F0F88" w14:textId="77777777" w:rsidR="00E90AE2" w:rsidRPr="00092057" w:rsidRDefault="00E90AE2" w:rsidP="00E12EFD">
      <w:pPr>
        <w:ind w:left="426" w:hanging="426"/>
        <w:jc w:val="both"/>
        <w:rPr>
          <w:rFonts w:asciiTheme="minorHAnsi" w:hAnsiTheme="minorHAnsi" w:cstheme="minorHAnsi"/>
          <w:sz w:val="20"/>
        </w:rPr>
      </w:pPr>
    </w:p>
    <w:p w14:paraId="7C83BE80" w14:textId="77777777" w:rsidR="00E90AE2" w:rsidRPr="00092057" w:rsidRDefault="00677046" w:rsidP="003E3413">
      <w:pPr>
        <w:numPr>
          <w:ilvl w:val="0"/>
          <w:numId w:val="59"/>
        </w:numPr>
        <w:ind w:left="426" w:hanging="426"/>
        <w:jc w:val="both"/>
        <w:rPr>
          <w:rFonts w:asciiTheme="minorHAnsi" w:hAnsiTheme="minorHAnsi" w:cstheme="minorHAnsi"/>
          <w:sz w:val="20"/>
        </w:rPr>
      </w:pPr>
      <w:r w:rsidRPr="00092057">
        <w:rPr>
          <w:rFonts w:asciiTheme="minorHAnsi" w:hAnsiTheme="minorHAnsi" w:cstheme="minorHAnsi"/>
          <w:sz w:val="20"/>
        </w:rPr>
        <w:t>Ensure that w</w:t>
      </w:r>
      <w:r w:rsidR="00E90AE2" w:rsidRPr="00092057">
        <w:rPr>
          <w:rFonts w:asciiTheme="minorHAnsi" w:hAnsiTheme="minorHAnsi" w:cstheme="minorHAnsi"/>
          <w:sz w:val="20"/>
        </w:rPr>
        <w:t xml:space="preserve">elfare facilities </w:t>
      </w:r>
      <w:r w:rsidR="00732DBE" w:rsidRPr="00092057">
        <w:rPr>
          <w:rFonts w:asciiTheme="minorHAnsi" w:hAnsiTheme="minorHAnsi" w:cstheme="minorHAnsi"/>
          <w:sz w:val="20"/>
        </w:rPr>
        <w:t>are</w:t>
      </w:r>
      <w:r w:rsidR="00E90AE2" w:rsidRPr="00092057">
        <w:rPr>
          <w:rFonts w:asciiTheme="minorHAnsi" w:hAnsiTheme="minorHAnsi" w:cstheme="minorHAnsi"/>
          <w:sz w:val="20"/>
        </w:rPr>
        <w:t xml:space="preserve"> provided at sites as well as </w:t>
      </w:r>
      <w:r w:rsidR="00812A98" w:rsidRPr="00092057">
        <w:rPr>
          <w:rFonts w:asciiTheme="minorHAnsi" w:hAnsiTheme="minorHAnsi" w:cstheme="minorHAnsi"/>
          <w:sz w:val="20"/>
        </w:rPr>
        <w:t xml:space="preserve">fire </w:t>
      </w:r>
      <w:r w:rsidR="00E90AE2" w:rsidRPr="00092057">
        <w:rPr>
          <w:rFonts w:asciiTheme="minorHAnsi" w:hAnsiTheme="minorHAnsi" w:cstheme="minorHAnsi"/>
          <w:sz w:val="20"/>
        </w:rPr>
        <w:t>extinguishers and first aid personn</w:t>
      </w:r>
      <w:r w:rsidR="00812A98" w:rsidRPr="00092057">
        <w:rPr>
          <w:rFonts w:asciiTheme="minorHAnsi" w:hAnsiTheme="minorHAnsi" w:cstheme="minorHAnsi"/>
          <w:sz w:val="20"/>
        </w:rPr>
        <w:t>el by the Principal Contactor. I</w:t>
      </w:r>
      <w:r w:rsidR="00E90AE2" w:rsidRPr="00092057">
        <w:rPr>
          <w:rFonts w:asciiTheme="minorHAnsi" w:hAnsiTheme="minorHAnsi" w:cstheme="minorHAnsi"/>
          <w:sz w:val="20"/>
        </w:rPr>
        <w:t>n circumstances where this is not possible</w:t>
      </w:r>
      <w:r w:rsidR="00812A98" w:rsidRPr="00092057">
        <w:rPr>
          <w:rFonts w:asciiTheme="minorHAnsi" w:hAnsiTheme="minorHAnsi" w:cstheme="minorHAnsi"/>
          <w:sz w:val="20"/>
        </w:rPr>
        <w:t>,</w:t>
      </w:r>
      <w:r w:rsidR="00E90AE2" w:rsidRPr="00092057">
        <w:rPr>
          <w:rFonts w:asciiTheme="minorHAnsi" w:hAnsiTheme="minorHAnsi" w:cstheme="minorHAnsi"/>
          <w:sz w:val="20"/>
        </w:rPr>
        <w:t xml:space="preserve"> </w:t>
      </w:r>
      <w:r w:rsidR="00E90AE2" w:rsidRPr="00092057">
        <w:rPr>
          <w:rFonts w:asciiTheme="minorHAnsi" w:hAnsiTheme="minorHAnsi" w:cstheme="minorHAnsi"/>
          <w:sz w:val="20"/>
        </w:rPr>
        <w:fldChar w:fldCharType="begin"/>
      </w:r>
      <w:r w:rsidR="00E90AE2" w:rsidRPr="00092057">
        <w:rPr>
          <w:rFonts w:asciiTheme="minorHAnsi" w:hAnsiTheme="minorHAnsi" w:cstheme="minorHAnsi"/>
          <w:sz w:val="20"/>
        </w:rPr>
        <w:instrText xml:space="preserve"> MERGEFIELD "Company_Name" </w:instrText>
      </w:r>
      <w:r w:rsidR="00E90AE2"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00E90AE2" w:rsidRPr="00092057">
        <w:rPr>
          <w:rFonts w:asciiTheme="minorHAnsi" w:hAnsiTheme="minorHAnsi" w:cstheme="minorHAnsi"/>
          <w:sz w:val="20"/>
        </w:rPr>
        <w:fldChar w:fldCharType="end"/>
      </w:r>
      <w:r w:rsidR="00E90AE2" w:rsidRPr="00092057">
        <w:rPr>
          <w:rFonts w:asciiTheme="minorHAnsi" w:hAnsiTheme="minorHAnsi" w:cstheme="minorHAnsi"/>
          <w:sz w:val="20"/>
        </w:rPr>
        <w:t xml:space="preserve"> will make alternate arrangements with Contractors</w:t>
      </w:r>
      <w:r w:rsidR="00477891" w:rsidRPr="00092057">
        <w:rPr>
          <w:rFonts w:asciiTheme="minorHAnsi" w:hAnsiTheme="minorHAnsi" w:cstheme="minorHAnsi"/>
          <w:sz w:val="20"/>
        </w:rPr>
        <w:t xml:space="preserve">. </w:t>
      </w:r>
      <w:r w:rsidR="00E90AE2" w:rsidRPr="00092057">
        <w:rPr>
          <w:rFonts w:asciiTheme="minorHAnsi" w:hAnsiTheme="minorHAnsi" w:cstheme="minorHAnsi"/>
          <w:sz w:val="20"/>
        </w:rPr>
        <w:t>In many situations there will be co-operation and co-ordination of activities with the Principal Contractor who</w:t>
      </w:r>
      <w:r w:rsidRPr="00092057">
        <w:rPr>
          <w:rFonts w:asciiTheme="minorHAnsi" w:hAnsiTheme="minorHAnsi" w:cstheme="minorHAnsi"/>
          <w:sz w:val="20"/>
        </w:rPr>
        <w:t xml:space="preserve"> will make suitable </w:t>
      </w:r>
      <w:proofErr w:type="gramStart"/>
      <w:r w:rsidRPr="00092057">
        <w:rPr>
          <w:rFonts w:asciiTheme="minorHAnsi" w:hAnsiTheme="minorHAnsi" w:cstheme="minorHAnsi"/>
          <w:sz w:val="20"/>
        </w:rPr>
        <w:t>provisions;</w:t>
      </w:r>
      <w:proofErr w:type="gramEnd"/>
    </w:p>
    <w:p w14:paraId="65303C7E" w14:textId="77777777" w:rsidR="00E90AE2" w:rsidRPr="00092057" w:rsidRDefault="00E90AE2" w:rsidP="00E12EFD">
      <w:pPr>
        <w:ind w:left="426" w:hanging="426"/>
        <w:jc w:val="both"/>
        <w:rPr>
          <w:rFonts w:asciiTheme="minorHAnsi" w:hAnsiTheme="minorHAnsi" w:cstheme="minorHAnsi"/>
          <w:sz w:val="20"/>
        </w:rPr>
      </w:pPr>
    </w:p>
    <w:p w14:paraId="068DA1B1" w14:textId="77777777" w:rsidR="000D05F8" w:rsidRPr="00092057" w:rsidRDefault="000D05F8" w:rsidP="003E3413">
      <w:pPr>
        <w:numPr>
          <w:ilvl w:val="0"/>
          <w:numId w:val="59"/>
        </w:numPr>
        <w:ind w:left="426" w:hanging="426"/>
        <w:jc w:val="both"/>
        <w:rPr>
          <w:rFonts w:asciiTheme="minorHAnsi" w:hAnsiTheme="minorHAnsi" w:cstheme="minorHAnsi"/>
          <w:sz w:val="20"/>
        </w:rPr>
      </w:pPr>
      <w:r w:rsidRPr="00092057">
        <w:rPr>
          <w:rFonts w:asciiTheme="minorHAnsi" w:hAnsiTheme="minorHAnsi" w:cstheme="minorHAnsi"/>
          <w:sz w:val="20"/>
        </w:rPr>
        <w:t xml:space="preserve">Provide suitable fire extinguishers when undertaking hot </w:t>
      </w:r>
      <w:proofErr w:type="gramStart"/>
      <w:r w:rsidRPr="00092057">
        <w:rPr>
          <w:rFonts w:asciiTheme="minorHAnsi" w:hAnsiTheme="minorHAnsi" w:cstheme="minorHAnsi"/>
          <w:sz w:val="20"/>
        </w:rPr>
        <w:t>works;</w:t>
      </w:r>
      <w:proofErr w:type="gramEnd"/>
    </w:p>
    <w:p w14:paraId="0280B6B5" w14:textId="77777777" w:rsidR="00E90AE2" w:rsidRPr="00092057" w:rsidRDefault="00E90AE2" w:rsidP="00690F92">
      <w:pPr>
        <w:jc w:val="both"/>
        <w:rPr>
          <w:rFonts w:asciiTheme="minorHAnsi" w:hAnsiTheme="minorHAnsi" w:cstheme="minorHAnsi"/>
          <w:sz w:val="20"/>
        </w:rPr>
      </w:pPr>
    </w:p>
    <w:p w14:paraId="1EEDE219" w14:textId="77777777" w:rsidR="000D05F8" w:rsidRPr="00092057" w:rsidRDefault="000D05F8" w:rsidP="003E3413">
      <w:pPr>
        <w:numPr>
          <w:ilvl w:val="0"/>
          <w:numId w:val="59"/>
        </w:numPr>
        <w:ind w:left="426" w:hanging="426"/>
        <w:jc w:val="both"/>
        <w:rPr>
          <w:rFonts w:asciiTheme="minorHAnsi" w:hAnsiTheme="minorHAnsi" w:cstheme="minorHAnsi"/>
          <w:sz w:val="20"/>
        </w:rPr>
      </w:pPr>
      <w:r w:rsidRPr="00092057">
        <w:rPr>
          <w:rFonts w:asciiTheme="minorHAnsi" w:hAnsiTheme="minorHAnsi" w:cstheme="minorHAnsi"/>
          <w:sz w:val="20"/>
        </w:rPr>
        <w:t xml:space="preserve">Ensure that workplaces are kept tidy and all debris, waste materials, etc. cleared as work </w:t>
      </w:r>
      <w:proofErr w:type="gramStart"/>
      <w:r w:rsidRPr="00092057">
        <w:rPr>
          <w:rFonts w:asciiTheme="minorHAnsi" w:hAnsiTheme="minorHAnsi" w:cstheme="minorHAnsi"/>
          <w:sz w:val="20"/>
        </w:rPr>
        <w:t>proceeds;</w:t>
      </w:r>
      <w:proofErr w:type="gramEnd"/>
    </w:p>
    <w:p w14:paraId="2707903C" w14:textId="77777777" w:rsidR="000D05F8" w:rsidRPr="00092057" w:rsidRDefault="000D05F8" w:rsidP="000D05F8">
      <w:pPr>
        <w:ind w:left="426" w:hanging="426"/>
        <w:jc w:val="both"/>
        <w:rPr>
          <w:rFonts w:asciiTheme="minorHAnsi" w:hAnsiTheme="minorHAnsi" w:cstheme="minorHAnsi"/>
          <w:sz w:val="20"/>
        </w:rPr>
      </w:pPr>
    </w:p>
    <w:p w14:paraId="68350C49" w14:textId="77777777" w:rsidR="000D05F8" w:rsidRPr="00092057" w:rsidRDefault="000D05F8" w:rsidP="003E3413">
      <w:pPr>
        <w:numPr>
          <w:ilvl w:val="0"/>
          <w:numId w:val="59"/>
        </w:numPr>
        <w:ind w:left="426" w:hanging="426"/>
        <w:jc w:val="both"/>
        <w:rPr>
          <w:rFonts w:asciiTheme="minorHAnsi" w:hAnsiTheme="minorHAnsi" w:cstheme="minorHAnsi"/>
          <w:sz w:val="20"/>
        </w:rPr>
      </w:pPr>
      <w:r w:rsidRPr="00092057">
        <w:rPr>
          <w:rFonts w:asciiTheme="minorHAnsi" w:hAnsiTheme="minorHAnsi" w:cstheme="minorHAnsi"/>
          <w:sz w:val="20"/>
        </w:rPr>
        <w:t xml:space="preserve">Wear the protective clothing or equipment appropriate to the works being undertaken or as highlighted in the PPE assessment. Contractors are to provide appropriate protective clothing and safety equipment for their </w:t>
      </w:r>
      <w:proofErr w:type="gramStart"/>
      <w:r w:rsidRPr="00092057">
        <w:rPr>
          <w:rFonts w:asciiTheme="minorHAnsi" w:hAnsiTheme="minorHAnsi" w:cstheme="minorHAnsi"/>
          <w:sz w:val="20"/>
        </w:rPr>
        <w:t>employees;</w:t>
      </w:r>
      <w:proofErr w:type="gramEnd"/>
    </w:p>
    <w:p w14:paraId="56253917" w14:textId="77777777" w:rsidR="000D05F8" w:rsidRPr="00092057" w:rsidRDefault="000D05F8" w:rsidP="000D05F8">
      <w:pPr>
        <w:ind w:left="426" w:hanging="426"/>
        <w:jc w:val="both"/>
        <w:rPr>
          <w:rFonts w:asciiTheme="minorHAnsi" w:hAnsiTheme="minorHAnsi" w:cstheme="minorHAnsi"/>
          <w:sz w:val="20"/>
        </w:rPr>
      </w:pPr>
    </w:p>
    <w:p w14:paraId="6D0C08C3" w14:textId="77777777" w:rsidR="000D05F8" w:rsidRPr="00092057" w:rsidRDefault="000D05F8" w:rsidP="003E3413">
      <w:pPr>
        <w:numPr>
          <w:ilvl w:val="0"/>
          <w:numId w:val="59"/>
        </w:numPr>
        <w:ind w:left="426" w:hanging="426"/>
        <w:jc w:val="both"/>
        <w:rPr>
          <w:rFonts w:asciiTheme="minorHAnsi" w:hAnsiTheme="minorHAnsi" w:cstheme="minorHAnsi"/>
          <w:sz w:val="20"/>
        </w:rPr>
      </w:pPr>
      <w:r w:rsidRPr="00092057">
        <w:rPr>
          <w:rFonts w:asciiTheme="minorHAnsi" w:hAnsiTheme="minorHAnsi" w:cstheme="minorHAnsi"/>
          <w:sz w:val="20"/>
        </w:rPr>
        <w:t xml:space="preserve">Ensure that copies of all risk assessments, COSHH assessments and safe working documentation are available for inspection by the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SupervisorForeman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Supervisor</w:t>
      </w:r>
      <w:r w:rsidRPr="00092057">
        <w:rPr>
          <w:rFonts w:asciiTheme="minorHAnsi" w:hAnsiTheme="minorHAnsi" w:cstheme="minorHAnsi"/>
          <w:sz w:val="20"/>
        </w:rPr>
        <w:fldChar w:fldCharType="end"/>
      </w:r>
      <w:r w:rsidRPr="00092057">
        <w:rPr>
          <w:rFonts w:asciiTheme="minorHAnsi" w:hAnsiTheme="minorHAnsi" w:cstheme="minorHAnsi"/>
          <w:sz w:val="20"/>
        </w:rPr>
        <w:t>. Such assessments should be provided before work is due to commence and in sufficient time to allow submission to the Client.</w:t>
      </w:r>
    </w:p>
    <w:p w14:paraId="01B8FFC7" w14:textId="77777777" w:rsidR="00844EE2" w:rsidRPr="00092057" w:rsidRDefault="003F6C51" w:rsidP="0040271D">
      <w:pPr>
        <w:jc w:val="center"/>
        <w:rPr>
          <w:rFonts w:asciiTheme="minorHAnsi" w:hAnsiTheme="minorHAnsi" w:cstheme="minorHAnsi"/>
          <w:b/>
          <w:sz w:val="20"/>
        </w:rPr>
      </w:pPr>
      <w:r w:rsidRPr="00092057">
        <w:rPr>
          <w:rFonts w:asciiTheme="minorHAnsi" w:hAnsiTheme="minorHAnsi" w:cstheme="minorHAnsi"/>
          <w:sz w:val="20"/>
        </w:rPr>
        <w:br w:type="page"/>
      </w:r>
      <w:r w:rsidR="006A1141" w:rsidRPr="007374AE">
        <w:rPr>
          <w:rFonts w:asciiTheme="minorHAnsi" w:hAnsiTheme="minorHAnsi" w:cstheme="minorHAnsi"/>
          <w:b/>
          <w:color w:val="002060"/>
          <w:sz w:val="20"/>
        </w:rPr>
        <w:lastRenderedPageBreak/>
        <w:t>GENERAL ARRANGEMENTS SECTION</w:t>
      </w:r>
    </w:p>
    <w:p w14:paraId="31392E2A" w14:textId="77777777" w:rsidR="006A1141" w:rsidRPr="00092057" w:rsidRDefault="006A1141" w:rsidP="006A1141">
      <w:pPr>
        <w:tabs>
          <w:tab w:val="num" w:pos="426"/>
        </w:tabs>
        <w:jc w:val="center"/>
        <w:rPr>
          <w:rFonts w:asciiTheme="minorHAnsi" w:hAnsiTheme="minorHAnsi" w:cstheme="minorHAnsi"/>
          <w:b/>
          <w:sz w:val="20"/>
        </w:rPr>
      </w:pPr>
    </w:p>
    <w:p w14:paraId="79ACD5ED" w14:textId="77777777" w:rsidR="006A1141" w:rsidRPr="00092057" w:rsidRDefault="006A1141" w:rsidP="006A1141">
      <w:pPr>
        <w:pStyle w:val="Heading2"/>
        <w:rPr>
          <w:rFonts w:asciiTheme="minorHAnsi" w:hAnsiTheme="minorHAnsi" w:cstheme="minorHAnsi"/>
        </w:rPr>
      </w:pPr>
      <w:bookmarkStart w:id="17" w:name="_Toc167217509"/>
      <w:r w:rsidRPr="00092057">
        <w:rPr>
          <w:rFonts w:asciiTheme="minorHAnsi" w:hAnsiTheme="minorHAnsi" w:cstheme="minorHAnsi"/>
        </w:rPr>
        <w:t>HEALTH AND SAFETY OVERVIEW</w:t>
      </w:r>
      <w:bookmarkEnd w:id="17"/>
    </w:p>
    <w:p w14:paraId="7697DFAD" w14:textId="77777777" w:rsidR="006A1141" w:rsidRPr="00092057" w:rsidRDefault="006A1141" w:rsidP="006A1141">
      <w:pPr>
        <w:ind w:firstLine="720"/>
        <w:rPr>
          <w:rFonts w:asciiTheme="minorHAnsi" w:hAnsiTheme="minorHAnsi" w:cstheme="minorHAnsi"/>
          <w:b/>
          <w:sz w:val="20"/>
        </w:rPr>
      </w:pPr>
    </w:p>
    <w:p w14:paraId="3B6CF658" w14:textId="77777777" w:rsidR="006A1141" w:rsidRPr="00092057" w:rsidRDefault="006A1141" w:rsidP="006A1141">
      <w:pPr>
        <w:jc w:val="both"/>
        <w:rPr>
          <w:rFonts w:asciiTheme="minorHAnsi" w:hAnsiTheme="minorHAnsi" w:cstheme="minorHAnsi"/>
          <w:b/>
          <w:color w:val="000000"/>
          <w:sz w:val="20"/>
        </w:rPr>
      </w:pPr>
      <w:r w:rsidRPr="00092057">
        <w:rPr>
          <w:rFonts w:asciiTheme="minorHAnsi" w:hAnsiTheme="minorHAnsi" w:cstheme="minorHAnsi"/>
          <w:color w:val="000000"/>
          <w:sz w:val="20"/>
        </w:rPr>
        <w:t xml:space="preserve">Under the Environmental Protection Act 1990 and the Health and Safety at Work Act 1974, the Secretary of State is empowered to make regulations for </w:t>
      </w:r>
      <w:proofErr w:type="gramStart"/>
      <w:r w:rsidRPr="00092057">
        <w:rPr>
          <w:rFonts w:asciiTheme="minorHAnsi" w:hAnsiTheme="minorHAnsi" w:cstheme="minorHAnsi"/>
          <w:color w:val="000000"/>
          <w:sz w:val="20"/>
        </w:rPr>
        <w:t>a number of</w:t>
      </w:r>
      <w:proofErr w:type="gramEnd"/>
      <w:r w:rsidRPr="00092057">
        <w:rPr>
          <w:rFonts w:asciiTheme="minorHAnsi" w:hAnsiTheme="minorHAnsi" w:cstheme="minorHAnsi"/>
          <w:color w:val="000000"/>
          <w:sz w:val="20"/>
        </w:rPr>
        <w:t xml:space="preserve"> purposes, which are listed in the Schedules to the Acts. The Environmental Agency and the Health and Safety Executive may approve and issue Approved Codes of</w:t>
      </w:r>
      <w:r w:rsidR="003870D4" w:rsidRPr="00092057">
        <w:rPr>
          <w:rFonts w:asciiTheme="minorHAnsi" w:hAnsiTheme="minorHAnsi" w:cstheme="minorHAnsi"/>
          <w:color w:val="000000"/>
          <w:sz w:val="20"/>
        </w:rPr>
        <w:t xml:space="preserve"> Practice. </w:t>
      </w:r>
      <w:r w:rsidRPr="00092057">
        <w:rPr>
          <w:rFonts w:asciiTheme="minorHAnsi" w:hAnsiTheme="minorHAnsi" w:cstheme="minorHAnsi"/>
          <w:color w:val="000000"/>
          <w:sz w:val="20"/>
        </w:rPr>
        <w:t xml:space="preserve"> </w:t>
      </w:r>
      <w:r w:rsidR="00477F92" w:rsidRPr="00092057">
        <w:rPr>
          <w:rFonts w:asciiTheme="minorHAnsi" w:hAnsiTheme="minorHAnsi" w:cstheme="minorHAnsi"/>
          <w:color w:val="000000"/>
          <w:sz w:val="20"/>
        </w:rPr>
        <w:t>Although failure to observe such a code would not in itself be illegal, it may be referred to in criminal proceedings to show that the failure to comply with the code</w:t>
      </w:r>
      <w:r w:rsidR="00422B62" w:rsidRPr="00092057">
        <w:rPr>
          <w:rFonts w:asciiTheme="minorHAnsi" w:hAnsiTheme="minorHAnsi" w:cstheme="minorHAnsi"/>
          <w:color w:val="000000"/>
          <w:sz w:val="20"/>
        </w:rPr>
        <w:t>,</w:t>
      </w:r>
      <w:r w:rsidR="00477F92" w:rsidRPr="00092057">
        <w:rPr>
          <w:rFonts w:asciiTheme="minorHAnsi" w:hAnsiTheme="minorHAnsi" w:cstheme="minorHAnsi"/>
          <w:color w:val="000000"/>
          <w:sz w:val="20"/>
        </w:rPr>
        <w:t xml:space="preserve"> or any provision of it constitutes a contravention of any </w:t>
      </w:r>
      <w:proofErr w:type="gramStart"/>
      <w:r w:rsidR="00477F92" w:rsidRPr="00092057">
        <w:rPr>
          <w:rFonts w:asciiTheme="minorHAnsi" w:hAnsiTheme="minorHAnsi" w:cstheme="minorHAnsi"/>
          <w:color w:val="000000"/>
          <w:sz w:val="20"/>
        </w:rPr>
        <w:t>particular requirem</w:t>
      </w:r>
      <w:r w:rsidR="001C7F4C" w:rsidRPr="00092057">
        <w:rPr>
          <w:rFonts w:asciiTheme="minorHAnsi" w:hAnsiTheme="minorHAnsi" w:cstheme="minorHAnsi"/>
          <w:color w:val="000000"/>
          <w:sz w:val="20"/>
        </w:rPr>
        <w:t>ent</w:t>
      </w:r>
      <w:proofErr w:type="gramEnd"/>
      <w:r w:rsidR="001C7F4C" w:rsidRPr="00092057">
        <w:rPr>
          <w:rFonts w:asciiTheme="minorHAnsi" w:hAnsiTheme="minorHAnsi" w:cstheme="minorHAnsi"/>
          <w:color w:val="000000"/>
          <w:sz w:val="20"/>
        </w:rPr>
        <w:t xml:space="preserve"> or prohibition of the Act</w:t>
      </w:r>
      <w:r w:rsidR="00477891" w:rsidRPr="00092057">
        <w:rPr>
          <w:rFonts w:asciiTheme="minorHAnsi" w:hAnsiTheme="minorHAnsi" w:cstheme="minorHAnsi"/>
          <w:color w:val="000000"/>
          <w:sz w:val="20"/>
        </w:rPr>
        <w:t xml:space="preserve">. </w:t>
      </w:r>
      <w:r w:rsidRPr="00092057">
        <w:rPr>
          <w:rFonts w:asciiTheme="minorHAnsi" w:hAnsiTheme="minorHAnsi" w:cstheme="minorHAnsi"/>
          <w:color w:val="000000"/>
          <w:sz w:val="20"/>
        </w:rPr>
        <w:t xml:space="preserve">All Acts, Orders, Regulations and </w:t>
      </w:r>
      <w:proofErr w:type="spellStart"/>
      <w:r w:rsidRPr="00092057">
        <w:rPr>
          <w:rFonts w:asciiTheme="minorHAnsi" w:hAnsiTheme="minorHAnsi" w:cstheme="minorHAnsi"/>
          <w:color w:val="000000"/>
          <w:sz w:val="20"/>
        </w:rPr>
        <w:t>ACoPs</w:t>
      </w:r>
      <w:proofErr w:type="spellEnd"/>
      <w:r w:rsidRPr="00092057">
        <w:rPr>
          <w:rFonts w:asciiTheme="minorHAnsi" w:hAnsiTheme="minorHAnsi" w:cstheme="minorHAnsi"/>
          <w:color w:val="000000"/>
          <w:sz w:val="20"/>
        </w:rPr>
        <w:t xml:space="preserve"> remain in force until they are modified or repealed</w:t>
      </w:r>
      <w:r w:rsidRPr="00092057">
        <w:rPr>
          <w:rFonts w:asciiTheme="minorHAnsi" w:hAnsiTheme="minorHAnsi" w:cstheme="minorHAnsi"/>
          <w:b/>
          <w:color w:val="000000"/>
          <w:sz w:val="20"/>
        </w:rPr>
        <w:t>.</w:t>
      </w:r>
    </w:p>
    <w:p w14:paraId="5E33699B" w14:textId="77777777" w:rsidR="006A1141" w:rsidRPr="00092057" w:rsidRDefault="006A1141" w:rsidP="006A1141">
      <w:pPr>
        <w:tabs>
          <w:tab w:val="num" w:pos="426"/>
        </w:tabs>
        <w:rPr>
          <w:rFonts w:asciiTheme="minorHAnsi" w:hAnsiTheme="minorHAnsi" w:cstheme="minorHAnsi"/>
          <w:b/>
          <w:sz w:val="20"/>
        </w:rPr>
      </w:pPr>
    </w:p>
    <w:p w14:paraId="75673EC4" w14:textId="77777777" w:rsidR="006A1141" w:rsidRPr="00092057" w:rsidRDefault="006A1141" w:rsidP="006A1141">
      <w:pPr>
        <w:pStyle w:val="Heading2"/>
        <w:rPr>
          <w:rFonts w:asciiTheme="minorHAnsi" w:hAnsiTheme="minorHAnsi" w:cstheme="minorHAnsi"/>
        </w:rPr>
      </w:pPr>
      <w:bookmarkStart w:id="18" w:name="_Toc167217510"/>
      <w:r w:rsidRPr="00092057">
        <w:rPr>
          <w:rFonts w:asciiTheme="minorHAnsi" w:hAnsiTheme="minorHAnsi" w:cstheme="minorHAnsi"/>
        </w:rPr>
        <w:t>ENFORCEMENT</w:t>
      </w:r>
      <w:bookmarkEnd w:id="18"/>
    </w:p>
    <w:p w14:paraId="14DFCEC8" w14:textId="77777777" w:rsidR="006A1141" w:rsidRPr="00092057" w:rsidRDefault="006A1141" w:rsidP="006A1141">
      <w:pPr>
        <w:rPr>
          <w:rFonts w:asciiTheme="minorHAnsi" w:hAnsiTheme="minorHAnsi" w:cstheme="minorHAnsi"/>
          <w:b/>
          <w:sz w:val="20"/>
        </w:rPr>
      </w:pPr>
    </w:p>
    <w:p w14:paraId="690C7F95" w14:textId="77777777" w:rsidR="004A7B09" w:rsidRPr="00092057" w:rsidRDefault="004A7B09" w:rsidP="004A7B09">
      <w:pPr>
        <w:jc w:val="both"/>
        <w:rPr>
          <w:rFonts w:asciiTheme="minorHAnsi" w:hAnsiTheme="minorHAnsi" w:cstheme="minorHAnsi"/>
          <w:sz w:val="20"/>
        </w:rPr>
      </w:pPr>
      <w:r w:rsidRPr="00092057">
        <w:rPr>
          <w:rFonts w:asciiTheme="minorHAnsi" w:hAnsiTheme="minorHAnsi" w:cstheme="minorHAnsi"/>
          <w:sz w:val="20"/>
        </w:rPr>
        <w:t xml:space="preserve">This is the responsibility of the Environmental Agency and the Health and Safety Executive, with the proviso that responsibility may be transferred in certain cases to local authorities. Enforcement officers / inspectors may visit site and premises, if an inspector is of the opinion that a person is contravening a statutory provision or is likely to repeat a contravention, he may serve on that person an Improvement Notice requiring specified remedial action to be taken within a specified time. If the inspector considers that the contravention involves a risk of serious injury, they may serve a Prohibition Notice having immediate effect if considered necessary, directing that the specified activities must not be carried </w:t>
      </w:r>
      <w:r w:rsidR="00594CBF" w:rsidRPr="00092057">
        <w:rPr>
          <w:rFonts w:asciiTheme="minorHAnsi" w:hAnsiTheme="minorHAnsi" w:cstheme="minorHAnsi"/>
          <w:sz w:val="20"/>
        </w:rPr>
        <w:t>out</w:t>
      </w:r>
      <w:r w:rsidRPr="00092057">
        <w:rPr>
          <w:rFonts w:asciiTheme="minorHAnsi" w:hAnsiTheme="minorHAnsi" w:cstheme="minorHAnsi"/>
          <w:sz w:val="20"/>
        </w:rPr>
        <w:t xml:space="preserve"> until the specific matters have been remedied. </w:t>
      </w:r>
    </w:p>
    <w:p w14:paraId="1F87686C" w14:textId="77777777" w:rsidR="004A7B09" w:rsidRPr="00092057" w:rsidRDefault="004A7B09" w:rsidP="004A7B09">
      <w:pPr>
        <w:jc w:val="both"/>
        <w:rPr>
          <w:rFonts w:asciiTheme="minorHAnsi" w:hAnsiTheme="minorHAnsi" w:cstheme="minorHAnsi"/>
          <w:sz w:val="20"/>
        </w:rPr>
      </w:pPr>
    </w:p>
    <w:p w14:paraId="28BDC34A" w14:textId="77777777" w:rsidR="004A7B09" w:rsidRPr="00092057" w:rsidRDefault="004A7B09" w:rsidP="004A7B09">
      <w:pPr>
        <w:jc w:val="both"/>
        <w:rPr>
          <w:rFonts w:asciiTheme="minorHAnsi" w:hAnsiTheme="minorHAnsi" w:cstheme="minorHAnsi"/>
          <w:sz w:val="20"/>
        </w:rPr>
      </w:pPr>
      <w:r w:rsidRPr="00092057">
        <w:rPr>
          <w:rFonts w:asciiTheme="minorHAnsi" w:hAnsiTheme="minorHAnsi" w:cstheme="minorHAnsi"/>
          <w:sz w:val="20"/>
        </w:rPr>
        <w:t xml:space="preserve">If an Improvement Notice or Prohibition Notice is not complied with, persons responsible are liable to imprisonment for up to 6 months (3 months under the Environmental Protection Act 1990) and an unlimited fine. Either of these notices may (but need not) include directions as to the measures to be taken, except where a Notice has immediate effect.  The notice may be withdrawn by the inspector before the specified date, however, if the controls are not adequate, the notice may be extended. An inspector may seize any plant, </w:t>
      </w:r>
      <w:proofErr w:type="gramStart"/>
      <w:r w:rsidRPr="00092057">
        <w:rPr>
          <w:rFonts w:asciiTheme="minorHAnsi" w:hAnsiTheme="minorHAnsi" w:cstheme="minorHAnsi"/>
          <w:sz w:val="20"/>
        </w:rPr>
        <w:t>article</w:t>
      </w:r>
      <w:proofErr w:type="gramEnd"/>
      <w:r w:rsidRPr="00092057">
        <w:rPr>
          <w:rFonts w:asciiTheme="minorHAnsi" w:hAnsiTheme="minorHAnsi" w:cstheme="minorHAnsi"/>
          <w:sz w:val="20"/>
        </w:rPr>
        <w:t xml:space="preserve"> or substance he finds on any premises, if they consider it to be a cause of imminent danger.  </w:t>
      </w:r>
      <w:bookmarkStart w:id="19" w:name="OLE_LINK1"/>
      <w:bookmarkStart w:id="20" w:name="OLE_LINK2"/>
      <w:bookmarkEnd w:id="19"/>
      <w:bookmarkEnd w:id="20"/>
    </w:p>
    <w:p w14:paraId="12F9AF60" w14:textId="77777777" w:rsidR="004A7B09" w:rsidRPr="00092057" w:rsidRDefault="004A7B09" w:rsidP="004A7B09">
      <w:pPr>
        <w:jc w:val="both"/>
        <w:rPr>
          <w:rFonts w:asciiTheme="minorHAnsi" w:hAnsiTheme="minorHAnsi" w:cstheme="minorHAnsi"/>
          <w:sz w:val="20"/>
        </w:rPr>
      </w:pPr>
    </w:p>
    <w:p w14:paraId="0FC99FEA" w14:textId="77777777" w:rsidR="004A7B09" w:rsidRPr="00092057" w:rsidRDefault="004A7B09" w:rsidP="004A7B09">
      <w:pPr>
        <w:jc w:val="both"/>
        <w:rPr>
          <w:rFonts w:asciiTheme="minorHAnsi" w:hAnsiTheme="minorHAnsi" w:cstheme="minorHAnsi"/>
          <w:sz w:val="20"/>
        </w:rPr>
      </w:pPr>
      <w:r w:rsidRPr="00092057">
        <w:rPr>
          <w:rFonts w:asciiTheme="minorHAnsi" w:hAnsiTheme="minorHAnsi" w:cstheme="minorHAnsi"/>
          <w:sz w:val="20"/>
        </w:rPr>
        <w:t xml:space="preserve">An inspector may give to persons employed (or their representatives) </w:t>
      </w:r>
      <w:proofErr w:type="gramStart"/>
      <w:r w:rsidRPr="00092057">
        <w:rPr>
          <w:rFonts w:asciiTheme="minorHAnsi" w:hAnsiTheme="minorHAnsi" w:cstheme="minorHAnsi"/>
          <w:sz w:val="20"/>
        </w:rPr>
        <w:t>factual information</w:t>
      </w:r>
      <w:proofErr w:type="gramEnd"/>
      <w:r w:rsidRPr="00092057">
        <w:rPr>
          <w:rFonts w:asciiTheme="minorHAnsi" w:hAnsiTheme="minorHAnsi" w:cstheme="minorHAnsi"/>
          <w:sz w:val="20"/>
        </w:rPr>
        <w:t xml:space="preserve"> obtained relating to the premises and anything undertaken there, informing them of any action that they may pursue in relation to their findings. </w:t>
      </w:r>
    </w:p>
    <w:p w14:paraId="450883AA" w14:textId="77777777" w:rsidR="004A7B09" w:rsidRPr="00092057" w:rsidRDefault="004A7B09" w:rsidP="004A7B09">
      <w:pPr>
        <w:jc w:val="both"/>
        <w:rPr>
          <w:rFonts w:asciiTheme="minorHAnsi" w:hAnsiTheme="minorHAnsi" w:cstheme="minorHAnsi"/>
          <w:sz w:val="20"/>
        </w:rPr>
      </w:pPr>
    </w:p>
    <w:p w14:paraId="72AFD850" w14:textId="5047CB10" w:rsidR="004A7B09" w:rsidRPr="00092057" w:rsidRDefault="004A7B09" w:rsidP="004A7B09">
      <w:pPr>
        <w:jc w:val="both"/>
        <w:rPr>
          <w:rFonts w:asciiTheme="minorHAnsi" w:hAnsiTheme="minorHAnsi" w:cstheme="minorHAnsi"/>
          <w:sz w:val="20"/>
        </w:rPr>
      </w:pPr>
      <w:r w:rsidRPr="00092057">
        <w:rPr>
          <w:rFonts w:asciiTheme="minorHAnsi" w:hAnsiTheme="minorHAnsi" w:cstheme="minorHAnsi"/>
          <w:sz w:val="20"/>
        </w:rPr>
        <w:t xml:space="preserve">The HSE has introduced a cost recovery scheme; fee for intervention (FFI); in accordance with The Health and </w:t>
      </w:r>
      <w:bookmarkStart w:id="21" w:name="_Hlk133929423"/>
      <w:r w:rsidR="00092057" w:rsidRPr="00092057">
        <w:rPr>
          <w:rFonts w:asciiTheme="minorHAnsi" w:hAnsiTheme="minorHAnsi" w:cstheme="minorHAnsi"/>
          <w:sz w:val="20"/>
        </w:rPr>
        <w:t>Safety Nuclear (Fees) Regulations 2022</w:t>
      </w:r>
      <w:bookmarkEnd w:id="21"/>
      <w:r w:rsidRPr="00092057">
        <w:rPr>
          <w:rFonts w:asciiTheme="minorHAnsi" w:hAnsiTheme="minorHAnsi" w:cstheme="minorHAnsi"/>
          <w:sz w:val="20"/>
        </w:rPr>
        <w:t>.</w:t>
      </w:r>
    </w:p>
    <w:p w14:paraId="5F0A60CF" w14:textId="77777777" w:rsidR="004A7B09" w:rsidRPr="00092057" w:rsidRDefault="004A7B09" w:rsidP="004A7B09">
      <w:pPr>
        <w:jc w:val="both"/>
        <w:rPr>
          <w:rFonts w:asciiTheme="minorHAnsi" w:hAnsiTheme="minorHAnsi" w:cstheme="minorHAnsi"/>
          <w:sz w:val="20"/>
        </w:rPr>
      </w:pPr>
    </w:p>
    <w:p w14:paraId="2C30C6D5" w14:textId="77777777" w:rsidR="004A7B09" w:rsidRPr="00092057" w:rsidRDefault="004A7B09" w:rsidP="004A7B09">
      <w:pPr>
        <w:jc w:val="both"/>
        <w:rPr>
          <w:rFonts w:asciiTheme="minorHAnsi" w:hAnsiTheme="minorHAnsi" w:cstheme="minorHAnsi"/>
          <w:sz w:val="20"/>
        </w:rPr>
      </w:pPr>
      <w:r w:rsidRPr="00092057">
        <w:rPr>
          <w:rFonts w:asciiTheme="minorHAnsi" w:hAnsiTheme="minorHAnsi" w:cstheme="minorHAnsi"/>
          <w:sz w:val="20"/>
        </w:rPr>
        <w:t>These Regulations place a duty on the HSE to recover its costs for carrying out its regulatory functions from those found to be in material breach of health and safety law.</w:t>
      </w:r>
    </w:p>
    <w:p w14:paraId="6648A6DA" w14:textId="77777777" w:rsidR="004A7B09" w:rsidRPr="00092057" w:rsidRDefault="004A7B09" w:rsidP="004A7B09">
      <w:pPr>
        <w:jc w:val="both"/>
        <w:rPr>
          <w:rFonts w:asciiTheme="minorHAnsi" w:hAnsiTheme="minorHAnsi" w:cstheme="minorHAnsi"/>
          <w:sz w:val="20"/>
          <w:highlight w:val="yellow"/>
        </w:rPr>
      </w:pPr>
    </w:p>
    <w:p w14:paraId="0C35F25C" w14:textId="77777777" w:rsidR="004A7B09" w:rsidRPr="00092057" w:rsidRDefault="004A7B09" w:rsidP="004A7B09">
      <w:pPr>
        <w:jc w:val="both"/>
        <w:rPr>
          <w:rFonts w:asciiTheme="minorHAnsi" w:hAnsiTheme="minorHAnsi" w:cstheme="minorHAnsi"/>
          <w:sz w:val="20"/>
        </w:rPr>
      </w:pPr>
      <w:r w:rsidRPr="00092057">
        <w:rPr>
          <w:rFonts w:asciiTheme="minorHAnsi" w:hAnsiTheme="minorHAnsi" w:cstheme="minorHAnsi"/>
          <w:sz w:val="20"/>
        </w:rPr>
        <w:t>A material breach is, when in the opinion of the HSE inspector, there has been a contravention of health and safety law that is serious enough to require them to notify the person in writing.</w:t>
      </w:r>
    </w:p>
    <w:p w14:paraId="0C9F5BE3" w14:textId="77777777" w:rsidR="004A7B09" w:rsidRPr="00092057" w:rsidRDefault="004A7B09" w:rsidP="004A7B09">
      <w:pPr>
        <w:jc w:val="both"/>
        <w:rPr>
          <w:rFonts w:asciiTheme="minorHAnsi" w:hAnsiTheme="minorHAnsi" w:cstheme="minorHAnsi"/>
          <w:sz w:val="20"/>
        </w:rPr>
      </w:pPr>
    </w:p>
    <w:p w14:paraId="5894CA3C" w14:textId="77777777" w:rsidR="004A7B09" w:rsidRPr="00092057" w:rsidRDefault="004A7B09" w:rsidP="004A7B09">
      <w:pPr>
        <w:jc w:val="both"/>
        <w:rPr>
          <w:rFonts w:asciiTheme="minorHAnsi" w:hAnsiTheme="minorHAnsi" w:cstheme="minorHAnsi"/>
          <w:sz w:val="20"/>
        </w:rPr>
      </w:pPr>
      <w:r w:rsidRPr="00092057">
        <w:rPr>
          <w:rFonts w:asciiTheme="minorHAnsi" w:hAnsiTheme="minorHAnsi" w:cstheme="minorHAnsi"/>
          <w:sz w:val="20"/>
        </w:rPr>
        <w:t>The HSE and the government believe it is right that businesses and organisations that break health and safety laws should pay for the HSE’s time in putting matters right, investigating and taking enforcement action, particularly as businesses may have gained the upper hand with their competitors by saving money on matters of health and safety. Costs were previously paid for from the public purse.</w:t>
      </w:r>
    </w:p>
    <w:p w14:paraId="5F1F5788" w14:textId="77777777" w:rsidR="004A7B09" w:rsidRPr="00092057" w:rsidRDefault="004A7B09" w:rsidP="004A7B09">
      <w:pPr>
        <w:jc w:val="both"/>
        <w:rPr>
          <w:rFonts w:asciiTheme="minorHAnsi" w:hAnsiTheme="minorHAnsi" w:cstheme="minorHAnsi"/>
          <w:sz w:val="20"/>
        </w:rPr>
      </w:pPr>
    </w:p>
    <w:p w14:paraId="506DE049" w14:textId="0A90FB05" w:rsidR="004A7B09" w:rsidRPr="00092057" w:rsidRDefault="004A7B09" w:rsidP="004A7B09">
      <w:pPr>
        <w:jc w:val="both"/>
        <w:rPr>
          <w:rFonts w:asciiTheme="minorHAnsi" w:hAnsiTheme="minorHAnsi" w:cstheme="minorHAnsi"/>
          <w:sz w:val="20"/>
        </w:rPr>
      </w:pPr>
      <w:r w:rsidRPr="00092057">
        <w:rPr>
          <w:rFonts w:asciiTheme="minorHAnsi" w:hAnsiTheme="minorHAnsi" w:cstheme="minorHAnsi"/>
          <w:sz w:val="20"/>
        </w:rPr>
        <w:t>The Fee for Intervention hourly rate is currently £1</w:t>
      </w:r>
      <w:r w:rsidR="007374AE">
        <w:rPr>
          <w:rFonts w:asciiTheme="minorHAnsi" w:hAnsiTheme="minorHAnsi" w:cstheme="minorHAnsi"/>
          <w:sz w:val="20"/>
        </w:rPr>
        <w:t>74</w:t>
      </w:r>
      <w:r w:rsidRPr="00092057">
        <w:rPr>
          <w:rFonts w:asciiTheme="minorHAnsi" w:hAnsiTheme="minorHAnsi" w:cstheme="minorHAnsi"/>
          <w:sz w:val="20"/>
        </w:rPr>
        <w:t>.</w:t>
      </w:r>
    </w:p>
    <w:p w14:paraId="22422F3B" w14:textId="77777777" w:rsidR="004A7B09" w:rsidRPr="00092057" w:rsidRDefault="004A7B09" w:rsidP="004A7B09">
      <w:pPr>
        <w:jc w:val="both"/>
        <w:rPr>
          <w:rFonts w:asciiTheme="minorHAnsi" w:hAnsiTheme="minorHAnsi" w:cstheme="minorHAnsi"/>
          <w:sz w:val="20"/>
        </w:rPr>
      </w:pPr>
    </w:p>
    <w:p w14:paraId="601AB4B0" w14:textId="77777777" w:rsidR="004A7B09" w:rsidRPr="00092057" w:rsidRDefault="004A7B09" w:rsidP="004A7B09">
      <w:pPr>
        <w:jc w:val="both"/>
        <w:rPr>
          <w:rFonts w:asciiTheme="minorHAnsi" w:hAnsiTheme="minorHAnsi" w:cstheme="minorHAnsi"/>
          <w:sz w:val="20"/>
        </w:rPr>
      </w:pPr>
      <w:r w:rsidRPr="00092057">
        <w:rPr>
          <w:rFonts w:asciiTheme="minorHAnsi" w:hAnsiTheme="minorHAnsi" w:cstheme="minorHAnsi"/>
          <w:sz w:val="20"/>
        </w:rPr>
        <w:t xml:space="preserve">A person found guilty of an offence under the Acts is liable for, on indictment for certain offences, up to two </w:t>
      </w:r>
      <w:r w:rsidR="003A42E9" w:rsidRPr="00092057">
        <w:rPr>
          <w:rFonts w:asciiTheme="minorHAnsi" w:hAnsiTheme="minorHAnsi" w:cstheme="minorHAnsi"/>
          <w:sz w:val="20"/>
        </w:rPr>
        <w:t>years’</w:t>
      </w:r>
      <w:r w:rsidRPr="00092057">
        <w:rPr>
          <w:rFonts w:asciiTheme="minorHAnsi" w:hAnsiTheme="minorHAnsi" w:cstheme="minorHAnsi"/>
          <w:sz w:val="20"/>
        </w:rPr>
        <w:t xml:space="preserve"> imprisonment, and / or an unlimited fine. Continuation of an offence for which a person has been convicted constitutes a further offence and that person is liable to a fine for each day on which the contravention continues.</w:t>
      </w:r>
    </w:p>
    <w:p w14:paraId="7B929DFF" w14:textId="77777777" w:rsidR="004A7B09" w:rsidRPr="00092057" w:rsidRDefault="004A7B09" w:rsidP="004A7B09">
      <w:pPr>
        <w:jc w:val="both"/>
        <w:rPr>
          <w:rFonts w:asciiTheme="minorHAnsi" w:hAnsiTheme="minorHAnsi" w:cstheme="minorHAnsi"/>
          <w:sz w:val="20"/>
        </w:rPr>
      </w:pPr>
    </w:p>
    <w:p w14:paraId="42C44C94" w14:textId="77777777" w:rsidR="004A7B09" w:rsidRPr="00092057" w:rsidRDefault="004A7B09" w:rsidP="004A7B09">
      <w:pPr>
        <w:jc w:val="both"/>
        <w:rPr>
          <w:rFonts w:asciiTheme="minorHAnsi" w:hAnsiTheme="minorHAnsi" w:cstheme="minorHAnsi"/>
          <w:sz w:val="20"/>
        </w:rPr>
      </w:pPr>
      <w:r w:rsidRPr="00092057">
        <w:rPr>
          <w:rFonts w:asciiTheme="minorHAnsi" w:hAnsiTheme="minorHAnsi" w:cstheme="minorHAnsi"/>
          <w:sz w:val="20"/>
        </w:rPr>
        <w:t>The Legal Aid, Sentencing and Punishment of Offenders Act 2012 increases the penalties and provides courts with greater sentencing powers for those who flout health and safety legislation. The Act raises the maximum penalties that can be imposed for breaching health and safety regulations in the lower courts from £20,000 to unlimited, and the range of offences for which an individual can be imprisoned has also been broadened.</w:t>
      </w:r>
    </w:p>
    <w:p w14:paraId="7FBA96DD" w14:textId="77777777" w:rsidR="004A7B09" w:rsidRPr="00092057" w:rsidRDefault="004A7B09" w:rsidP="004A7B09">
      <w:pPr>
        <w:jc w:val="both"/>
        <w:rPr>
          <w:rFonts w:asciiTheme="minorHAnsi" w:hAnsiTheme="minorHAnsi" w:cstheme="minorHAnsi"/>
          <w:sz w:val="20"/>
        </w:rPr>
      </w:pPr>
    </w:p>
    <w:p w14:paraId="6778C84B" w14:textId="77777777" w:rsidR="00092057" w:rsidRDefault="00092057">
      <w:pPr>
        <w:rPr>
          <w:rFonts w:asciiTheme="minorHAnsi" w:hAnsiTheme="minorHAnsi" w:cstheme="minorHAnsi"/>
          <w:sz w:val="20"/>
        </w:rPr>
      </w:pPr>
      <w:r>
        <w:rPr>
          <w:rFonts w:asciiTheme="minorHAnsi" w:hAnsiTheme="minorHAnsi" w:cstheme="minorHAnsi"/>
          <w:sz w:val="20"/>
        </w:rPr>
        <w:br w:type="page"/>
      </w:r>
    </w:p>
    <w:p w14:paraId="343A98F8" w14:textId="190B7449" w:rsidR="007F370F" w:rsidRPr="00092057" w:rsidRDefault="007F370F" w:rsidP="007F370F">
      <w:pPr>
        <w:jc w:val="both"/>
        <w:rPr>
          <w:rFonts w:asciiTheme="minorHAnsi" w:hAnsiTheme="minorHAnsi" w:cstheme="minorHAnsi"/>
          <w:sz w:val="20"/>
        </w:rPr>
      </w:pPr>
      <w:r w:rsidRPr="00092057">
        <w:rPr>
          <w:rFonts w:asciiTheme="minorHAnsi" w:hAnsiTheme="minorHAnsi" w:cstheme="minorHAnsi"/>
          <w:sz w:val="20"/>
        </w:rPr>
        <w:lastRenderedPageBreak/>
        <w:t>In accordance with section 120 of the Coroners and Justice Act 2009, the Sentencing Council issued new sentencing guidelines for the sentencing of Health and Safety offences committed by Organisations (employers) and by Individuals (employees).  It applies to all organisations and offenders aged 18 and older, who are sentenced on or after 1st February 2016, regardless of the date of the offence.</w:t>
      </w:r>
    </w:p>
    <w:p w14:paraId="470B1F29" w14:textId="77777777" w:rsidR="007F370F" w:rsidRPr="00092057" w:rsidRDefault="007F370F" w:rsidP="007F370F">
      <w:pPr>
        <w:jc w:val="both"/>
        <w:rPr>
          <w:rFonts w:asciiTheme="minorHAnsi" w:hAnsiTheme="minorHAnsi" w:cstheme="minorHAnsi"/>
          <w:sz w:val="20"/>
        </w:rPr>
      </w:pPr>
    </w:p>
    <w:p w14:paraId="10B74329" w14:textId="77777777" w:rsidR="007F370F" w:rsidRPr="00092057" w:rsidRDefault="007F370F" w:rsidP="007F370F">
      <w:pPr>
        <w:jc w:val="both"/>
        <w:rPr>
          <w:rFonts w:asciiTheme="minorHAnsi" w:hAnsiTheme="minorHAnsi" w:cstheme="minorHAnsi"/>
          <w:sz w:val="20"/>
        </w:rPr>
      </w:pPr>
      <w:r w:rsidRPr="00092057">
        <w:rPr>
          <w:rFonts w:asciiTheme="minorHAnsi" w:hAnsiTheme="minorHAnsi" w:cstheme="minorHAnsi"/>
          <w:sz w:val="20"/>
        </w:rPr>
        <w:t xml:space="preserve">Courts will determine the offence category based on the culpability and harm factors of each individual case.  Health and </w:t>
      </w:r>
      <w:r w:rsidR="00422B62" w:rsidRPr="00092057">
        <w:rPr>
          <w:rFonts w:asciiTheme="minorHAnsi" w:hAnsiTheme="minorHAnsi" w:cstheme="minorHAnsi"/>
          <w:sz w:val="20"/>
        </w:rPr>
        <w:t>S</w:t>
      </w:r>
      <w:r w:rsidRPr="00092057">
        <w:rPr>
          <w:rFonts w:asciiTheme="minorHAnsi" w:hAnsiTheme="minorHAnsi" w:cstheme="minorHAnsi"/>
          <w:sz w:val="20"/>
        </w:rPr>
        <w:t xml:space="preserve">afety offences are concerned with failures to manage risks to Health and Safety and do not require proof that the offence caused any actual harm.  The offence is in creating a risk of harm.  Further factors to be considered will be whether the offence exposed </w:t>
      </w:r>
      <w:proofErr w:type="gramStart"/>
      <w:r w:rsidRPr="00092057">
        <w:rPr>
          <w:rFonts w:asciiTheme="minorHAnsi" w:hAnsiTheme="minorHAnsi" w:cstheme="minorHAnsi"/>
          <w:sz w:val="20"/>
        </w:rPr>
        <w:t>a number of</w:t>
      </w:r>
      <w:proofErr w:type="gramEnd"/>
      <w:r w:rsidRPr="00092057">
        <w:rPr>
          <w:rFonts w:asciiTheme="minorHAnsi" w:hAnsiTheme="minorHAnsi" w:cstheme="minorHAnsi"/>
          <w:sz w:val="20"/>
        </w:rPr>
        <w:t xml:space="preserve"> workers or members of the public or whether the offence was a significant cause of actual harm.  </w:t>
      </w:r>
    </w:p>
    <w:p w14:paraId="61983883" w14:textId="77777777" w:rsidR="007F370F" w:rsidRPr="00092057" w:rsidRDefault="007F370F" w:rsidP="007F370F">
      <w:pPr>
        <w:jc w:val="both"/>
        <w:rPr>
          <w:rFonts w:asciiTheme="minorHAnsi" w:hAnsiTheme="minorHAnsi" w:cstheme="minorHAnsi"/>
          <w:sz w:val="20"/>
        </w:rPr>
      </w:pPr>
    </w:p>
    <w:p w14:paraId="27BCD168" w14:textId="77777777" w:rsidR="007F370F" w:rsidRPr="00092057" w:rsidRDefault="007F370F" w:rsidP="007F370F">
      <w:pPr>
        <w:jc w:val="both"/>
        <w:rPr>
          <w:rFonts w:asciiTheme="minorHAnsi" w:hAnsiTheme="minorHAnsi" w:cstheme="minorHAnsi"/>
          <w:sz w:val="20"/>
        </w:rPr>
      </w:pPr>
      <w:r w:rsidRPr="00092057">
        <w:rPr>
          <w:rFonts w:asciiTheme="minorHAnsi" w:hAnsiTheme="minorHAnsi" w:cstheme="minorHAnsi"/>
          <w:sz w:val="20"/>
        </w:rPr>
        <w:t xml:space="preserve">Courts will follow the general principles in setting a fine in accordance with section 164 of the Criminal Justice Act 2003, which requires that the fine must reflect the seriousness of the offence and that the court must </w:t>
      </w:r>
      <w:proofErr w:type="gramStart"/>
      <w:r w:rsidRPr="00092057">
        <w:rPr>
          <w:rFonts w:asciiTheme="minorHAnsi" w:hAnsiTheme="minorHAnsi" w:cstheme="minorHAnsi"/>
          <w:sz w:val="20"/>
        </w:rPr>
        <w:t>take into account</w:t>
      </w:r>
      <w:proofErr w:type="gramEnd"/>
      <w:r w:rsidRPr="00092057">
        <w:rPr>
          <w:rFonts w:asciiTheme="minorHAnsi" w:hAnsiTheme="minorHAnsi" w:cstheme="minorHAnsi"/>
          <w:sz w:val="20"/>
        </w:rPr>
        <w:t xml:space="preserve"> the financial circumstances of the offender.</w:t>
      </w:r>
    </w:p>
    <w:p w14:paraId="11BA5821" w14:textId="77777777" w:rsidR="007F370F" w:rsidRPr="00092057" w:rsidRDefault="007F370F" w:rsidP="007F370F">
      <w:pPr>
        <w:jc w:val="both"/>
        <w:rPr>
          <w:rFonts w:asciiTheme="minorHAnsi" w:hAnsiTheme="minorHAnsi" w:cstheme="minorHAnsi"/>
          <w:sz w:val="20"/>
        </w:rPr>
      </w:pPr>
    </w:p>
    <w:p w14:paraId="34D39932" w14:textId="77777777" w:rsidR="007F370F" w:rsidRPr="00092057" w:rsidRDefault="007F370F" w:rsidP="007F370F">
      <w:pPr>
        <w:jc w:val="both"/>
        <w:rPr>
          <w:rFonts w:asciiTheme="minorHAnsi" w:hAnsiTheme="minorHAnsi" w:cstheme="minorHAnsi"/>
          <w:sz w:val="20"/>
        </w:rPr>
      </w:pPr>
      <w:r w:rsidRPr="00092057">
        <w:rPr>
          <w:rFonts w:asciiTheme="minorHAnsi" w:hAnsiTheme="minorHAnsi" w:cstheme="minorHAnsi"/>
          <w:sz w:val="20"/>
        </w:rPr>
        <w:t>The fine will be sufficiently substantial to have a real economic impact on the organisation or individual, which will bring home to both management and shareholders the need to comply with Health and Safety legislation.</w:t>
      </w:r>
    </w:p>
    <w:p w14:paraId="34A8D746" w14:textId="77777777" w:rsidR="007F370F" w:rsidRPr="00092057" w:rsidRDefault="007F370F" w:rsidP="004A7B09">
      <w:pPr>
        <w:jc w:val="both"/>
        <w:rPr>
          <w:rFonts w:asciiTheme="minorHAnsi" w:hAnsiTheme="minorHAnsi" w:cstheme="minorHAnsi"/>
          <w:sz w:val="20"/>
        </w:rPr>
      </w:pPr>
    </w:p>
    <w:p w14:paraId="4C57768A" w14:textId="77777777" w:rsidR="004A7B09" w:rsidRPr="00092057" w:rsidRDefault="00B52C86" w:rsidP="004A7B09">
      <w:pPr>
        <w:jc w:val="both"/>
        <w:rPr>
          <w:rFonts w:asciiTheme="minorHAnsi" w:hAnsiTheme="minorHAnsi" w:cstheme="minorHAnsi"/>
          <w:sz w:val="20"/>
        </w:rPr>
      </w:pPr>
      <w:r w:rsidRPr="00092057">
        <w:rPr>
          <w:rFonts w:asciiTheme="minorHAnsi" w:hAnsiTheme="minorHAnsi" w:cstheme="minorHAnsi"/>
          <w:noProof/>
          <w:sz w:val="20"/>
        </w:rPr>
        <w:fldChar w:fldCharType="begin"/>
      </w:r>
      <w:r w:rsidRPr="00092057">
        <w:rPr>
          <w:rFonts w:asciiTheme="minorHAnsi" w:hAnsiTheme="minorHAnsi" w:cstheme="minorHAnsi"/>
          <w:noProof/>
          <w:sz w:val="20"/>
        </w:rPr>
        <w:instrText xml:space="preserve"> MERGEFIELD Company_Name </w:instrText>
      </w:r>
      <w:r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noProof/>
          <w:sz w:val="20"/>
        </w:rPr>
        <w:fldChar w:fldCharType="end"/>
      </w:r>
      <w:r w:rsidR="00880E77" w:rsidRPr="00092057">
        <w:rPr>
          <w:rFonts w:asciiTheme="minorHAnsi" w:hAnsiTheme="minorHAnsi" w:cstheme="minorHAnsi"/>
          <w:sz w:val="20"/>
        </w:rPr>
        <w:t xml:space="preserve"> </w:t>
      </w:r>
      <w:r w:rsidR="004A7B09" w:rsidRPr="00092057">
        <w:rPr>
          <w:rFonts w:asciiTheme="minorHAnsi" w:hAnsiTheme="minorHAnsi" w:cstheme="minorHAnsi"/>
          <w:sz w:val="20"/>
        </w:rPr>
        <w:t xml:space="preserve">accepts that the level of fines for some </w:t>
      </w:r>
      <w:r w:rsidR="00422B62" w:rsidRPr="00092057">
        <w:rPr>
          <w:rFonts w:asciiTheme="minorHAnsi" w:hAnsiTheme="minorHAnsi" w:cstheme="minorHAnsi"/>
          <w:sz w:val="20"/>
        </w:rPr>
        <w:t>H</w:t>
      </w:r>
      <w:r w:rsidR="004A7B09" w:rsidRPr="00092057">
        <w:rPr>
          <w:rFonts w:asciiTheme="minorHAnsi" w:hAnsiTheme="minorHAnsi" w:cstheme="minorHAnsi"/>
          <w:sz w:val="20"/>
        </w:rPr>
        <w:t xml:space="preserve">ealth and </w:t>
      </w:r>
      <w:r w:rsidR="00422B62" w:rsidRPr="00092057">
        <w:rPr>
          <w:rFonts w:asciiTheme="minorHAnsi" w:hAnsiTheme="minorHAnsi" w:cstheme="minorHAnsi"/>
          <w:sz w:val="20"/>
        </w:rPr>
        <w:t>S</w:t>
      </w:r>
      <w:r w:rsidR="004A7B09" w:rsidRPr="00092057">
        <w:rPr>
          <w:rFonts w:asciiTheme="minorHAnsi" w:hAnsiTheme="minorHAnsi" w:cstheme="minorHAnsi"/>
          <w:sz w:val="20"/>
        </w:rPr>
        <w:t xml:space="preserve">afety offences has previously been too low and takes </w:t>
      </w:r>
      <w:r w:rsidR="00422B62" w:rsidRPr="00092057">
        <w:rPr>
          <w:rFonts w:asciiTheme="minorHAnsi" w:hAnsiTheme="minorHAnsi" w:cstheme="minorHAnsi"/>
          <w:sz w:val="20"/>
        </w:rPr>
        <w:t>H</w:t>
      </w:r>
      <w:r w:rsidR="004A7B09" w:rsidRPr="00092057">
        <w:rPr>
          <w:rFonts w:asciiTheme="minorHAnsi" w:hAnsiTheme="minorHAnsi" w:cstheme="minorHAnsi"/>
          <w:sz w:val="20"/>
        </w:rPr>
        <w:t xml:space="preserve">ealth and </w:t>
      </w:r>
      <w:r w:rsidR="00422B62" w:rsidRPr="00092057">
        <w:rPr>
          <w:rFonts w:asciiTheme="minorHAnsi" w:hAnsiTheme="minorHAnsi" w:cstheme="minorHAnsi"/>
          <w:sz w:val="20"/>
        </w:rPr>
        <w:t>S</w:t>
      </w:r>
      <w:r w:rsidR="004A7B09" w:rsidRPr="00092057">
        <w:rPr>
          <w:rFonts w:asciiTheme="minorHAnsi" w:hAnsiTheme="minorHAnsi" w:cstheme="minorHAnsi"/>
          <w:sz w:val="20"/>
        </w:rPr>
        <w:t xml:space="preserve">afety management responsibilities very seriously </w:t>
      </w:r>
      <w:proofErr w:type="gramStart"/>
      <w:r w:rsidR="004A7B09" w:rsidRPr="00092057">
        <w:rPr>
          <w:rFonts w:asciiTheme="minorHAnsi" w:hAnsiTheme="minorHAnsi" w:cstheme="minorHAnsi"/>
          <w:sz w:val="20"/>
        </w:rPr>
        <w:t>in order to</w:t>
      </w:r>
      <w:proofErr w:type="gramEnd"/>
      <w:r w:rsidR="004A7B09" w:rsidRPr="00092057">
        <w:rPr>
          <w:rFonts w:asciiTheme="minorHAnsi" w:hAnsiTheme="minorHAnsi" w:cstheme="minorHAnsi"/>
          <w:sz w:val="20"/>
        </w:rPr>
        <w:t xml:space="preserve"> prevent accidents and incidents of ill health at all levels within the organisation. Employees are encouraged to act in accordance with the statutory provisions placed upon them and are warned of the consequences that could result if they fail to adhere to our safe systems of work.</w:t>
      </w:r>
    </w:p>
    <w:p w14:paraId="526B6B5E" w14:textId="77777777" w:rsidR="004A7B09" w:rsidRPr="00092057" w:rsidRDefault="004A7B09" w:rsidP="004A7B09">
      <w:pPr>
        <w:jc w:val="both"/>
        <w:rPr>
          <w:rFonts w:asciiTheme="minorHAnsi" w:hAnsiTheme="minorHAnsi" w:cstheme="minorHAnsi"/>
          <w:sz w:val="20"/>
        </w:rPr>
      </w:pPr>
    </w:p>
    <w:p w14:paraId="7E02C9D0" w14:textId="77777777" w:rsidR="004A7B09" w:rsidRPr="00092057" w:rsidRDefault="004A7B09" w:rsidP="004A7B09">
      <w:pPr>
        <w:jc w:val="both"/>
        <w:rPr>
          <w:rFonts w:asciiTheme="minorHAnsi" w:hAnsiTheme="minorHAnsi" w:cstheme="minorHAnsi"/>
          <w:sz w:val="20"/>
        </w:rPr>
      </w:pPr>
      <w:r w:rsidRPr="00092057">
        <w:rPr>
          <w:rFonts w:asciiTheme="minorHAnsi" w:hAnsiTheme="minorHAnsi" w:cstheme="minorHAnsi"/>
          <w:sz w:val="20"/>
        </w:rPr>
        <w:t xml:space="preserve">The Act fulfils a longstanding Government and HSE commitment to provide the courts with greater sentencing powers for health and safety crimes. The effect of the Act is to: </w:t>
      </w:r>
    </w:p>
    <w:p w14:paraId="4C053A81" w14:textId="77777777" w:rsidR="004A7B09" w:rsidRPr="00092057" w:rsidRDefault="004A7B09" w:rsidP="004A7B09">
      <w:pPr>
        <w:jc w:val="both"/>
        <w:rPr>
          <w:rFonts w:asciiTheme="minorHAnsi" w:hAnsiTheme="minorHAnsi" w:cstheme="minorHAnsi"/>
          <w:sz w:val="20"/>
        </w:rPr>
      </w:pPr>
    </w:p>
    <w:p w14:paraId="7FA25022" w14:textId="77777777" w:rsidR="004A7B09" w:rsidRPr="00092057" w:rsidRDefault="004A7B09" w:rsidP="003E3413">
      <w:pPr>
        <w:numPr>
          <w:ilvl w:val="0"/>
          <w:numId w:val="88"/>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Raise the maximum fine which may be imposed in the lower courts to unlimited for most health and safety </w:t>
      </w:r>
      <w:proofErr w:type="gramStart"/>
      <w:r w:rsidRPr="00092057">
        <w:rPr>
          <w:rFonts w:asciiTheme="minorHAnsi" w:hAnsiTheme="minorHAnsi" w:cstheme="minorHAnsi"/>
          <w:sz w:val="20"/>
        </w:rPr>
        <w:t>offences;</w:t>
      </w:r>
      <w:proofErr w:type="gramEnd"/>
    </w:p>
    <w:p w14:paraId="5CF373AD" w14:textId="77777777" w:rsidR="004A7B09" w:rsidRPr="00092057" w:rsidRDefault="004A7B09" w:rsidP="003E3413">
      <w:pPr>
        <w:numPr>
          <w:ilvl w:val="0"/>
          <w:numId w:val="88"/>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Make imprisonment an option for more health and safety offences in both the lower and higher </w:t>
      </w:r>
      <w:proofErr w:type="gramStart"/>
      <w:r w:rsidRPr="00092057">
        <w:rPr>
          <w:rFonts w:asciiTheme="minorHAnsi" w:hAnsiTheme="minorHAnsi" w:cstheme="minorHAnsi"/>
          <w:sz w:val="20"/>
        </w:rPr>
        <w:t>courts;</w:t>
      </w:r>
      <w:proofErr w:type="gramEnd"/>
    </w:p>
    <w:p w14:paraId="41C0DBAA" w14:textId="77777777" w:rsidR="004A7B09" w:rsidRPr="00092057" w:rsidRDefault="004A7B09" w:rsidP="003E3413">
      <w:pPr>
        <w:numPr>
          <w:ilvl w:val="0"/>
          <w:numId w:val="88"/>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Make certain offences, which are currently tri-able only in the lower courts, tri-able in either the lower or higher courts.</w:t>
      </w:r>
    </w:p>
    <w:p w14:paraId="1EB7E260" w14:textId="77777777" w:rsidR="006A1141" w:rsidRPr="00092057" w:rsidRDefault="006A1141" w:rsidP="006A1141">
      <w:pPr>
        <w:jc w:val="both"/>
        <w:rPr>
          <w:rFonts w:asciiTheme="minorHAnsi" w:hAnsiTheme="minorHAnsi" w:cstheme="minorHAnsi"/>
          <w:sz w:val="20"/>
        </w:rPr>
      </w:pPr>
    </w:p>
    <w:p w14:paraId="0F7450A6" w14:textId="77777777" w:rsidR="006A1141" w:rsidRPr="00092057" w:rsidRDefault="006A1141" w:rsidP="006A1141">
      <w:pPr>
        <w:pStyle w:val="Heading2"/>
        <w:rPr>
          <w:rFonts w:asciiTheme="minorHAnsi" w:hAnsiTheme="minorHAnsi" w:cstheme="minorHAnsi"/>
        </w:rPr>
      </w:pPr>
      <w:bookmarkStart w:id="22" w:name="_Toc167217511"/>
      <w:r w:rsidRPr="00092057">
        <w:rPr>
          <w:rFonts w:asciiTheme="minorHAnsi" w:hAnsiTheme="minorHAnsi" w:cstheme="minorHAnsi"/>
        </w:rPr>
        <w:t>ABRASIVE WHEELS</w:t>
      </w:r>
      <w:bookmarkEnd w:id="22"/>
    </w:p>
    <w:p w14:paraId="7C46A6A0" w14:textId="77777777" w:rsidR="007618FA" w:rsidRPr="00092057" w:rsidRDefault="007618FA" w:rsidP="007618FA">
      <w:pPr>
        <w:rPr>
          <w:rFonts w:asciiTheme="minorHAnsi" w:hAnsiTheme="minorHAnsi" w:cstheme="minorHAnsi"/>
          <w:sz w:val="20"/>
        </w:rPr>
      </w:pPr>
    </w:p>
    <w:p w14:paraId="3D733C6A" w14:textId="77777777" w:rsidR="00610317" w:rsidRPr="00092057" w:rsidRDefault="00610317" w:rsidP="00610317">
      <w:pPr>
        <w:jc w:val="both"/>
        <w:rPr>
          <w:rFonts w:asciiTheme="minorHAnsi" w:hAnsiTheme="minorHAnsi" w:cstheme="minorHAnsi"/>
          <w:color w:val="000000"/>
          <w:sz w:val="20"/>
        </w:rPr>
      </w:pPr>
      <w:bookmarkStart w:id="23" w:name="_Toc328045158"/>
      <w:r w:rsidRPr="00092057">
        <w:rPr>
          <w:rFonts w:asciiTheme="minorHAnsi" w:hAnsiTheme="minorHAnsi" w:cstheme="minorHAnsi"/>
          <w:color w:val="000000"/>
          <w:sz w:val="20"/>
        </w:rPr>
        <w:t>An abrasive wheel is any powered wheel, cylinder, disc or point which is constructed of or coated in abrasive particles.  Most accidents involving abrasive wheels are due to incorrect use and poor maintenance, in particular the selection of the wrong wheel or over speeding.  Abrasive wheels generally rotate at very high speeds and contact with the revolving wheel can cause serious injury.  Abrasive particles are thrown off during the grinding process and can cause injury, particularly to the eyes.  Wheels may also disintegrate or ‘burst’ causing fragments of the wheel to be projected at great speed in any direction.</w:t>
      </w:r>
      <w:bookmarkEnd w:id="23"/>
    </w:p>
    <w:p w14:paraId="08E184C1" w14:textId="77777777" w:rsidR="00610317" w:rsidRPr="00092057" w:rsidRDefault="00610317" w:rsidP="00610317">
      <w:pPr>
        <w:jc w:val="both"/>
        <w:rPr>
          <w:rFonts w:asciiTheme="minorHAnsi" w:hAnsiTheme="minorHAnsi" w:cstheme="minorHAnsi"/>
          <w:color w:val="000000"/>
          <w:sz w:val="20"/>
        </w:rPr>
      </w:pPr>
    </w:p>
    <w:p w14:paraId="4EAE9636" w14:textId="77777777" w:rsidR="00610317" w:rsidRPr="00092057" w:rsidRDefault="00610317" w:rsidP="00610317">
      <w:pPr>
        <w:jc w:val="both"/>
        <w:rPr>
          <w:rFonts w:asciiTheme="minorHAnsi" w:hAnsiTheme="minorHAnsi" w:cstheme="minorHAnsi"/>
          <w:color w:val="000000"/>
          <w:sz w:val="20"/>
        </w:rPr>
      </w:pPr>
      <w:bookmarkStart w:id="24" w:name="_Toc328045159"/>
      <w:r w:rsidRPr="00092057">
        <w:rPr>
          <w:rFonts w:asciiTheme="minorHAnsi" w:hAnsiTheme="minorHAnsi" w:cstheme="minorHAnsi"/>
          <w:color w:val="000000"/>
          <w:sz w:val="20"/>
        </w:rPr>
        <w:t>Abrasive wheels are mainly used on fixed machines within maintenance workshops and on portable</w:t>
      </w:r>
      <w:r w:rsidR="00E1102C" w:rsidRPr="00092057">
        <w:rPr>
          <w:rFonts w:asciiTheme="minorHAnsi" w:hAnsiTheme="minorHAnsi" w:cstheme="minorHAnsi"/>
          <w:color w:val="000000"/>
          <w:sz w:val="20"/>
        </w:rPr>
        <w:t xml:space="preserve"> </w:t>
      </w:r>
      <w:r w:rsidRPr="00092057">
        <w:rPr>
          <w:rFonts w:asciiTheme="minorHAnsi" w:hAnsiTheme="minorHAnsi" w:cstheme="minorHAnsi"/>
          <w:color w:val="000000"/>
          <w:sz w:val="20"/>
        </w:rPr>
        <w:t>machines i.e. angle grinders.</w:t>
      </w:r>
      <w:bookmarkEnd w:id="24"/>
      <w:r w:rsidRPr="00092057">
        <w:rPr>
          <w:rFonts w:asciiTheme="minorHAnsi" w:hAnsiTheme="minorHAnsi" w:cstheme="minorHAnsi"/>
          <w:color w:val="000000"/>
          <w:sz w:val="20"/>
        </w:rPr>
        <w:t xml:space="preserve"> </w:t>
      </w:r>
    </w:p>
    <w:p w14:paraId="1AC57501" w14:textId="77777777" w:rsidR="00610317" w:rsidRPr="00092057" w:rsidRDefault="00610317" w:rsidP="00610317">
      <w:pPr>
        <w:jc w:val="both"/>
        <w:rPr>
          <w:rFonts w:asciiTheme="minorHAnsi" w:hAnsiTheme="minorHAnsi" w:cstheme="minorHAnsi"/>
          <w:color w:val="000000"/>
          <w:sz w:val="20"/>
        </w:rPr>
      </w:pPr>
    </w:p>
    <w:p w14:paraId="2426639C" w14:textId="77777777" w:rsidR="00610317" w:rsidRPr="00092057" w:rsidRDefault="00610317" w:rsidP="00610317">
      <w:pPr>
        <w:jc w:val="both"/>
        <w:rPr>
          <w:rFonts w:asciiTheme="minorHAnsi" w:hAnsiTheme="minorHAnsi" w:cstheme="minorHAnsi"/>
          <w:color w:val="000000"/>
          <w:sz w:val="20"/>
        </w:rPr>
      </w:pPr>
      <w:bookmarkStart w:id="25" w:name="_Toc328045160"/>
      <w:r w:rsidRPr="00092057">
        <w:rPr>
          <w:rFonts w:asciiTheme="minorHAnsi" w:hAnsiTheme="minorHAnsi" w:cstheme="minorHAnsi"/>
          <w:color w:val="000000"/>
          <w:sz w:val="20"/>
        </w:rPr>
        <w:t>Hazards arising from the use of abrasive wheels include:</w:t>
      </w:r>
      <w:bookmarkEnd w:id="25"/>
    </w:p>
    <w:p w14:paraId="6FC80CA5" w14:textId="77777777" w:rsidR="00610317" w:rsidRPr="00092057" w:rsidRDefault="00610317" w:rsidP="00610317">
      <w:pPr>
        <w:jc w:val="both"/>
        <w:rPr>
          <w:rFonts w:asciiTheme="minorHAnsi" w:hAnsiTheme="minorHAnsi" w:cstheme="minorHAnsi"/>
          <w:color w:val="000000"/>
          <w:sz w:val="20"/>
        </w:rPr>
      </w:pPr>
    </w:p>
    <w:p w14:paraId="6899FFE3" w14:textId="77777777" w:rsidR="00610317" w:rsidRPr="00092057" w:rsidRDefault="00610317" w:rsidP="008E6EC9">
      <w:pPr>
        <w:numPr>
          <w:ilvl w:val="0"/>
          <w:numId w:val="98"/>
        </w:numPr>
        <w:ind w:left="357" w:hanging="357"/>
        <w:jc w:val="both"/>
        <w:rPr>
          <w:rFonts w:asciiTheme="minorHAnsi" w:hAnsiTheme="minorHAnsi" w:cstheme="minorHAnsi"/>
          <w:color w:val="000000"/>
          <w:sz w:val="20"/>
        </w:rPr>
      </w:pPr>
      <w:bookmarkStart w:id="26" w:name="_Toc328045161"/>
      <w:r w:rsidRPr="00092057">
        <w:rPr>
          <w:rFonts w:asciiTheme="minorHAnsi" w:hAnsiTheme="minorHAnsi" w:cstheme="minorHAnsi"/>
          <w:color w:val="000000"/>
          <w:sz w:val="20"/>
        </w:rPr>
        <w:t xml:space="preserve">Electric </w:t>
      </w:r>
      <w:proofErr w:type="gramStart"/>
      <w:r w:rsidRPr="00092057">
        <w:rPr>
          <w:rFonts w:asciiTheme="minorHAnsi" w:hAnsiTheme="minorHAnsi" w:cstheme="minorHAnsi"/>
          <w:color w:val="000000"/>
          <w:sz w:val="20"/>
        </w:rPr>
        <w:t>shock</w:t>
      </w:r>
      <w:bookmarkEnd w:id="26"/>
      <w:r w:rsidR="00422B62" w:rsidRPr="00092057">
        <w:rPr>
          <w:rFonts w:asciiTheme="minorHAnsi" w:hAnsiTheme="minorHAnsi" w:cstheme="minorHAnsi"/>
          <w:color w:val="000000"/>
          <w:sz w:val="20"/>
        </w:rPr>
        <w:t>;</w:t>
      </w:r>
      <w:proofErr w:type="gramEnd"/>
    </w:p>
    <w:p w14:paraId="76FAA1AB" w14:textId="77777777" w:rsidR="00610317" w:rsidRPr="00092057" w:rsidRDefault="00610317" w:rsidP="008E6EC9">
      <w:pPr>
        <w:numPr>
          <w:ilvl w:val="0"/>
          <w:numId w:val="98"/>
        </w:numPr>
        <w:ind w:left="357" w:hanging="357"/>
        <w:jc w:val="both"/>
        <w:rPr>
          <w:rFonts w:asciiTheme="minorHAnsi" w:hAnsiTheme="minorHAnsi" w:cstheme="minorHAnsi"/>
          <w:color w:val="000000"/>
          <w:sz w:val="20"/>
        </w:rPr>
      </w:pPr>
      <w:bookmarkStart w:id="27" w:name="_Toc328045162"/>
      <w:r w:rsidRPr="00092057">
        <w:rPr>
          <w:rFonts w:asciiTheme="minorHAnsi" w:hAnsiTheme="minorHAnsi" w:cstheme="minorHAnsi"/>
          <w:color w:val="000000"/>
          <w:sz w:val="20"/>
        </w:rPr>
        <w:t xml:space="preserve">Bursting of the </w:t>
      </w:r>
      <w:proofErr w:type="gramStart"/>
      <w:r w:rsidRPr="00092057">
        <w:rPr>
          <w:rFonts w:asciiTheme="minorHAnsi" w:hAnsiTheme="minorHAnsi" w:cstheme="minorHAnsi"/>
          <w:color w:val="000000"/>
          <w:sz w:val="20"/>
        </w:rPr>
        <w:t>wheel</w:t>
      </w:r>
      <w:bookmarkEnd w:id="27"/>
      <w:r w:rsidR="00422B62" w:rsidRPr="00092057">
        <w:rPr>
          <w:rFonts w:asciiTheme="minorHAnsi" w:hAnsiTheme="minorHAnsi" w:cstheme="minorHAnsi"/>
          <w:color w:val="000000"/>
          <w:sz w:val="20"/>
        </w:rPr>
        <w:t>;</w:t>
      </w:r>
      <w:proofErr w:type="gramEnd"/>
    </w:p>
    <w:p w14:paraId="08192725" w14:textId="77777777" w:rsidR="00610317" w:rsidRPr="00092057" w:rsidRDefault="00610317" w:rsidP="008E6EC9">
      <w:pPr>
        <w:numPr>
          <w:ilvl w:val="0"/>
          <w:numId w:val="98"/>
        </w:numPr>
        <w:ind w:left="357" w:hanging="357"/>
        <w:jc w:val="both"/>
        <w:rPr>
          <w:rFonts w:asciiTheme="minorHAnsi" w:hAnsiTheme="minorHAnsi" w:cstheme="minorHAnsi"/>
          <w:color w:val="000000"/>
          <w:sz w:val="20"/>
        </w:rPr>
      </w:pPr>
      <w:bookmarkStart w:id="28" w:name="_Toc328045163"/>
      <w:r w:rsidRPr="00092057">
        <w:rPr>
          <w:rFonts w:asciiTheme="minorHAnsi" w:hAnsiTheme="minorHAnsi" w:cstheme="minorHAnsi"/>
          <w:color w:val="000000"/>
          <w:sz w:val="20"/>
        </w:rPr>
        <w:t xml:space="preserve">Injury from flying </w:t>
      </w:r>
      <w:proofErr w:type="gramStart"/>
      <w:r w:rsidRPr="00092057">
        <w:rPr>
          <w:rFonts w:asciiTheme="minorHAnsi" w:hAnsiTheme="minorHAnsi" w:cstheme="minorHAnsi"/>
          <w:color w:val="000000"/>
          <w:sz w:val="20"/>
        </w:rPr>
        <w:t>debris</w:t>
      </w:r>
      <w:bookmarkEnd w:id="28"/>
      <w:r w:rsidR="00422B62" w:rsidRPr="00092057">
        <w:rPr>
          <w:rFonts w:asciiTheme="minorHAnsi" w:hAnsiTheme="minorHAnsi" w:cstheme="minorHAnsi"/>
          <w:color w:val="000000"/>
          <w:sz w:val="20"/>
        </w:rPr>
        <w:t>;</w:t>
      </w:r>
      <w:proofErr w:type="gramEnd"/>
    </w:p>
    <w:p w14:paraId="47FF5A08" w14:textId="77777777" w:rsidR="00610317" w:rsidRPr="00092057" w:rsidRDefault="00610317" w:rsidP="008E6EC9">
      <w:pPr>
        <w:numPr>
          <w:ilvl w:val="0"/>
          <w:numId w:val="98"/>
        </w:numPr>
        <w:ind w:left="357" w:hanging="357"/>
        <w:jc w:val="both"/>
        <w:rPr>
          <w:rFonts w:asciiTheme="minorHAnsi" w:hAnsiTheme="minorHAnsi" w:cstheme="minorHAnsi"/>
          <w:color w:val="000000"/>
          <w:sz w:val="20"/>
        </w:rPr>
      </w:pPr>
      <w:bookmarkStart w:id="29" w:name="_Toc328045164"/>
      <w:r w:rsidRPr="00092057">
        <w:rPr>
          <w:rFonts w:asciiTheme="minorHAnsi" w:hAnsiTheme="minorHAnsi" w:cstheme="minorHAnsi"/>
          <w:color w:val="000000"/>
          <w:sz w:val="20"/>
        </w:rPr>
        <w:t xml:space="preserve">Damage to hearing from </w:t>
      </w:r>
      <w:proofErr w:type="gramStart"/>
      <w:r w:rsidRPr="00092057">
        <w:rPr>
          <w:rFonts w:asciiTheme="minorHAnsi" w:hAnsiTheme="minorHAnsi" w:cstheme="minorHAnsi"/>
          <w:color w:val="000000"/>
          <w:sz w:val="20"/>
        </w:rPr>
        <w:t>noise</w:t>
      </w:r>
      <w:bookmarkEnd w:id="29"/>
      <w:r w:rsidR="00422B62" w:rsidRPr="00092057">
        <w:rPr>
          <w:rFonts w:asciiTheme="minorHAnsi" w:hAnsiTheme="minorHAnsi" w:cstheme="minorHAnsi"/>
          <w:color w:val="000000"/>
          <w:sz w:val="20"/>
        </w:rPr>
        <w:t>;</w:t>
      </w:r>
      <w:proofErr w:type="gramEnd"/>
    </w:p>
    <w:p w14:paraId="2A2DC976" w14:textId="77777777" w:rsidR="00610317" w:rsidRPr="00092057" w:rsidRDefault="00610317" w:rsidP="008E6EC9">
      <w:pPr>
        <w:numPr>
          <w:ilvl w:val="0"/>
          <w:numId w:val="98"/>
        </w:numPr>
        <w:ind w:left="357" w:hanging="357"/>
        <w:jc w:val="both"/>
        <w:rPr>
          <w:rFonts w:asciiTheme="minorHAnsi" w:hAnsiTheme="minorHAnsi" w:cstheme="minorHAnsi"/>
          <w:color w:val="000000"/>
          <w:sz w:val="20"/>
        </w:rPr>
      </w:pPr>
      <w:bookmarkStart w:id="30" w:name="_Toc328045165"/>
      <w:r w:rsidRPr="00092057">
        <w:rPr>
          <w:rFonts w:asciiTheme="minorHAnsi" w:hAnsiTheme="minorHAnsi" w:cstheme="minorHAnsi"/>
          <w:color w:val="000000"/>
          <w:sz w:val="20"/>
        </w:rPr>
        <w:t xml:space="preserve">Cuts to the </w:t>
      </w:r>
      <w:proofErr w:type="gramStart"/>
      <w:r w:rsidRPr="00092057">
        <w:rPr>
          <w:rFonts w:asciiTheme="minorHAnsi" w:hAnsiTheme="minorHAnsi" w:cstheme="minorHAnsi"/>
          <w:color w:val="000000"/>
          <w:sz w:val="20"/>
        </w:rPr>
        <w:t>body</w:t>
      </w:r>
      <w:bookmarkEnd w:id="30"/>
      <w:r w:rsidR="00422B62" w:rsidRPr="00092057">
        <w:rPr>
          <w:rFonts w:asciiTheme="minorHAnsi" w:hAnsiTheme="minorHAnsi" w:cstheme="minorHAnsi"/>
          <w:color w:val="000000"/>
          <w:sz w:val="20"/>
        </w:rPr>
        <w:t>;</w:t>
      </w:r>
      <w:proofErr w:type="gramEnd"/>
    </w:p>
    <w:p w14:paraId="39968491" w14:textId="77777777" w:rsidR="00610317" w:rsidRPr="00092057" w:rsidRDefault="00610317" w:rsidP="008E6EC9">
      <w:pPr>
        <w:numPr>
          <w:ilvl w:val="0"/>
          <w:numId w:val="98"/>
        </w:numPr>
        <w:ind w:left="357" w:hanging="357"/>
        <w:jc w:val="both"/>
        <w:rPr>
          <w:rFonts w:asciiTheme="minorHAnsi" w:hAnsiTheme="minorHAnsi" w:cstheme="minorHAnsi"/>
          <w:color w:val="000000"/>
          <w:sz w:val="20"/>
        </w:rPr>
      </w:pPr>
      <w:r w:rsidRPr="00092057">
        <w:rPr>
          <w:rFonts w:asciiTheme="minorHAnsi" w:hAnsiTheme="minorHAnsi" w:cstheme="minorHAnsi"/>
          <w:color w:val="000000"/>
          <w:sz w:val="20"/>
        </w:rPr>
        <w:t xml:space="preserve">Dust </w:t>
      </w:r>
      <w:proofErr w:type="gramStart"/>
      <w:r w:rsidRPr="00092057">
        <w:rPr>
          <w:rFonts w:asciiTheme="minorHAnsi" w:hAnsiTheme="minorHAnsi" w:cstheme="minorHAnsi"/>
          <w:color w:val="000000"/>
          <w:sz w:val="20"/>
        </w:rPr>
        <w:t>particles</w:t>
      </w:r>
      <w:r w:rsidR="00422B62" w:rsidRPr="00092057">
        <w:rPr>
          <w:rFonts w:asciiTheme="minorHAnsi" w:hAnsiTheme="minorHAnsi" w:cstheme="minorHAnsi"/>
          <w:color w:val="000000"/>
          <w:sz w:val="20"/>
        </w:rPr>
        <w:t>;</w:t>
      </w:r>
      <w:proofErr w:type="gramEnd"/>
    </w:p>
    <w:p w14:paraId="5E687A34" w14:textId="77777777" w:rsidR="00610317" w:rsidRPr="00092057" w:rsidRDefault="00610317" w:rsidP="008E6EC9">
      <w:pPr>
        <w:numPr>
          <w:ilvl w:val="0"/>
          <w:numId w:val="98"/>
        </w:numPr>
        <w:ind w:left="357" w:hanging="357"/>
        <w:jc w:val="both"/>
        <w:rPr>
          <w:rFonts w:asciiTheme="minorHAnsi" w:hAnsiTheme="minorHAnsi" w:cstheme="minorHAnsi"/>
          <w:color w:val="000000"/>
          <w:sz w:val="20"/>
        </w:rPr>
      </w:pPr>
      <w:bookmarkStart w:id="31" w:name="_Toc328045167"/>
      <w:r w:rsidRPr="00092057">
        <w:rPr>
          <w:rFonts w:asciiTheme="minorHAnsi" w:hAnsiTheme="minorHAnsi" w:cstheme="minorHAnsi"/>
          <w:color w:val="000000"/>
          <w:sz w:val="20"/>
        </w:rPr>
        <w:t xml:space="preserve">Entanglement of loose </w:t>
      </w:r>
      <w:proofErr w:type="gramStart"/>
      <w:r w:rsidRPr="00092057">
        <w:rPr>
          <w:rFonts w:asciiTheme="minorHAnsi" w:hAnsiTheme="minorHAnsi" w:cstheme="minorHAnsi"/>
          <w:color w:val="000000"/>
          <w:sz w:val="20"/>
        </w:rPr>
        <w:t>clothing</w:t>
      </w:r>
      <w:bookmarkEnd w:id="31"/>
      <w:r w:rsidR="00422B62" w:rsidRPr="00092057">
        <w:rPr>
          <w:rFonts w:asciiTheme="minorHAnsi" w:hAnsiTheme="minorHAnsi" w:cstheme="minorHAnsi"/>
          <w:color w:val="000000"/>
          <w:sz w:val="20"/>
        </w:rPr>
        <w:t>;</w:t>
      </w:r>
      <w:proofErr w:type="gramEnd"/>
    </w:p>
    <w:p w14:paraId="6924FA53" w14:textId="77777777" w:rsidR="00610317" w:rsidRPr="00092057" w:rsidRDefault="00610317" w:rsidP="008E6EC9">
      <w:pPr>
        <w:numPr>
          <w:ilvl w:val="0"/>
          <w:numId w:val="98"/>
        </w:numPr>
        <w:ind w:left="357" w:hanging="357"/>
        <w:jc w:val="both"/>
        <w:rPr>
          <w:rFonts w:asciiTheme="minorHAnsi" w:hAnsiTheme="minorHAnsi" w:cstheme="minorHAnsi"/>
          <w:color w:val="000000"/>
          <w:sz w:val="20"/>
        </w:rPr>
      </w:pPr>
      <w:bookmarkStart w:id="32" w:name="_Toc328045168"/>
      <w:r w:rsidRPr="00092057">
        <w:rPr>
          <w:rFonts w:asciiTheme="minorHAnsi" w:hAnsiTheme="minorHAnsi" w:cstheme="minorHAnsi"/>
          <w:color w:val="000000"/>
          <w:sz w:val="20"/>
        </w:rPr>
        <w:t>Fire and explosion.</w:t>
      </w:r>
      <w:bookmarkEnd w:id="32"/>
    </w:p>
    <w:p w14:paraId="5F006392" w14:textId="77777777" w:rsidR="008E6EC9" w:rsidRDefault="008E6EC9">
      <w:pPr>
        <w:rPr>
          <w:rFonts w:asciiTheme="minorHAnsi" w:hAnsiTheme="minorHAnsi" w:cstheme="minorHAnsi"/>
          <w:b/>
          <w:color w:val="000000"/>
          <w:sz w:val="20"/>
        </w:rPr>
      </w:pPr>
      <w:r>
        <w:rPr>
          <w:rFonts w:asciiTheme="minorHAnsi" w:hAnsiTheme="minorHAnsi" w:cstheme="minorHAnsi"/>
          <w:b/>
          <w:color w:val="000000"/>
          <w:sz w:val="20"/>
        </w:rPr>
        <w:br w:type="page"/>
      </w:r>
    </w:p>
    <w:p w14:paraId="4AA42F66" w14:textId="56503B51" w:rsidR="00610317" w:rsidRPr="00092057" w:rsidRDefault="00610317" w:rsidP="00610317">
      <w:pPr>
        <w:jc w:val="both"/>
        <w:rPr>
          <w:rFonts w:asciiTheme="minorHAnsi" w:hAnsiTheme="minorHAnsi" w:cstheme="minorHAnsi"/>
          <w:b/>
          <w:color w:val="000000"/>
          <w:sz w:val="20"/>
        </w:rPr>
      </w:pPr>
      <w:r w:rsidRPr="00092057">
        <w:rPr>
          <w:rFonts w:asciiTheme="minorHAnsi" w:hAnsiTheme="minorHAnsi" w:cstheme="minorHAnsi"/>
          <w:b/>
          <w:color w:val="000000"/>
          <w:sz w:val="20"/>
        </w:rPr>
        <w:lastRenderedPageBreak/>
        <w:t>The Company shall ensure that:</w:t>
      </w:r>
    </w:p>
    <w:p w14:paraId="17BB2F74" w14:textId="77777777" w:rsidR="00610317" w:rsidRPr="00092057" w:rsidRDefault="00610317" w:rsidP="00610317">
      <w:pPr>
        <w:jc w:val="both"/>
        <w:rPr>
          <w:rFonts w:asciiTheme="minorHAnsi" w:hAnsiTheme="minorHAnsi" w:cstheme="minorHAnsi"/>
          <w:b/>
          <w:color w:val="000000"/>
          <w:sz w:val="20"/>
        </w:rPr>
      </w:pPr>
    </w:p>
    <w:p w14:paraId="03182EFD" w14:textId="77777777" w:rsidR="00610317" w:rsidRPr="00092057" w:rsidRDefault="00610317" w:rsidP="003E3413">
      <w:pPr>
        <w:pStyle w:val="ListParagraph"/>
        <w:numPr>
          <w:ilvl w:val="0"/>
          <w:numId w:val="102"/>
        </w:numPr>
        <w:ind w:left="360"/>
        <w:jc w:val="both"/>
        <w:rPr>
          <w:rFonts w:asciiTheme="minorHAnsi" w:hAnsiTheme="minorHAnsi" w:cstheme="minorHAnsi"/>
          <w:sz w:val="20"/>
        </w:rPr>
      </w:pPr>
      <w:r w:rsidRPr="00092057">
        <w:rPr>
          <w:rFonts w:asciiTheme="minorHAnsi" w:hAnsiTheme="minorHAnsi" w:cstheme="minorHAnsi"/>
          <w:sz w:val="20"/>
        </w:rPr>
        <w:t xml:space="preserve">Appropriate training is given to all employees to be engaged in the use of abrasive wheels and shall ensure the employees are competent in their use. Only trained employees will be permitted to operate, undertake the mounting of abrasive </w:t>
      </w:r>
      <w:proofErr w:type="gramStart"/>
      <w:r w:rsidRPr="00092057">
        <w:rPr>
          <w:rFonts w:asciiTheme="minorHAnsi" w:hAnsiTheme="minorHAnsi" w:cstheme="minorHAnsi"/>
          <w:sz w:val="20"/>
        </w:rPr>
        <w:t>wheels</w:t>
      </w:r>
      <w:proofErr w:type="gramEnd"/>
      <w:r w:rsidRPr="00092057">
        <w:rPr>
          <w:rFonts w:asciiTheme="minorHAnsi" w:hAnsiTheme="minorHAnsi" w:cstheme="minorHAnsi"/>
          <w:sz w:val="20"/>
        </w:rPr>
        <w:t xml:space="preserve"> or conduct an inspection of an abrasive wheel machine.</w:t>
      </w:r>
    </w:p>
    <w:p w14:paraId="1B0C3FA4" w14:textId="77777777" w:rsidR="00610317" w:rsidRPr="00092057" w:rsidRDefault="00610317" w:rsidP="003E3413">
      <w:pPr>
        <w:pStyle w:val="ListParagraph"/>
        <w:numPr>
          <w:ilvl w:val="0"/>
          <w:numId w:val="102"/>
        </w:numPr>
        <w:ind w:left="360"/>
        <w:jc w:val="both"/>
        <w:rPr>
          <w:rFonts w:asciiTheme="minorHAnsi" w:hAnsiTheme="minorHAnsi" w:cstheme="minorHAnsi"/>
          <w:sz w:val="20"/>
        </w:rPr>
      </w:pPr>
      <w:r w:rsidRPr="00092057">
        <w:rPr>
          <w:rFonts w:asciiTheme="minorHAnsi" w:hAnsiTheme="minorHAnsi" w:cstheme="minorHAnsi"/>
          <w:sz w:val="20"/>
        </w:rPr>
        <w:t>The relevant risk assessment has been reviewed by the person instructed to undertake the work and is fully understood by that person.</w:t>
      </w:r>
    </w:p>
    <w:p w14:paraId="48FF045A" w14:textId="77777777" w:rsidR="00610317" w:rsidRPr="00092057" w:rsidRDefault="00610317" w:rsidP="003E3413">
      <w:pPr>
        <w:pStyle w:val="ListParagraph"/>
        <w:numPr>
          <w:ilvl w:val="0"/>
          <w:numId w:val="102"/>
        </w:numPr>
        <w:ind w:left="360"/>
        <w:jc w:val="both"/>
        <w:rPr>
          <w:rFonts w:asciiTheme="minorHAnsi" w:hAnsiTheme="minorHAnsi" w:cstheme="minorHAnsi"/>
          <w:sz w:val="20"/>
        </w:rPr>
      </w:pPr>
      <w:r w:rsidRPr="00092057">
        <w:rPr>
          <w:rFonts w:asciiTheme="minorHAnsi" w:hAnsiTheme="minorHAnsi" w:cstheme="minorHAnsi"/>
          <w:sz w:val="20"/>
        </w:rPr>
        <w:t>The manufacturer’s instructions for the machine are available and provide details regarding the spindle speeds to enable the correct selection of abrasive wheel for the spindle speed of the machine.</w:t>
      </w:r>
    </w:p>
    <w:p w14:paraId="6EAD5B0D" w14:textId="77777777" w:rsidR="00610317" w:rsidRPr="00092057" w:rsidRDefault="00610317" w:rsidP="003E3413">
      <w:pPr>
        <w:pStyle w:val="ListParagraph"/>
        <w:numPr>
          <w:ilvl w:val="0"/>
          <w:numId w:val="102"/>
        </w:numPr>
        <w:ind w:left="360"/>
        <w:jc w:val="both"/>
        <w:rPr>
          <w:rFonts w:asciiTheme="minorHAnsi" w:hAnsiTheme="minorHAnsi" w:cstheme="minorHAnsi"/>
          <w:sz w:val="20"/>
        </w:rPr>
      </w:pPr>
      <w:r w:rsidRPr="00092057">
        <w:rPr>
          <w:rFonts w:asciiTheme="minorHAnsi" w:hAnsiTheme="minorHAnsi" w:cstheme="minorHAnsi"/>
          <w:sz w:val="20"/>
        </w:rPr>
        <w:t xml:space="preserve">Only those wheels that are in a good condition are used and are operated at the appropriate speed. </w:t>
      </w:r>
    </w:p>
    <w:p w14:paraId="6CED08D4" w14:textId="77777777" w:rsidR="00610317" w:rsidRPr="00092057" w:rsidRDefault="00610317" w:rsidP="003E3413">
      <w:pPr>
        <w:pStyle w:val="ListParagraph"/>
        <w:numPr>
          <w:ilvl w:val="0"/>
          <w:numId w:val="102"/>
        </w:numPr>
        <w:ind w:left="360"/>
        <w:jc w:val="both"/>
        <w:rPr>
          <w:rFonts w:asciiTheme="minorHAnsi" w:hAnsiTheme="minorHAnsi" w:cstheme="minorHAnsi"/>
          <w:sz w:val="20"/>
        </w:rPr>
      </w:pPr>
      <w:r w:rsidRPr="00092057">
        <w:rPr>
          <w:rFonts w:asciiTheme="minorHAnsi" w:hAnsiTheme="minorHAnsi" w:cstheme="minorHAnsi"/>
          <w:sz w:val="20"/>
        </w:rPr>
        <w:t xml:space="preserve">Wheels that are worn or damaged are discarded and that wheels are used for the task that they are designed for e.g. cutting discs must never be used for grinding. </w:t>
      </w:r>
    </w:p>
    <w:p w14:paraId="195594A7" w14:textId="77777777" w:rsidR="00610317" w:rsidRPr="00092057" w:rsidRDefault="00610317" w:rsidP="003E3413">
      <w:pPr>
        <w:pStyle w:val="ListParagraph"/>
        <w:numPr>
          <w:ilvl w:val="0"/>
          <w:numId w:val="102"/>
        </w:numPr>
        <w:ind w:left="360"/>
        <w:jc w:val="both"/>
        <w:rPr>
          <w:rFonts w:asciiTheme="minorHAnsi" w:hAnsiTheme="minorHAnsi" w:cstheme="minorHAnsi"/>
          <w:sz w:val="20"/>
        </w:rPr>
      </w:pPr>
      <w:r w:rsidRPr="00092057">
        <w:rPr>
          <w:rFonts w:asciiTheme="minorHAnsi" w:hAnsiTheme="minorHAnsi" w:cstheme="minorHAnsi"/>
          <w:sz w:val="20"/>
        </w:rPr>
        <w:t xml:space="preserve">Guards are fitted </w:t>
      </w:r>
      <w:proofErr w:type="gramStart"/>
      <w:r w:rsidRPr="00092057">
        <w:rPr>
          <w:rFonts w:asciiTheme="minorHAnsi" w:hAnsiTheme="minorHAnsi" w:cstheme="minorHAnsi"/>
          <w:sz w:val="20"/>
        </w:rPr>
        <w:t>in order to</w:t>
      </w:r>
      <w:proofErr w:type="gramEnd"/>
      <w:r w:rsidRPr="00092057">
        <w:rPr>
          <w:rFonts w:asciiTheme="minorHAnsi" w:hAnsiTheme="minorHAnsi" w:cstheme="minorHAnsi"/>
          <w:sz w:val="20"/>
        </w:rPr>
        <w:t xml:space="preserve"> contain any fragments, ejected material and to prevent contact with the disc according to the manufacturer’s instructions at all times the wheel is in use.</w:t>
      </w:r>
    </w:p>
    <w:p w14:paraId="114532B1" w14:textId="77777777" w:rsidR="00610317" w:rsidRPr="00092057" w:rsidRDefault="00610317" w:rsidP="003E3413">
      <w:pPr>
        <w:pStyle w:val="ListParagraph"/>
        <w:numPr>
          <w:ilvl w:val="0"/>
          <w:numId w:val="102"/>
        </w:numPr>
        <w:ind w:left="360"/>
        <w:jc w:val="both"/>
        <w:rPr>
          <w:rFonts w:asciiTheme="minorHAnsi" w:hAnsiTheme="minorHAnsi" w:cstheme="minorHAnsi"/>
          <w:sz w:val="20"/>
        </w:rPr>
      </w:pPr>
      <w:r w:rsidRPr="00092057">
        <w:rPr>
          <w:rFonts w:asciiTheme="minorHAnsi" w:hAnsiTheme="minorHAnsi" w:cstheme="minorHAnsi"/>
          <w:sz w:val="20"/>
        </w:rPr>
        <w:t>All machines have an efficient starting and stopping device which is easily accessible and can be readily operated with start triggers and never over-ridden.</w:t>
      </w:r>
    </w:p>
    <w:p w14:paraId="401B7B14" w14:textId="77777777" w:rsidR="00610317" w:rsidRPr="00092057" w:rsidRDefault="00610317" w:rsidP="003E3413">
      <w:pPr>
        <w:pStyle w:val="ListParagraph"/>
        <w:numPr>
          <w:ilvl w:val="0"/>
          <w:numId w:val="102"/>
        </w:numPr>
        <w:ind w:left="360"/>
        <w:jc w:val="both"/>
        <w:rPr>
          <w:rFonts w:asciiTheme="minorHAnsi" w:hAnsiTheme="minorHAnsi" w:cstheme="minorHAnsi"/>
          <w:sz w:val="20"/>
        </w:rPr>
      </w:pPr>
      <w:r w:rsidRPr="00092057">
        <w:rPr>
          <w:rFonts w:asciiTheme="minorHAnsi" w:hAnsiTheme="minorHAnsi" w:cstheme="minorHAnsi"/>
          <w:sz w:val="20"/>
        </w:rPr>
        <w:t xml:space="preserve">Where noise and dust </w:t>
      </w:r>
      <w:proofErr w:type="gramStart"/>
      <w:r w:rsidRPr="00092057">
        <w:rPr>
          <w:rFonts w:asciiTheme="minorHAnsi" w:hAnsiTheme="minorHAnsi" w:cstheme="minorHAnsi"/>
          <w:sz w:val="20"/>
        </w:rPr>
        <w:t>is</w:t>
      </w:r>
      <w:proofErr w:type="gramEnd"/>
      <w:r w:rsidRPr="00092057">
        <w:rPr>
          <w:rFonts w:asciiTheme="minorHAnsi" w:hAnsiTheme="minorHAnsi" w:cstheme="minorHAnsi"/>
          <w:sz w:val="20"/>
        </w:rPr>
        <w:t xml:space="preserve"> produced it is controlled at source in order to prevent reliance on PPE by the user or third parties e.g. by the use of extraction or water to prevent dust and by the use of the machine in an enclosure to prevent noise affecting third parties.</w:t>
      </w:r>
    </w:p>
    <w:p w14:paraId="2CEA16D0" w14:textId="77777777" w:rsidR="00610317" w:rsidRPr="00092057" w:rsidRDefault="00610317" w:rsidP="003E3413">
      <w:pPr>
        <w:pStyle w:val="ListParagraph"/>
        <w:numPr>
          <w:ilvl w:val="0"/>
          <w:numId w:val="102"/>
        </w:numPr>
        <w:ind w:left="360"/>
        <w:jc w:val="both"/>
        <w:rPr>
          <w:rFonts w:asciiTheme="minorHAnsi" w:hAnsiTheme="minorHAnsi" w:cstheme="minorHAnsi"/>
          <w:sz w:val="20"/>
        </w:rPr>
      </w:pPr>
      <w:r w:rsidRPr="00092057">
        <w:rPr>
          <w:rFonts w:asciiTheme="minorHAnsi" w:hAnsiTheme="minorHAnsi" w:cstheme="minorHAnsi"/>
          <w:sz w:val="20"/>
        </w:rPr>
        <w:t>Personal Protective Equipment is issued and worn when hazards cannot be eliminated e.g. goggles, hearing protection and mask.</w:t>
      </w:r>
    </w:p>
    <w:p w14:paraId="7F5500F4" w14:textId="77777777" w:rsidR="00610317" w:rsidRPr="00092057" w:rsidRDefault="00610317" w:rsidP="003E3413">
      <w:pPr>
        <w:pStyle w:val="ListParagraph"/>
        <w:numPr>
          <w:ilvl w:val="0"/>
          <w:numId w:val="102"/>
        </w:numPr>
        <w:ind w:left="360"/>
        <w:jc w:val="both"/>
        <w:rPr>
          <w:rFonts w:asciiTheme="minorHAnsi" w:hAnsiTheme="minorHAnsi" w:cstheme="minorHAnsi"/>
          <w:sz w:val="20"/>
        </w:rPr>
      </w:pPr>
      <w:r w:rsidRPr="00092057">
        <w:rPr>
          <w:rFonts w:asciiTheme="minorHAnsi" w:hAnsiTheme="minorHAnsi" w:cstheme="minorHAnsi"/>
          <w:sz w:val="20"/>
        </w:rPr>
        <w:t>That only abrasive wheel machines manufactured and tested in accordance with the relevant British Standards are made available to site, to operate at a voltage not exceeding 110 Volts (CTE), unless special clearance is given in accordance with the appropriate assessment and method statement.</w:t>
      </w:r>
    </w:p>
    <w:p w14:paraId="11E9C49E" w14:textId="77777777" w:rsidR="00610317" w:rsidRPr="00092057" w:rsidRDefault="00610317" w:rsidP="003E3413">
      <w:pPr>
        <w:pStyle w:val="ListParagraph"/>
        <w:numPr>
          <w:ilvl w:val="0"/>
          <w:numId w:val="102"/>
        </w:numPr>
        <w:ind w:left="360"/>
        <w:jc w:val="both"/>
        <w:rPr>
          <w:rFonts w:asciiTheme="minorHAnsi" w:hAnsiTheme="minorHAnsi" w:cstheme="minorHAnsi"/>
          <w:sz w:val="20"/>
        </w:rPr>
      </w:pPr>
      <w:r w:rsidRPr="00092057">
        <w:rPr>
          <w:rFonts w:asciiTheme="minorHAnsi" w:hAnsiTheme="minorHAnsi" w:cstheme="minorHAnsi"/>
          <w:sz w:val="20"/>
        </w:rPr>
        <w:t xml:space="preserve">That abrasive wheel equipment is maintained in good working order, suitably stored, issued for the appropriate </w:t>
      </w:r>
      <w:proofErr w:type="gramStart"/>
      <w:r w:rsidRPr="00092057">
        <w:rPr>
          <w:rFonts w:asciiTheme="minorHAnsi" w:hAnsiTheme="minorHAnsi" w:cstheme="minorHAnsi"/>
          <w:sz w:val="20"/>
        </w:rPr>
        <w:t>purpose</w:t>
      </w:r>
      <w:proofErr w:type="gramEnd"/>
      <w:r w:rsidRPr="00092057">
        <w:rPr>
          <w:rFonts w:asciiTheme="minorHAnsi" w:hAnsiTheme="minorHAnsi" w:cstheme="minorHAnsi"/>
          <w:sz w:val="20"/>
        </w:rPr>
        <w:t xml:space="preserve"> and is used in the proper way.</w:t>
      </w:r>
    </w:p>
    <w:p w14:paraId="3EE172B0" w14:textId="77777777" w:rsidR="00610317" w:rsidRPr="00092057" w:rsidRDefault="00610317" w:rsidP="003E3413">
      <w:pPr>
        <w:pStyle w:val="ListParagraph"/>
        <w:numPr>
          <w:ilvl w:val="0"/>
          <w:numId w:val="102"/>
        </w:numPr>
        <w:ind w:left="360"/>
        <w:jc w:val="both"/>
        <w:rPr>
          <w:rFonts w:asciiTheme="minorHAnsi" w:hAnsiTheme="minorHAnsi" w:cstheme="minorHAnsi"/>
          <w:sz w:val="20"/>
        </w:rPr>
      </w:pPr>
      <w:r w:rsidRPr="00092057">
        <w:rPr>
          <w:rFonts w:asciiTheme="minorHAnsi" w:hAnsiTheme="minorHAnsi" w:cstheme="minorHAnsi"/>
          <w:sz w:val="20"/>
        </w:rPr>
        <w:t>That abrasive wheel equipment is visually inspected by operatives before every use to ensure it is without defects. All defective equipment is to be immediately taken out of use and the matter reported to the Supervisor.</w:t>
      </w:r>
    </w:p>
    <w:p w14:paraId="69F99696" w14:textId="77777777" w:rsidR="00610317" w:rsidRPr="00092057" w:rsidRDefault="00610317" w:rsidP="00610317">
      <w:pPr>
        <w:jc w:val="both"/>
        <w:rPr>
          <w:rFonts w:asciiTheme="minorHAnsi" w:hAnsiTheme="minorHAnsi" w:cstheme="minorHAnsi"/>
          <w:color w:val="000000"/>
          <w:sz w:val="20"/>
        </w:rPr>
      </w:pPr>
    </w:p>
    <w:p w14:paraId="2712F1BA" w14:textId="77777777" w:rsidR="00610317" w:rsidRPr="00092057" w:rsidRDefault="00610317" w:rsidP="00610317">
      <w:pPr>
        <w:jc w:val="both"/>
        <w:rPr>
          <w:rFonts w:asciiTheme="minorHAnsi" w:hAnsiTheme="minorHAnsi" w:cstheme="minorHAnsi"/>
          <w:sz w:val="20"/>
        </w:rPr>
      </w:pPr>
      <w:r w:rsidRPr="00092057">
        <w:rPr>
          <w:rFonts w:asciiTheme="minorHAnsi" w:hAnsiTheme="minorHAnsi" w:cstheme="minorHAnsi"/>
          <w:sz w:val="20"/>
        </w:rPr>
        <w:t>Employees are expected to:</w:t>
      </w:r>
    </w:p>
    <w:p w14:paraId="1CD0425E" w14:textId="77777777" w:rsidR="00610317" w:rsidRPr="00092057" w:rsidRDefault="00610317" w:rsidP="00610317">
      <w:pPr>
        <w:jc w:val="both"/>
        <w:rPr>
          <w:rFonts w:asciiTheme="minorHAnsi" w:hAnsiTheme="minorHAnsi" w:cstheme="minorHAnsi"/>
          <w:b/>
          <w:sz w:val="20"/>
        </w:rPr>
      </w:pPr>
    </w:p>
    <w:p w14:paraId="7C8EC2CC" w14:textId="77777777" w:rsidR="00610317" w:rsidRPr="00092057" w:rsidRDefault="00610317" w:rsidP="003E3413">
      <w:pPr>
        <w:numPr>
          <w:ilvl w:val="0"/>
          <w:numId w:val="99"/>
        </w:numPr>
        <w:ind w:left="426" w:hanging="426"/>
        <w:jc w:val="both"/>
        <w:rPr>
          <w:rFonts w:asciiTheme="minorHAnsi" w:hAnsiTheme="minorHAnsi" w:cstheme="minorHAnsi"/>
          <w:sz w:val="20"/>
        </w:rPr>
      </w:pPr>
      <w:r w:rsidRPr="00092057">
        <w:rPr>
          <w:rFonts w:asciiTheme="minorHAnsi" w:hAnsiTheme="minorHAnsi" w:cstheme="minorHAnsi"/>
          <w:sz w:val="20"/>
        </w:rPr>
        <w:t>Not use any equipment or attempt to change an abrasive wheel unless they have received the appropriate training and have been authorised by the company to do so.</w:t>
      </w:r>
    </w:p>
    <w:p w14:paraId="5FB2B8C6" w14:textId="77777777" w:rsidR="00610317" w:rsidRPr="00092057" w:rsidRDefault="00610317" w:rsidP="003E3413">
      <w:pPr>
        <w:numPr>
          <w:ilvl w:val="0"/>
          <w:numId w:val="99"/>
        </w:numPr>
        <w:ind w:left="426" w:hanging="426"/>
        <w:jc w:val="both"/>
        <w:rPr>
          <w:rFonts w:asciiTheme="minorHAnsi" w:hAnsiTheme="minorHAnsi" w:cstheme="minorHAnsi"/>
          <w:sz w:val="20"/>
        </w:rPr>
      </w:pPr>
      <w:r w:rsidRPr="00092057">
        <w:rPr>
          <w:rFonts w:asciiTheme="minorHAnsi" w:hAnsiTheme="minorHAnsi" w:cstheme="minorHAnsi"/>
          <w:sz w:val="20"/>
        </w:rPr>
        <w:t>Immediately report any defects whether real or suspected to their line manager and to remove the equipment from service.</w:t>
      </w:r>
    </w:p>
    <w:p w14:paraId="2AF48D28" w14:textId="77777777" w:rsidR="00610317" w:rsidRPr="00092057" w:rsidRDefault="00610317" w:rsidP="003E3413">
      <w:pPr>
        <w:numPr>
          <w:ilvl w:val="0"/>
          <w:numId w:val="99"/>
        </w:numPr>
        <w:ind w:left="426" w:hanging="426"/>
        <w:jc w:val="both"/>
        <w:rPr>
          <w:rFonts w:asciiTheme="minorHAnsi" w:hAnsiTheme="minorHAnsi" w:cstheme="minorHAnsi"/>
          <w:sz w:val="20"/>
        </w:rPr>
      </w:pPr>
      <w:r w:rsidRPr="00092057">
        <w:rPr>
          <w:rFonts w:asciiTheme="minorHAnsi" w:hAnsiTheme="minorHAnsi" w:cstheme="minorHAnsi"/>
          <w:sz w:val="20"/>
        </w:rPr>
        <w:t>Use the equipment for its intended purpose and in accordance with the safe systems of work developed by the company.</w:t>
      </w:r>
    </w:p>
    <w:p w14:paraId="3392B88B" w14:textId="77777777" w:rsidR="00610317" w:rsidRPr="00092057" w:rsidRDefault="00610317" w:rsidP="003E3413">
      <w:pPr>
        <w:numPr>
          <w:ilvl w:val="0"/>
          <w:numId w:val="99"/>
        </w:numPr>
        <w:ind w:left="426" w:hanging="426"/>
        <w:jc w:val="both"/>
        <w:rPr>
          <w:rFonts w:asciiTheme="minorHAnsi" w:hAnsiTheme="minorHAnsi" w:cstheme="minorHAnsi"/>
          <w:b/>
          <w:sz w:val="20"/>
        </w:rPr>
      </w:pPr>
      <w:r w:rsidRPr="00092057">
        <w:rPr>
          <w:rFonts w:asciiTheme="minorHAnsi" w:hAnsiTheme="minorHAnsi" w:cstheme="minorHAnsi"/>
          <w:sz w:val="20"/>
        </w:rPr>
        <w:t>Not modify or remove any safety devices fitted to the machine and to wear any specific PPE as required when operating any abrasive wheel equipment.</w:t>
      </w:r>
    </w:p>
    <w:p w14:paraId="1EBE6E4A" w14:textId="77777777" w:rsidR="00E1102C" w:rsidRPr="00092057" w:rsidRDefault="00E1102C" w:rsidP="00E1102C">
      <w:pPr>
        <w:jc w:val="both"/>
        <w:rPr>
          <w:rFonts w:asciiTheme="minorHAnsi" w:hAnsiTheme="minorHAnsi" w:cstheme="minorHAnsi"/>
          <w:b/>
          <w:sz w:val="20"/>
        </w:rPr>
      </w:pPr>
    </w:p>
    <w:p w14:paraId="0A99C36F" w14:textId="7CA1181A" w:rsidR="006A1141" w:rsidRPr="00092057" w:rsidRDefault="006A1141" w:rsidP="006A1141">
      <w:pPr>
        <w:pStyle w:val="Heading2"/>
        <w:rPr>
          <w:rFonts w:asciiTheme="minorHAnsi" w:hAnsiTheme="minorHAnsi" w:cstheme="minorHAnsi"/>
        </w:rPr>
      </w:pPr>
      <w:bookmarkStart w:id="33" w:name="_Toc167217512"/>
      <w:r w:rsidRPr="00092057">
        <w:rPr>
          <w:rFonts w:asciiTheme="minorHAnsi" w:hAnsiTheme="minorHAnsi" w:cstheme="minorHAnsi"/>
        </w:rPr>
        <w:t>ACCIDENT / INCIDENT INVESTIGATION</w:t>
      </w:r>
      <w:r w:rsidR="00260E3B">
        <w:rPr>
          <w:rFonts w:asciiTheme="minorHAnsi" w:hAnsiTheme="minorHAnsi" w:cstheme="minorHAnsi"/>
        </w:rPr>
        <w:t xml:space="preserve"> AND RIDDOR</w:t>
      </w:r>
      <w:bookmarkEnd w:id="33"/>
    </w:p>
    <w:p w14:paraId="47EB35CB" w14:textId="77777777" w:rsidR="006A1141" w:rsidRPr="00092057" w:rsidRDefault="006A1141" w:rsidP="006A1141">
      <w:pPr>
        <w:jc w:val="both"/>
        <w:rPr>
          <w:rFonts w:asciiTheme="minorHAnsi" w:hAnsiTheme="minorHAnsi" w:cstheme="minorHAnsi"/>
          <w:b/>
          <w:sz w:val="20"/>
        </w:rPr>
      </w:pPr>
    </w:p>
    <w:p w14:paraId="3160CA50" w14:textId="77777777" w:rsidR="00260E3B" w:rsidRPr="00CE378E" w:rsidRDefault="00260E3B" w:rsidP="00260E3B">
      <w:pPr>
        <w:jc w:val="both"/>
        <w:rPr>
          <w:rFonts w:asciiTheme="minorHAnsi" w:hAnsiTheme="minorHAnsi" w:cstheme="minorHAnsi"/>
          <w:sz w:val="20"/>
        </w:rPr>
      </w:pPr>
      <w:bookmarkStart w:id="34" w:name="_Hlk136343975"/>
      <w:r w:rsidRPr="00CE378E">
        <w:rPr>
          <w:rFonts w:asciiTheme="minorHAnsi" w:hAnsiTheme="minorHAnsi" w:cstheme="minorHAnsi"/>
          <w:sz w:val="20"/>
        </w:rPr>
        <w:t>Minor incidents will be recorded in the “accident book”.   The completed forms will be removed and filed with the employee’s confidential records</w:t>
      </w:r>
      <w:r>
        <w:rPr>
          <w:rFonts w:asciiTheme="minorHAnsi" w:hAnsiTheme="minorHAnsi" w:cstheme="minorHAnsi"/>
          <w:sz w:val="20"/>
        </w:rPr>
        <w:t xml:space="preserve"> by</w:t>
      </w:r>
      <w:r w:rsidRPr="00CE378E">
        <w:rPr>
          <w:rFonts w:asciiTheme="minorHAnsi" w:hAnsiTheme="minorHAnsi" w:cstheme="minorHAnsi"/>
          <w:sz w:val="20"/>
        </w:rPr>
        <w:t xml:space="preserve"> </w:t>
      </w:r>
      <w:r>
        <w:rPr>
          <w:rFonts w:asciiTheme="minorHAnsi" w:hAnsiTheme="minorHAnsi" w:cstheme="minorHAnsi"/>
          <w:sz w:val="20"/>
        </w:rPr>
        <w:fldChar w:fldCharType="begin"/>
      </w:r>
      <w:r>
        <w:rPr>
          <w:rFonts w:asciiTheme="minorHAnsi" w:hAnsiTheme="minorHAnsi" w:cstheme="minorHAnsi"/>
          <w:sz w:val="20"/>
        </w:rPr>
        <w:instrText xml:space="preserve"> MERGEFIELD Nominated_HS </w:instrText>
      </w:r>
      <w:r>
        <w:rPr>
          <w:rFonts w:asciiTheme="minorHAnsi" w:hAnsiTheme="minorHAnsi" w:cstheme="minorHAnsi"/>
          <w:sz w:val="20"/>
        </w:rPr>
        <w:fldChar w:fldCharType="separate"/>
      </w:r>
      <w:r w:rsidRPr="007E2F9B">
        <w:rPr>
          <w:rFonts w:asciiTheme="minorHAnsi" w:hAnsiTheme="minorHAnsi" w:cstheme="minorHAnsi"/>
          <w:noProof/>
          <w:sz w:val="20"/>
        </w:rPr>
        <w:t>Mr Kevin Lovett</w:t>
      </w:r>
      <w:r>
        <w:rPr>
          <w:rFonts w:asciiTheme="minorHAnsi" w:hAnsiTheme="minorHAnsi" w:cstheme="minorHAnsi"/>
          <w:sz w:val="20"/>
        </w:rPr>
        <w:fldChar w:fldCharType="end"/>
      </w:r>
      <w:r w:rsidRPr="00CE378E">
        <w:rPr>
          <w:rFonts w:asciiTheme="minorHAnsi" w:hAnsiTheme="minorHAnsi" w:cstheme="minorHAnsi"/>
          <w:sz w:val="20"/>
        </w:rPr>
        <w:t>.</w:t>
      </w:r>
    </w:p>
    <w:p w14:paraId="693E25B8" w14:textId="77777777" w:rsidR="00260E3B" w:rsidRPr="00CE378E" w:rsidRDefault="00260E3B" w:rsidP="00260E3B">
      <w:pPr>
        <w:jc w:val="both"/>
        <w:rPr>
          <w:rFonts w:asciiTheme="minorHAnsi" w:hAnsiTheme="minorHAnsi" w:cstheme="minorHAnsi"/>
          <w:sz w:val="20"/>
        </w:rPr>
      </w:pPr>
    </w:p>
    <w:p w14:paraId="1039E8B3" w14:textId="77777777" w:rsidR="00260E3B" w:rsidRPr="00CE378E" w:rsidRDefault="00260E3B" w:rsidP="00260E3B">
      <w:pPr>
        <w:jc w:val="both"/>
        <w:rPr>
          <w:rFonts w:asciiTheme="minorHAnsi" w:hAnsiTheme="minorHAnsi" w:cstheme="minorHAnsi"/>
          <w:sz w:val="20"/>
        </w:rPr>
      </w:pPr>
      <w:r w:rsidRPr="00CE378E">
        <w:rPr>
          <w:rFonts w:asciiTheme="minorHAnsi" w:hAnsiTheme="minorHAnsi" w:cstheme="minorHAnsi"/>
          <w:sz w:val="20"/>
        </w:rPr>
        <w:t xml:space="preserve">RIDDOR accidents / incidents and near misses will be investigated to ensure that suitable controls are </w:t>
      </w:r>
      <w:proofErr w:type="gramStart"/>
      <w:r w:rsidRPr="00CE378E">
        <w:rPr>
          <w:rFonts w:asciiTheme="minorHAnsi" w:hAnsiTheme="minorHAnsi" w:cstheme="minorHAnsi"/>
          <w:sz w:val="20"/>
        </w:rPr>
        <w:t>implemented</w:t>
      </w:r>
      <w:proofErr w:type="gramEnd"/>
      <w:r w:rsidRPr="00CE378E">
        <w:rPr>
          <w:rFonts w:asciiTheme="minorHAnsi" w:hAnsiTheme="minorHAnsi" w:cstheme="minorHAnsi"/>
          <w:sz w:val="20"/>
        </w:rPr>
        <w:t xml:space="preserve"> and safe systems of work are adopted, with the aim of preventing recurrence, removing the hazard and reducing the risk. Details of company accidents will be reviewed, as will investigations when undertaken, with details analysed to consider if there are any trends present; whereby working practices need to be changed and further controls included in risk assessments, to reduce risk or eliminate a hazard. </w:t>
      </w:r>
    </w:p>
    <w:bookmarkEnd w:id="34"/>
    <w:p w14:paraId="18A0E13D" w14:textId="77777777" w:rsidR="00260E3B" w:rsidRPr="00CE378E" w:rsidRDefault="00260E3B" w:rsidP="00260E3B">
      <w:pPr>
        <w:jc w:val="both"/>
        <w:rPr>
          <w:rFonts w:asciiTheme="minorHAnsi" w:hAnsiTheme="minorHAnsi" w:cstheme="minorHAnsi"/>
          <w:sz w:val="20"/>
        </w:rPr>
      </w:pPr>
    </w:p>
    <w:p w14:paraId="6EED9C33" w14:textId="77777777" w:rsidR="00260E3B" w:rsidRPr="00CE378E" w:rsidRDefault="00260E3B" w:rsidP="00260E3B">
      <w:pPr>
        <w:jc w:val="both"/>
        <w:rPr>
          <w:rFonts w:asciiTheme="minorHAnsi" w:hAnsiTheme="minorHAnsi" w:cstheme="minorHAnsi"/>
          <w:sz w:val="20"/>
        </w:rPr>
      </w:pPr>
      <w:r w:rsidRPr="00CE378E">
        <w:rPr>
          <w:rFonts w:asciiTheme="minorHAnsi" w:hAnsiTheme="minorHAnsi" w:cstheme="minorHAnsi"/>
          <w:sz w:val="20"/>
        </w:rPr>
        <w:t>The reasons for investigating accidents are:</w:t>
      </w:r>
    </w:p>
    <w:p w14:paraId="2C8E55D4" w14:textId="77777777" w:rsidR="00260E3B" w:rsidRPr="00CE378E" w:rsidRDefault="00260E3B" w:rsidP="00260E3B">
      <w:pPr>
        <w:jc w:val="both"/>
        <w:rPr>
          <w:rFonts w:asciiTheme="minorHAnsi" w:hAnsiTheme="minorHAnsi" w:cstheme="minorHAnsi"/>
          <w:sz w:val="20"/>
        </w:rPr>
      </w:pPr>
    </w:p>
    <w:p w14:paraId="6B7F5EE2" w14:textId="77777777" w:rsidR="00260E3B" w:rsidRDefault="00260E3B" w:rsidP="00260E3B">
      <w:pPr>
        <w:numPr>
          <w:ilvl w:val="0"/>
          <w:numId w:val="14"/>
        </w:numPr>
        <w:tabs>
          <w:tab w:val="num" w:pos="-1421"/>
        </w:tabs>
        <w:ind w:left="426" w:hanging="426"/>
        <w:jc w:val="both"/>
        <w:rPr>
          <w:rFonts w:asciiTheme="minorHAnsi" w:hAnsiTheme="minorHAnsi" w:cstheme="minorHAnsi"/>
          <w:sz w:val="20"/>
        </w:rPr>
      </w:pPr>
      <w:r w:rsidRPr="00CE378E">
        <w:rPr>
          <w:rFonts w:asciiTheme="minorHAnsi" w:hAnsiTheme="minorHAnsi" w:cstheme="minorHAnsi"/>
          <w:sz w:val="20"/>
        </w:rPr>
        <w:t xml:space="preserve">To discover the circumstances of an accident in order to implement controls to prevent </w:t>
      </w:r>
      <w:proofErr w:type="gramStart"/>
      <w:r w:rsidRPr="00CE378E">
        <w:rPr>
          <w:rFonts w:asciiTheme="minorHAnsi" w:hAnsiTheme="minorHAnsi" w:cstheme="minorHAnsi"/>
          <w:sz w:val="20"/>
        </w:rPr>
        <w:t>recurrence;</w:t>
      </w:r>
      <w:proofErr w:type="gramEnd"/>
    </w:p>
    <w:p w14:paraId="1067FF23" w14:textId="77777777" w:rsidR="00260E3B" w:rsidRDefault="00260E3B" w:rsidP="00260E3B">
      <w:pPr>
        <w:numPr>
          <w:ilvl w:val="0"/>
          <w:numId w:val="14"/>
        </w:numPr>
        <w:tabs>
          <w:tab w:val="num" w:pos="-1421"/>
        </w:tabs>
        <w:ind w:left="426" w:hanging="426"/>
        <w:jc w:val="both"/>
        <w:rPr>
          <w:rFonts w:asciiTheme="minorHAnsi" w:hAnsiTheme="minorHAnsi" w:cstheme="minorHAnsi"/>
          <w:sz w:val="20"/>
        </w:rPr>
      </w:pPr>
      <w:r w:rsidRPr="00CE378E">
        <w:rPr>
          <w:rFonts w:asciiTheme="minorHAnsi" w:hAnsiTheme="minorHAnsi" w:cstheme="minorHAnsi"/>
          <w:sz w:val="20"/>
        </w:rPr>
        <w:t xml:space="preserve">To ensure that the preventative measures taken are adequate and pose no further </w:t>
      </w:r>
      <w:proofErr w:type="gramStart"/>
      <w:r w:rsidRPr="00CE378E">
        <w:rPr>
          <w:rFonts w:asciiTheme="minorHAnsi" w:hAnsiTheme="minorHAnsi" w:cstheme="minorHAnsi"/>
          <w:sz w:val="20"/>
        </w:rPr>
        <w:t>risk;</w:t>
      </w:r>
      <w:proofErr w:type="gramEnd"/>
    </w:p>
    <w:p w14:paraId="00B39F16" w14:textId="77777777" w:rsidR="00260E3B" w:rsidRDefault="00260E3B" w:rsidP="00260E3B">
      <w:pPr>
        <w:numPr>
          <w:ilvl w:val="0"/>
          <w:numId w:val="14"/>
        </w:numPr>
        <w:tabs>
          <w:tab w:val="num" w:pos="-1421"/>
        </w:tabs>
        <w:ind w:left="426" w:hanging="426"/>
        <w:jc w:val="both"/>
        <w:rPr>
          <w:rFonts w:asciiTheme="minorHAnsi" w:hAnsiTheme="minorHAnsi" w:cstheme="minorHAnsi"/>
          <w:sz w:val="20"/>
        </w:rPr>
      </w:pPr>
      <w:r w:rsidRPr="00CE378E">
        <w:rPr>
          <w:rFonts w:asciiTheme="minorHAnsi" w:hAnsiTheme="minorHAnsi" w:cstheme="minorHAnsi"/>
          <w:sz w:val="20"/>
        </w:rPr>
        <w:t xml:space="preserve">To determine whether any specific breaches of legislation have </w:t>
      </w:r>
      <w:proofErr w:type="gramStart"/>
      <w:r w:rsidRPr="00CE378E">
        <w:rPr>
          <w:rFonts w:asciiTheme="minorHAnsi" w:hAnsiTheme="minorHAnsi" w:cstheme="minorHAnsi"/>
          <w:sz w:val="20"/>
        </w:rPr>
        <w:t>occurred;</w:t>
      </w:r>
      <w:proofErr w:type="gramEnd"/>
    </w:p>
    <w:p w14:paraId="05EAB968" w14:textId="77777777" w:rsidR="00260E3B" w:rsidRDefault="00260E3B" w:rsidP="00260E3B">
      <w:pPr>
        <w:numPr>
          <w:ilvl w:val="0"/>
          <w:numId w:val="14"/>
        </w:numPr>
        <w:tabs>
          <w:tab w:val="num" w:pos="-995"/>
        </w:tabs>
        <w:ind w:left="426" w:hanging="426"/>
        <w:jc w:val="both"/>
        <w:rPr>
          <w:rFonts w:asciiTheme="minorHAnsi" w:hAnsiTheme="minorHAnsi" w:cstheme="minorHAnsi"/>
          <w:sz w:val="20"/>
        </w:rPr>
      </w:pPr>
      <w:r w:rsidRPr="00CE378E">
        <w:rPr>
          <w:rFonts w:asciiTheme="minorHAnsi" w:hAnsiTheme="minorHAnsi" w:cstheme="minorHAnsi"/>
          <w:sz w:val="20"/>
        </w:rPr>
        <w:t xml:space="preserve">To increase the knowledge and awareness of </w:t>
      </w:r>
      <w:proofErr w:type="gramStart"/>
      <w:r w:rsidRPr="00CE378E">
        <w:rPr>
          <w:rFonts w:asciiTheme="minorHAnsi" w:hAnsiTheme="minorHAnsi" w:cstheme="minorHAnsi"/>
          <w:sz w:val="20"/>
        </w:rPr>
        <w:t>employees;</w:t>
      </w:r>
      <w:proofErr w:type="gramEnd"/>
    </w:p>
    <w:p w14:paraId="18D776EB" w14:textId="77777777" w:rsidR="00260E3B" w:rsidRPr="00CE378E" w:rsidRDefault="00260E3B" w:rsidP="00260E3B">
      <w:pPr>
        <w:numPr>
          <w:ilvl w:val="0"/>
          <w:numId w:val="14"/>
        </w:numPr>
        <w:tabs>
          <w:tab w:val="num" w:pos="-569"/>
        </w:tabs>
        <w:ind w:left="426" w:hanging="426"/>
        <w:jc w:val="both"/>
        <w:rPr>
          <w:rFonts w:asciiTheme="minorHAnsi" w:hAnsiTheme="minorHAnsi" w:cstheme="minorHAnsi"/>
          <w:sz w:val="20"/>
        </w:rPr>
      </w:pPr>
      <w:r w:rsidRPr="00CE378E">
        <w:rPr>
          <w:rFonts w:asciiTheme="minorHAnsi" w:hAnsiTheme="minorHAnsi" w:cstheme="minorHAnsi"/>
          <w:sz w:val="20"/>
        </w:rPr>
        <w:t>To maintain credibility of the accident reporting mechanism to the general workforce.</w:t>
      </w:r>
    </w:p>
    <w:p w14:paraId="1CF9D3D2" w14:textId="77777777" w:rsidR="00260E3B" w:rsidRPr="00CE378E" w:rsidRDefault="00260E3B" w:rsidP="00260E3B">
      <w:pPr>
        <w:jc w:val="both"/>
        <w:rPr>
          <w:rFonts w:asciiTheme="minorHAnsi" w:hAnsiTheme="minorHAnsi" w:cstheme="minorHAnsi"/>
          <w:sz w:val="20"/>
        </w:rPr>
      </w:pPr>
    </w:p>
    <w:p w14:paraId="373FED92" w14:textId="77777777" w:rsidR="00260E3B" w:rsidRPr="00CE378E" w:rsidRDefault="00260E3B" w:rsidP="00260E3B">
      <w:pPr>
        <w:jc w:val="both"/>
        <w:rPr>
          <w:rFonts w:asciiTheme="minorHAnsi" w:hAnsiTheme="minorHAnsi" w:cstheme="minorHAnsi"/>
          <w:sz w:val="20"/>
        </w:rPr>
      </w:pPr>
      <w:bookmarkStart w:id="35" w:name="_Hlk136344057"/>
      <w:proofErr w:type="gramStart"/>
      <w:r w:rsidRPr="00CE378E">
        <w:rPr>
          <w:rFonts w:asciiTheme="minorHAnsi" w:hAnsiTheme="minorHAnsi" w:cstheme="minorHAnsi"/>
          <w:sz w:val="20"/>
        </w:rPr>
        <w:lastRenderedPageBreak/>
        <w:t>In the event that</w:t>
      </w:r>
      <w:proofErr w:type="gramEnd"/>
      <w:r w:rsidRPr="00CE378E">
        <w:rPr>
          <w:rFonts w:asciiTheme="minorHAnsi" w:hAnsiTheme="minorHAnsi" w:cstheme="minorHAnsi"/>
          <w:sz w:val="20"/>
        </w:rPr>
        <w:t xml:space="preserve"> an accident is reportable, </w:t>
      </w:r>
      <w:r>
        <w:rPr>
          <w:rFonts w:asciiTheme="minorHAnsi" w:hAnsiTheme="minorHAnsi" w:cstheme="minorHAnsi"/>
          <w:sz w:val="20"/>
        </w:rPr>
        <w:t>management</w:t>
      </w:r>
      <w:r w:rsidRPr="00CE378E">
        <w:rPr>
          <w:rFonts w:asciiTheme="minorHAnsi" w:hAnsiTheme="minorHAnsi" w:cstheme="minorHAnsi"/>
          <w:sz w:val="20"/>
        </w:rPr>
        <w:t xml:space="preserve"> will give consideration to completing a formal investigation.  </w:t>
      </w:r>
    </w:p>
    <w:bookmarkEnd w:id="35"/>
    <w:p w14:paraId="2A89D4A1" w14:textId="77777777" w:rsidR="00260E3B" w:rsidRPr="00CE378E" w:rsidRDefault="00260E3B" w:rsidP="00260E3B">
      <w:pPr>
        <w:jc w:val="both"/>
        <w:rPr>
          <w:rFonts w:asciiTheme="minorHAnsi" w:hAnsiTheme="minorHAnsi" w:cstheme="minorHAnsi"/>
          <w:sz w:val="20"/>
        </w:rPr>
      </w:pPr>
    </w:p>
    <w:p w14:paraId="04AEEF1F" w14:textId="77777777" w:rsidR="00260E3B" w:rsidRPr="00CE378E" w:rsidRDefault="00260E3B" w:rsidP="00260E3B">
      <w:pPr>
        <w:jc w:val="both"/>
        <w:rPr>
          <w:rFonts w:asciiTheme="minorHAnsi" w:hAnsiTheme="minorHAnsi" w:cstheme="minorHAnsi"/>
          <w:sz w:val="20"/>
        </w:rPr>
      </w:pPr>
      <w:r w:rsidRPr="00CE378E">
        <w:rPr>
          <w:rFonts w:asciiTheme="minorHAnsi" w:hAnsiTheme="minorHAnsi" w:cstheme="minorHAnsi"/>
          <w:sz w:val="20"/>
        </w:rPr>
        <w:t xml:space="preserve">In accordance with RIDDOR 2013, </w:t>
      </w:r>
      <w:r>
        <w:rPr>
          <w:rFonts w:asciiTheme="minorHAnsi" w:hAnsiTheme="minorHAnsi" w:cstheme="minorHAnsi"/>
          <w:sz w:val="20"/>
        </w:rPr>
        <w:t>management</w:t>
      </w:r>
      <w:r w:rsidRPr="00CE378E">
        <w:rPr>
          <w:rFonts w:asciiTheme="minorHAnsi" w:hAnsiTheme="minorHAnsi" w:cstheme="minorHAnsi"/>
          <w:sz w:val="20"/>
        </w:rPr>
        <w:t xml:space="preserve"> will ensure that the reporting of all accidents, diseases and dangerous occurrences outlined in the regulations will be reported within 10 days unless where detailed:</w:t>
      </w:r>
    </w:p>
    <w:p w14:paraId="46182871" w14:textId="77777777" w:rsidR="00260E3B" w:rsidRPr="00CE378E" w:rsidRDefault="00260E3B" w:rsidP="00260E3B">
      <w:pPr>
        <w:jc w:val="both"/>
        <w:rPr>
          <w:rFonts w:asciiTheme="minorHAnsi" w:hAnsiTheme="minorHAnsi" w:cstheme="minorHAnsi"/>
          <w:sz w:val="20"/>
        </w:rPr>
      </w:pPr>
    </w:p>
    <w:p w14:paraId="27D44906" w14:textId="77777777" w:rsidR="00260E3B" w:rsidRDefault="00260E3B" w:rsidP="00260E3B">
      <w:pPr>
        <w:numPr>
          <w:ilvl w:val="0"/>
          <w:numId w:val="16"/>
        </w:numPr>
        <w:ind w:left="426" w:hanging="426"/>
        <w:jc w:val="both"/>
        <w:rPr>
          <w:rFonts w:asciiTheme="minorHAnsi" w:hAnsiTheme="minorHAnsi" w:cstheme="minorHAnsi"/>
          <w:sz w:val="20"/>
        </w:rPr>
      </w:pPr>
      <w:r w:rsidRPr="00CE378E">
        <w:rPr>
          <w:rFonts w:asciiTheme="minorHAnsi" w:hAnsiTheme="minorHAnsi" w:cstheme="minorHAnsi"/>
          <w:sz w:val="20"/>
        </w:rPr>
        <w:t xml:space="preserve">All deaths to workers and non-workers that arise from a </w:t>
      </w:r>
      <w:proofErr w:type="gramStart"/>
      <w:r w:rsidRPr="00CE378E">
        <w:rPr>
          <w:rFonts w:asciiTheme="minorHAnsi" w:hAnsiTheme="minorHAnsi" w:cstheme="minorHAnsi"/>
          <w:sz w:val="20"/>
        </w:rPr>
        <w:t>work related</w:t>
      </w:r>
      <w:proofErr w:type="gramEnd"/>
      <w:r w:rsidRPr="00CE378E">
        <w:rPr>
          <w:rFonts w:asciiTheme="minorHAnsi" w:hAnsiTheme="minorHAnsi" w:cstheme="minorHAnsi"/>
          <w:sz w:val="20"/>
        </w:rPr>
        <w:t xml:space="preserve"> accident (report to HSE without delay);</w:t>
      </w:r>
    </w:p>
    <w:p w14:paraId="16023A15" w14:textId="77777777" w:rsidR="00260E3B" w:rsidRDefault="00260E3B" w:rsidP="00260E3B">
      <w:pPr>
        <w:numPr>
          <w:ilvl w:val="0"/>
          <w:numId w:val="16"/>
        </w:numPr>
        <w:ind w:left="426" w:hanging="426"/>
        <w:jc w:val="both"/>
        <w:rPr>
          <w:rFonts w:asciiTheme="minorHAnsi" w:hAnsiTheme="minorHAnsi" w:cstheme="minorHAnsi"/>
          <w:sz w:val="20"/>
        </w:rPr>
      </w:pPr>
      <w:r w:rsidRPr="00CE378E">
        <w:rPr>
          <w:rFonts w:asciiTheme="minorHAnsi" w:hAnsiTheme="minorHAnsi" w:cstheme="minorHAnsi"/>
          <w:sz w:val="20"/>
        </w:rPr>
        <w:t xml:space="preserve">Specified injuries to workers as outlined in Regulation 4 of RIDDOR </w:t>
      </w:r>
      <w:proofErr w:type="gramStart"/>
      <w:r w:rsidRPr="00CE378E">
        <w:rPr>
          <w:rFonts w:asciiTheme="minorHAnsi" w:hAnsiTheme="minorHAnsi" w:cstheme="minorHAnsi"/>
          <w:sz w:val="20"/>
        </w:rPr>
        <w:t>2013;</w:t>
      </w:r>
      <w:proofErr w:type="gramEnd"/>
    </w:p>
    <w:p w14:paraId="6E7AF55E" w14:textId="77777777" w:rsidR="00260E3B" w:rsidRDefault="00260E3B" w:rsidP="00260E3B">
      <w:pPr>
        <w:numPr>
          <w:ilvl w:val="0"/>
          <w:numId w:val="16"/>
        </w:numPr>
        <w:ind w:left="426" w:hanging="426"/>
        <w:jc w:val="both"/>
        <w:rPr>
          <w:rFonts w:asciiTheme="minorHAnsi" w:hAnsiTheme="minorHAnsi" w:cstheme="minorHAnsi"/>
          <w:sz w:val="20"/>
        </w:rPr>
      </w:pPr>
      <w:r w:rsidRPr="00CE378E">
        <w:rPr>
          <w:rFonts w:asciiTheme="minorHAnsi" w:hAnsiTheme="minorHAnsi" w:cstheme="minorHAnsi"/>
          <w:sz w:val="20"/>
        </w:rPr>
        <w:t xml:space="preserve">Over </w:t>
      </w:r>
      <w:proofErr w:type="gramStart"/>
      <w:r w:rsidRPr="00CE378E">
        <w:rPr>
          <w:rFonts w:asciiTheme="minorHAnsi" w:hAnsiTheme="minorHAnsi" w:cstheme="minorHAnsi"/>
          <w:sz w:val="20"/>
        </w:rPr>
        <w:t>7 day</w:t>
      </w:r>
      <w:proofErr w:type="gramEnd"/>
      <w:r w:rsidRPr="00CE378E">
        <w:rPr>
          <w:rFonts w:asciiTheme="minorHAnsi" w:hAnsiTheme="minorHAnsi" w:cstheme="minorHAnsi"/>
          <w:sz w:val="20"/>
        </w:rPr>
        <w:t xml:space="preserve"> injuries (whereby an employee or self-employed person is away from work or unable to perform their normal work duties for more than seven consecutive days, not counting the day of the accident) (within 15 days);</w:t>
      </w:r>
    </w:p>
    <w:p w14:paraId="7E240AC2" w14:textId="77777777" w:rsidR="00260E3B" w:rsidRDefault="00260E3B" w:rsidP="00260E3B">
      <w:pPr>
        <w:numPr>
          <w:ilvl w:val="0"/>
          <w:numId w:val="16"/>
        </w:numPr>
        <w:ind w:left="426" w:hanging="426"/>
        <w:jc w:val="both"/>
        <w:rPr>
          <w:rFonts w:asciiTheme="minorHAnsi" w:hAnsiTheme="minorHAnsi" w:cstheme="minorHAnsi"/>
          <w:sz w:val="20"/>
        </w:rPr>
      </w:pPr>
      <w:r w:rsidRPr="00CE378E">
        <w:rPr>
          <w:rFonts w:asciiTheme="minorHAnsi" w:hAnsiTheme="minorHAnsi" w:cstheme="minorHAnsi"/>
          <w:sz w:val="20"/>
        </w:rPr>
        <w:t>Work related accidents involving members of the public who are taken from the scene to hospital for treatment to that injury (examinations and diagnostic tests do not constitute ‘treatment’ in such circumstances</w:t>
      </w:r>
      <w:proofErr w:type="gramStart"/>
      <w:r w:rsidRPr="00CE378E">
        <w:rPr>
          <w:rFonts w:asciiTheme="minorHAnsi" w:hAnsiTheme="minorHAnsi" w:cstheme="minorHAnsi"/>
          <w:sz w:val="20"/>
        </w:rPr>
        <w:t>);</w:t>
      </w:r>
      <w:proofErr w:type="gramEnd"/>
    </w:p>
    <w:p w14:paraId="47BDBF2B" w14:textId="77777777" w:rsidR="00260E3B" w:rsidRDefault="00260E3B" w:rsidP="00260E3B">
      <w:pPr>
        <w:numPr>
          <w:ilvl w:val="0"/>
          <w:numId w:val="16"/>
        </w:numPr>
        <w:ind w:left="426" w:hanging="426"/>
        <w:jc w:val="both"/>
        <w:rPr>
          <w:rFonts w:asciiTheme="minorHAnsi" w:hAnsiTheme="minorHAnsi" w:cstheme="minorHAnsi"/>
          <w:sz w:val="20"/>
        </w:rPr>
      </w:pPr>
      <w:r w:rsidRPr="00CE378E">
        <w:rPr>
          <w:rFonts w:asciiTheme="minorHAnsi" w:hAnsiTheme="minorHAnsi" w:cstheme="minorHAnsi"/>
          <w:sz w:val="20"/>
        </w:rPr>
        <w:t xml:space="preserve">Reportable occupational diseases caused or made worse by work, as listed in RIDDOR </w:t>
      </w:r>
      <w:proofErr w:type="gramStart"/>
      <w:r w:rsidRPr="00CE378E">
        <w:rPr>
          <w:rFonts w:asciiTheme="minorHAnsi" w:hAnsiTheme="minorHAnsi" w:cstheme="minorHAnsi"/>
          <w:sz w:val="20"/>
        </w:rPr>
        <w:t>2013;</w:t>
      </w:r>
      <w:proofErr w:type="gramEnd"/>
    </w:p>
    <w:p w14:paraId="555BB6DA" w14:textId="77777777" w:rsidR="00260E3B" w:rsidRPr="00CE378E" w:rsidRDefault="00260E3B" w:rsidP="00260E3B">
      <w:pPr>
        <w:numPr>
          <w:ilvl w:val="0"/>
          <w:numId w:val="16"/>
        </w:numPr>
        <w:ind w:left="426" w:hanging="426"/>
        <w:jc w:val="both"/>
        <w:rPr>
          <w:rFonts w:asciiTheme="minorHAnsi" w:hAnsiTheme="minorHAnsi" w:cstheme="minorHAnsi"/>
          <w:sz w:val="20"/>
        </w:rPr>
      </w:pPr>
      <w:r w:rsidRPr="00CE378E">
        <w:rPr>
          <w:rFonts w:asciiTheme="minorHAnsi" w:hAnsiTheme="minorHAnsi" w:cstheme="minorHAnsi"/>
          <w:sz w:val="20"/>
        </w:rPr>
        <w:t>27 categories of Dangerous Occurrences as listed in the regulations.</w:t>
      </w:r>
    </w:p>
    <w:p w14:paraId="3A82A80E" w14:textId="77777777" w:rsidR="00260E3B" w:rsidRPr="00CE378E" w:rsidRDefault="00260E3B" w:rsidP="00260E3B">
      <w:pPr>
        <w:jc w:val="both"/>
        <w:rPr>
          <w:rFonts w:asciiTheme="minorHAnsi" w:hAnsiTheme="minorHAnsi" w:cstheme="minorHAnsi"/>
          <w:b/>
          <w:sz w:val="20"/>
        </w:rPr>
      </w:pPr>
    </w:p>
    <w:p w14:paraId="4175F947" w14:textId="77777777" w:rsidR="00260E3B" w:rsidRPr="00CE378E" w:rsidRDefault="00260E3B" w:rsidP="00260E3B">
      <w:pPr>
        <w:jc w:val="both"/>
        <w:rPr>
          <w:rFonts w:asciiTheme="minorHAnsi" w:hAnsiTheme="minorHAnsi" w:cstheme="minorHAnsi"/>
          <w:b/>
          <w:sz w:val="20"/>
        </w:rPr>
      </w:pPr>
      <w:r w:rsidRPr="00CE378E">
        <w:rPr>
          <w:rFonts w:asciiTheme="minorHAnsi" w:hAnsiTheme="minorHAnsi" w:cstheme="minorHAnsi"/>
          <w:b/>
          <w:sz w:val="20"/>
        </w:rPr>
        <w:t>How to report</w:t>
      </w:r>
    </w:p>
    <w:p w14:paraId="65E8EA9D" w14:textId="77777777" w:rsidR="00260E3B" w:rsidRPr="00CE378E" w:rsidRDefault="00260E3B" w:rsidP="00260E3B">
      <w:pPr>
        <w:jc w:val="both"/>
        <w:rPr>
          <w:rFonts w:asciiTheme="minorHAnsi" w:hAnsiTheme="minorHAnsi" w:cstheme="minorHAnsi"/>
          <w:sz w:val="20"/>
        </w:rPr>
      </w:pPr>
    </w:p>
    <w:p w14:paraId="337D705D" w14:textId="77777777" w:rsidR="00260E3B" w:rsidRPr="00CE378E" w:rsidRDefault="00260E3B" w:rsidP="00260E3B">
      <w:pPr>
        <w:jc w:val="both"/>
        <w:rPr>
          <w:rFonts w:asciiTheme="minorHAnsi" w:hAnsiTheme="minorHAnsi" w:cstheme="minorHAnsi"/>
          <w:b/>
          <w:sz w:val="20"/>
        </w:rPr>
      </w:pPr>
      <w:r w:rsidRPr="00CE378E">
        <w:rPr>
          <w:rFonts w:asciiTheme="minorHAnsi" w:hAnsiTheme="minorHAnsi" w:cstheme="minorHAnsi"/>
          <w:b/>
          <w:sz w:val="20"/>
        </w:rPr>
        <w:t>Online</w:t>
      </w:r>
    </w:p>
    <w:p w14:paraId="6E4C65C4" w14:textId="77777777" w:rsidR="00260E3B" w:rsidRPr="00CE378E" w:rsidRDefault="00260E3B" w:rsidP="00260E3B">
      <w:pPr>
        <w:jc w:val="both"/>
        <w:rPr>
          <w:rFonts w:asciiTheme="minorHAnsi" w:hAnsiTheme="minorHAnsi" w:cstheme="minorHAnsi"/>
          <w:sz w:val="20"/>
        </w:rPr>
      </w:pPr>
    </w:p>
    <w:p w14:paraId="03E90312" w14:textId="77777777" w:rsidR="00260E3B" w:rsidRPr="00CE378E" w:rsidRDefault="00260E3B" w:rsidP="00260E3B">
      <w:pPr>
        <w:jc w:val="both"/>
        <w:rPr>
          <w:rFonts w:asciiTheme="minorHAnsi" w:hAnsiTheme="minorHAnsi" w:cstheme="minorHAnsi"/>
          <w:sz w:val="20"/>
        </w:rPr>
      </w:pPr>
      <w:r w:rsidRPr="00CE378E">
        <w:rPr>
          <w:rFonts w:asciiTheme="minorHAnsi" w:hAnsiTheme="minorHAnsi" w:cstheme="minorHAnsi"/>
          <w:sz w:val="20"/>
        </w:rPr>
        <w:t xml:space="preserve">Go to </w:t>
      </w:r>
      <w:hyperlink r:id="rId10" w:history="1">
        <w:r w:rsidRPr="00CE378E">
          <w:rPr>
            <w:rStyle w:val="Hyperlink"/>
            <w:rFonts w:asciiTheme="minorHAnsi" w:hAnsiTheme="minorHAnsi" w:cstheme="minorHAnsi"/>
            <w:sz w:val="20"/>
          </w:rPr>
          <w:t>www.hse.gov.uk/riddor</w:t>
        </w:r>
      </w:hyperlink>
      <w:r w:rsidRPr="00CE378E">
        <w:rPr>
          <w:rFonts w:asciiTheme="minorHAnsi" w:hAnsiTheme="minorHAnsi" w:cstheme="minorHAnsi"/>
          <w:sz w:val="20"/>
        </w:rPr>
        <w:t xml:space="preserve">  and complete the appropriate online report form. The form will then be submitted directly to the RIDDOR database. You will receive a copy for your records.</w:t>
      </w:r>
    </w:p>
    <w:p w14:paraId="1D278E8D" w14:textId="77777777" w:rsidR="00260E3B" w:rsidRPr="00CE378E" w:rsidRDefault="00260E3B" w:rsidP="00260E3B">
      <w:pPr>
        <w:jc w:val="both"/>
        <w:rPr>
          <w:rFonts w:asciiTheme="minorHAnsi" w:hAnsiTheme="minorHAnsi" w:cstheme="minorHAnsi"/>
          <w:sz w:val="20"/>
        </w:rPr>
      </w:pPr>
    </w:p>
    <w:p w14:paraId="119475DE" w14:textId="77777777" w:rsidR="00260E3B" w:rsidRPr="00CE378E" w:rsidRDefault="00260E3B" w:rsidP="00260E3B">
      <w:pPr>
        <w:jc w:val="both"/>
        <w:rPr>
          <w:rFonts w:asciiTheme="minorHAnsi" w:hAnsiTheme="minorHAnsi" w:cstheme="minorHAnsi"/>
          <w:b/>
          <w:sz w:val="20"/>
        </w:rPr>
      </w:pPr>
      <w:r w:rsidRPr="00CE378E">
        <w:rPr>
          <w:rFonts w:asciiTheme="minorHAnsi" w:hAnsiTheme="minorHAnsi" w:cstheme="minorHAnsi"/>
          <w:b/>
          <w:sz w:val="20"/>
        </w:rPr>
        <w:t>Telephone</w:t>
      </w:r>
    </w:p>
    <w:p w14:paraId="077A736F" w14:textId="77777777" w:rsidR="00260E3B" w:rsidRPr="00CE378E" w:rsidRDefault="00260E3B" w:rsidP="00260E3B">
      <w:pPr>
        <w:jc w:val="both"/>
        <w:rPr>
          <w:rFonts w:asciiTheme="minorHAnsi" w:hAnsiTheme="minorHAnsi" w:cstheme="minorHAnsi"/>
          <w:sz w:val="20"/>
        </w:rPr>
      </w:pPr>
    </w:p>
    <w:p w14:paraId="7FAB1C1F" w14:textId="77777777" w:rsidR="00260E3B" w:rsidRPr="00CE378E" w:rsidRDefault="00260E3B" w:rsidP="00260E3B">
      <w:pPr>
        <w:jc w:val="both"/>
        <w:rPr>
          <w:rFonts w:asciiTheme="minorHAnsi" w:hAnsiTheme="minorHAnsi" w:cstheme="minorHAnsi"/>
          <w:sz w:val="20"/>
        </w:rPr>
      </w:pPr>
      <w:r w:rsidRPr="00CE378E">
        <w:rPr>
          <w:rFonts w:asciiTheme="minorHAnsi" w:hAnsiTheme="minorHAnsi" w:cstheme="minorHAnsi"/>
          <w:sz w:val="20"/>
        </w:rPr>
        <w:t>All incidents can be reported online but a telephone service remains for reporting fatal and specified injuries only. Call the Incident Contact Centre on 0345 300 9923 (opening hours Monday to Friday 8.30 am to 5 pm).</w:t>
      </w:r>
    </w:p>
    <w:p w14:paraId="6262D74F" w14:textId="77777777" w:rsidR="00260E3B" w:rsidRPr="00CE378E" w:rsidRDefault="00260E3B" w:rsidP="00260E3B">
      <w:pPr>
        <w:jc w:val="both"/>
        <w:rPr>
          <w:rFonts w:asciiTheme="minorHAnsi" w:hAnsiTheme="minorHAnsi" w:cstheme="minorHAnsi"/>
          <w:sz w:val="20"/>
        </w:rPr>
      </w:pPr>
    </w:p>
    <w:p w14:paraId="04EAC9E5" w14:textId="0FB425EE" w:rsidR="00260E3B" w:rsidRPr="00CE378E" w:rsidRDefault="00260E3B" w:rsidP="00260E3B">
      <w:pPr>
        <w:jc w:val="both"/>
        <w:rPr>
          <w:rFonts w:asciiTheme="minorHAnsi" w:hAnsiTheme="minorHAnsi" w:cstheme="minorHAnsi"/>
          <w:b/>
          <w:sz w:val="20"/>
        </w:rPr>
      </w:pPr>
      <w:r w:rsidRPr="00CE378E">
        <w:rPr>
          <w:rFonts w:asciiTheme="minorHAnsi" w:hAnsiTheme="minorHAnsi" w:cstheme="minorHAnsi"/>
          <w:color w:val="000000"/>
          <w:sz w:val="20"/>
        </w:rPr>
        <w:fldChar w:fldCharType="begin"/>
      </w:r>
      <w:r w:rsidRPr="00CE378E">
        <w:rPr>
          <w:rFonts w:asciiTheme="minorHAnsi" w:hAnsiTheme="minorHAnsi" w:cstheme="minorHAnsi"/>
          <w:color w:val="000000"/>
          <w:sz w:val="20"/>
        </w:rPr>
        <w:instrText xml:space="preserve"> MERGEFIELD "Company_Name" </w:instrText>
      </w:r>
      <w:r w:rsidRPr="00CE378E">
        <w:rPr>
          <w:rFonts w:asciiTheme="minorHAnsi" w:hAnsiTheme="minorHAnsi" w:cstheme="minorHAnsi"/>
          <w:color w:val="000000"/>
          <w:sz w:val="20"/>
        </w:rPr>
        <w:fldChar w:fldCharType="separate"/>
      </w:r>
      <w:r w:rsidRPr="007E2F9B">
        <w:rPr>
          <w:rFonts w:asciiTheme="minorHAnsi" w:hAnsiTheme="minorHAnsi" w:cstheme="minorHAnsi"/>
          <w:noProof/>
          <w:color w:val="000000"/>
          <w:sz w:val="20"/>
        </w:rPr>
        <w:t>Seaxe Contract Services Limited</w:t>
      </w:r>
      <w:r w:rsidRPr="00CE378E">
        <w:rPr>
          <w:rFonts w:asciiTheme="minorHAnsi" w:hAnsiTheme="minorHAnsi" w:cstheme="minorHAnsi"/>
          <w:color w:val="000000"/>
          <w:sz w:val="20"/>
        </w:rPr>
        <w:fldChar w:fldCharType="end"/>
      </w:r>
      <w:r w:rsidRPr="00CE378E">
        <w:rPr>
          <w:rFonts w:asciiTheme="minorHAnsi" w:hAnsiTheme="minorHAnsi" w:cstheme="minorHAnsi"/>
          <w:color w:val="000000"/>
          <w:sz w:val="20"/>
        </w:rPr>
        <w:t xml:space="preserve"> will retain all records of incidents to ensure that sufficient information is collected to properly manage health and safety risks. This information will be used as a valuable management tool as an aid to risk assessment helping to develop solutions to potential risks.  In this way, records will help </w:t>
      </w:r>
      <w:r w:rsidRPr="00CE378E">
        <w:rPr>
          <w:rFonts w:asciiTheme="minorHAnsi" w:hAnsiTheme="minorHAnsi" w:cstheme="minorHAnsi"/>
          <w:sz w:val="20"/>
        </w:rPr>
        <w:fldChar w:fldCharType="begin"/>
      </w:r>
      <w:r w:rsidRPr="00CE378E">
        <w:rPr>
          <w:rFonts w:asciiTheme="minorHAnsi" w:hAnsiTheme="minorHAnsi" w:cstheme="minorHAnsi"/>
          <w:sz w:val="20"/>
        </w:rPr>
        <w:instrText xml:space="preserve"> MERGEFIELD "Company_Name" </w:instrText>
      </w:r>
      <w:r w:rsidRPr="00CE378E">
        <w:rPr>
          <w:rFonts w:asciiTheme="minorHAnsi" w:hAnsiTheme="minorHAnsi" w:cstheme="minorHAnsi"/>
          <w:sz w:val="20"/>
        </w:rPr>
        <w:fldChar w:fldCharType="separate"/>
      </w:r>
      <w:r w:rsidRPr="007E2F9B">
        <w:rPr>
          <w:rFonts w:asciiTheme="minorHAnsi" w:hAnsiTheme="minorHAnsi" w:cstheme="minorHAnsi"/>
          <w:noProof/>
          <w:sz w:val="20"/>
        </w:rPr>
        <w:t>Seaxe Contract Services Limited</w:t>
      </w:r>
      <w:r w:rsidRPr="00CE378E">
        <w:rPr>
          <w:rFonts w:asciiTheme="minorHAnsi" w:hAnsiTheme="minorHAnsi" w:cstheme="minorHAnsi"/>
          <w:sz w:val="20"/>
        </w:rPr>
        <w:fldChar w:fldCharType="end"/>
      </w:r>
      <w:r w:rsidRPr="00CE378E">
        <w:rPr>
          <w:rFonts w:asciiTheme="minorHAnsi" w:hAnsiTheme="minorHAnsi" w:cstheme="minorHAnsi"/>
          <w:sz w:val="20"/>
        </w:rPr>
        <w:t xml:space="preserve"> prevent injuries and ill health and control costs from accidental loss.</w:t>
      </w:r>
    </w:p>
    <w:p w14:paraId="3227C98F" w14:textId="77777777" w:rsidR="00AD036B" w:rsidRPr="00092057" w:rsidRDefault="00AD036B" w:rsidP="00AD036B">
      <w:pPr>
        <w:jc w:val="both"/>
        <w:rPr>
          <w:rFonts w:asciiTheme="minorHAnsi" w:hAnsiTheme="minorHAnsi" w:cstheme="minorHAnsi"/>
          <w:b/>
          <w:sz w:val="20"/>
        </w:rPr>
      </w:pPr>
    </w:p>
    <w:p w14:paraId="3B6C3077" w14:textId="77777777" w:rsidR="00036D83" w:rsidRPr="00092057" w:rsidRDefault="00036D83" w:rsidP="00562F71">
      <w:pPr>
        <w:pStyle w:val="Heading2"/>
        <w:jc w:val="both"/>
        <w:rPr>
          <w:rFonts w:asciiTheme="minorHAnsi" w:hAnsiTheme="minorHAnsi" w:cstheme="minorHAnsi"/>
        </w:rPr>
      </w:pPr>
      <w:bookmarkStart w:id="36" w:name="_Toc167217513"/>
      <w:r w:rsidRPr="00092057">
        <w:rPr>
          <w:rFonts w:asciiTheme="minorHAnsi" w:hAnsiTheme="minorHAnsi" w:cstheme="minorHAnsi"/>
        </w:rPr>
        <w:t>ALCOHOL, DRUGS AND SMOKING</w:t>
      </w:r>
      <w:bookmarkEnd w:id="36"/>
    </w:p>
    <w:p w14:paraId="408C23F1" w14:textId="77777777" w:rsidR="00036D83" w:rsidRPr="00092057" w:rsidRDefault="00036D83" w:rsidP="00562F71">
      <w:pPr>
        <w:jc w:val="both"/>
        <w:rPr>
          <w:rFonts w:asciiTheme="minorHAnsi" w:hAnsiTheme="minorHAnsi" w:cstheme="minorHAnsi"/>
          <w:sz w:val="20"/>
        </w:rPr>
      </w:pPr>
    </w:p>
    <w:p w14:paraId="5B4B9ECE" w14:textId="77777777" w:rsidR="00036D83" w:rsidRPr="00092057" w:rsidRDefault="00036D83" w:rsidP="00562F71">
      <w:pPr>
        <w:jc w:val="both"/>
        <w:rPr>
          <w:rFonts w:asciiTheme="minorHAnsi" w:hAnsiTheme="minorHAnsi" w:cstheme="minorHAnsi"/>
          <w:sz w:val="20"/>
        </w:rPr>
      </w:pPr>
      <w:r w:rsidRPr="00092057">
        <w:rPr>
          <w:rFonts w:asciiTheme="minorHAnsi" w:hAnsiTheme="minorHAnsi" w:cstheme="minorHAnsi"/>
          <w:sz w:val="20"/>
        </w:rPr>
        <w:t xml:space="preserve">Anyone found under the influence of or in possession of alcohol or narcotics will be dismissed from the areas of work and may be subjected to appropriate disciplinary measures, which could result in dismissal for serious or repeated offences. </w:t>
      </w:r>
    </w:p>
    <w:p w14:paraId="22CCD982" w14:textId="77777777" w:rsidR="00C67881" w:rsidRDefault="00C67881" w:rsidP="00C67881">
      <w:pPr>
        <w:jc w:val="both"/>
        <w:rPr>
          <w:rFonts w:asciiTheme="minorHAnsi" w:hAnsiTheme="minorHAnsi" w:cstheme="minorHAnsi"/>
          <w:sz w:val="20"/>
        </w:rPr>
      </w:pPr>
    </w:p>
    <w:p w14:paraId="27C10D4C" w14:textId="77777777" w:rsidR="00C67881" w:rsidRPr="00CA649E" w:rsidRDefault="00C67881" w:rsidP="00C67881">
      <w:pPr>
        <w:jc w:val="both"/>
        <w:rPr>
          <w:rFonts w:asciiTheme="minorHAnsi" w:hAnsiTheme="minorHAnsi" w:cstheme="minorHAnsi"/>
          <w:sz w:val="20"/>
        </w:rPr>
      </w:pPr>
      <w:bookmarkStart w:id="37" w:name="_Hlk165296174"/>
      <w:r>
        <w:rPr>
          <w:rFonts w:asciiTheme="minorHAnsi" w:hAnsiTheme="minorHAnsi" w:cstheme="minorHAnsi"/>
          <w:sz w:val="20"/>
        </w:rPr>
        <w:t xml:space="preserve">The failure of a drug or alcohol test within any of our projects will be treated as a near miss or incident and investigated to ascertain whether this is an isolated incident or an ongoing condition that needs professional help and </w:t>
      </w:r>
      <w:proofErr w:type="spellStart"/>
      <w:r>
        <w:rPr>
          <w:rFonts w:asciiTheme="minorHAnsi" w:hAnsiTheme="minorHAnsi" w:cstheme="minorHAnsi"/>
          <w:sz w:val="20"/>
        </w:rPr>
        <w:t>advise</w:t>
      </w:r>
      <w:proofErr w:type="spellEnd"/>
      <w:r>
        <w:rPr>
          <w:rFonts w:asciiTheme="minorHAnsi" w:hAnsiTheme="minorHAnsi" w:cstheme="minorHAnsi"/>
          <w:sz w:val="20"/>
        </w:rPr>
        <w:t xml:space="preserve">.  Until the investigation has been undertaken and completed with the resultant action identified the operative will not be permitted to carry out any works on behalf of </w:t>
      </w:r>
      <w:r w:rsidRPr="00CA649E">
        <w:rPr>
          <w:rFonts w:asciiTheme="minorHAnsi" w:hAnsiTheme="minorHAnsi" w:cstheme="minorHAnsi"/>
          <w:sz w:val="20"/>
        </w:rPr>
        <w:fldChar w:fldCharType="begin"/>
      </w:r>
      <w:r w:rsidRPr="00CA649E">
        <w:rPr>
          <w:rFonts w:asciiTheme="minorHAnsi" w:hAnsiTheme="minorHAnsi" w:cstheme="minorHAnsi"/>
          <w:sz w:val="20"/>
        </w:rPr>
        <w:instrText xml:space="preserve"> MERGEFIELD "Company_Name" </w:instrText>
      </w:r>
      <w:r w:rsidRPr="00CA649E">
        <w:rPr>
          <w:rFonts w:asciiTheme="minorHAnsi" w:hAnsiTheme="minorHAnsi" w:cstheme="minorHAnsi"/>
          <w:sz w:val="20"/>
        </w:rPr>
        <w:fldChar w:fldCharType="separate"/>
      </w:r>
      <w:r w:rsidRPr="0062411F">
        <w:rPr>
          <w:rFonts w:asciiTheme="minorHAnsi" w:hAnsiTheme="minorHAnsi" w:cstheme="minorHAnsi"/>
          <w:noProof/>
          <w:sz w:val="20"/>
        </w:rPr>
        <w:t>Seaxe Contract Services Limited</w:t>
      </w:r>
      <w:r w:rsidRPr="00CA649E">
        <w:rPr>
          <w:rFonts w:asciiTheme="minorHAnsi" w:hAnsiTheme="minorHAnsi" w:cstheme="minorHAnsi"/>
          <w:sz w:val="20"/>
        </w:rPr>
        <w:fldChar w:fldCharType="end"/>
      </w:r>
      <w:r>
        <w:rPr>
          <w:rFonts w:asciiTheme="minorHAnsi" w:hAnsiTheme="minorHAnsi" w:cstheme="minorHAnsi"/>
          <w:sz w:val="20"/>
        </w:rPr>
        <w:t xml:space="preserve">.  If the operative does not engage with </w:t>
      </w:r>
      <w:r>
        <w:rPr>
          <w:rFonts w:asciiTheme="minorHAnsi" w:hAnsiTheme="minorHAnsi" w:cstheme="minorHAnsi"/>
          <w:sz w:val="20"/>
        </w:rPr>
        <w:fldChar w:fldCharType="begin"/>
      </w:r>
      <w:r>
        <w:rPr>
          <w:rFonts w:asciiTheme="minorHAnsi" w:hAnsiTheme="minorHAnsi" w:cstheme="minorHAnsi"/>
          <w:sz w:val="20"/>
        </w:rPr>
        <w:instrText xml:space="preserve"> MERGEFIELD Company_Name </w:instrText>
      </w:r>
      <w:r>
        <w:rPr>
          <w:rFonts w:asciiTheme="minorHAnsi" w:hAnsiTheme="minorHAnsi" w:cstheme="minorHAnsi"/>
          <w:sz w:val="20"/>
        </w:rPr>
        <w:fldChar w:fldCharType="separate"/>
      </w:r>
      <w:r w:rsidRPr="0062411F">
        <w:rPr>
          <w:rFonts w:asciiTheme="minorHAnsi" w:hAnsiTheme="minorHAnsi" w:cstheme="minorHAnsi"/>
          <w:noProof/>
          <w:sz w:val="20"/>
        </w:rPr>
        <w:t>Seaxe Contract Services Limited</w:t>
      </w:r>
      <w:r>
        <w:rPr>
          <w:rFonts w:asciiTheme="minorHAnsi" w:hAnsiTheme="minorHAnsi" w:cstheme="minorHAnsi"/>
          <w:sz w:val="20"/>
        </w:rPr>
        <w:fldChar w:fldCharType="end"/>
      </w:r>
      <w:r>
        <w:rPr>
          <w:rFonts w:asciiTheme="minorHAnsi" w:hAnsiTheme="minorHAnsi" w:cstheme="minorHAnsi"/>
          <w:sz w:val="20"/>
        </w:rPr>
        <w:t xml:space="preserve"> during the investigation, then the operative will no longer be able to undertake any works on behalf of </w:t>
      </w:r>
      <w:r w:rsidRPr="00CA649E">
        <w:rPr>
          <w:rFonts w:asciiTheme="minorHAnsi" w:hAnsiTheme="minorHAnsi" w:cstheme="minorHAnsi"/>
          <w:sz w:val="20"/>
        </w:rPr>
        <w:fldChar w:fldCharType="begin"/>
      </w:r>
      <w:r w:rsidRPr="00CA649E">
        <w:rPr>
          <w:rFonts w:asciiTheme="minorHAnsi" w:hAnsiTheme="minorHAnsi" w:cstheme="minorHAnsi"/>
          <w:sz w:val="20"/>
        </w:rPr>
        <w:instrText xml:space="preserve"> MERGEFIELD "Company_Name" </w:instrText>
      </w:r>
      <w:r w:rsidRPr="00CA649E">
        <w:rPr>
          <w:rFonts w:asciiTheme="minorHAnsi" w:hAnsiTheme="minorHAnsi" w:cstheme="minorHAnsi"/>
          <w:sz w:val="20"/>
        </w:rPr>
        <w:fldChar w:fldCharType="separate"/>
      </w:r>
      <w:r w:rsidRPr="0062411F">
        <w:rPr>
          <w:rFonts w:asciiTheme="minorHAnsi" w:hAnsiTheme="minorHAnsi" w:cstheme="minorHAnsi"/>
          <w:noProof/>
          <w:sz w:val="20"/>
        </w:rPr>
        <w:t>Seaxe Contract Services Limited</w:t>
      </w:r>
      <w:r w:rsidRPr="00CA649E">
        <w:rPr>
          <w:rFonts w:asciiTheme="minorHAnsi" w:hAnsiTheme="minorHAnsi" w:cstheme="minorHAnsi"/>
          <w:sz w:val="20"/>
        </w:rPr>
        <w:fldChar w:fldCharType="end"/>
      </w:r>
      <w:r>
        <w:rPr>
          <w:rFonts w:asciiTheme="minorHAnsi" w:hAnsiTheme="minorHAnsi" w:cstheme="minorHAnsi"/>
          <w:sz w:val="20"/>
        </w:rPr>
        <w:t>.</w:t>
      </w:r>
    </w:p>
    <w:bookmarkEnd w:id="37"/>
    <w:p w14:paraId="0AB37CF1" w14:textId="77777777" w:rsidR="00C67881" w:rsidRPr="00092057" w:rsidRDefault="00C67881" w:rsidP="00562F71">
      <w:pPr>
        <w:jc w:val="both"/>
        <w:rPr>
          <w:rFonts w:asciiTheme="minorHAnsi" w:hAnsiTheme="minorHAnsi" w:cstheme="minorHAnsi"/>
          <w:sz w:val="20"/>
        </w:rPr>
      </w:pPr>
    </w:p>
    <w:p w14:paraId="5B664421" w14:textId="77777777" w:rsidR="00036D83" w:rsidRPr="00092057" w:rsidRDefault="00036D83" w:rsidP="00562F71">
      <w:pPr>
        <w:jc w:val="both"/>
        <w:rPr>
          <w:rFonts w:asciiTheme="minorHAnsi" w:hAnsiTheme="minorHAnsi" w:cstheme="minorHAnsi"/>
          <w:sz w:val="20"/>
        </w:rPr>
      </w:pPr>
      <w:r w:rsidRPr="00092057">
        <w:rPr>
          <w:rFonts w:asciiTheme="minorHAnsi" w:hAnsiTheme="minorHAnsi" w:cstheme="minorHAnsi"/>
          <w:sz w:val="20"/>
        </w:rPr>
        <w:t xml:space="preserve">Employees, labour only contractors and contractors are reminded that some prescription drugs may induce tiredness and lethargy etc. </w:t>
      </w:r>
      <w:r w:rsidR="00C910E0" w:rsidRPr="00092057">
        <w:rPr>
          <w:rFonts w:asciiTheme="minorHAnsi" w:hAnsiTheme="minorHAnsi" w:cstheme="minorHAnsi"/>
          <w:sz w:val="20"/>
        </w:rPr>
        <w:t>T</w:t>
      </w:r>
      <w:r w:rsidRPr="00092057">
        <w:rPr>
          <w:rFonts w:asciiTheme="minorHAnsi" w:hAnsiTheme="minorHAnsi" w:cstheme="minorHAnsi"/>
          <w:sz w:val="20"/>
        </w:rPr>
        <w:t xml:space="preserve">herefore it is the </w:t>
      </w:r>
      <w:r w:rsidR="000D05F8" w:rsidRPr="00092057">
        <w:rPr>
          <w:rFonts w:asciiTheme="minorHAnsi" w:hAnsiTheme="minorHAnsi" w:cstheme="minorHAnsi"/>
          <w:sz w:val="20"/>
        </w:rPr>
        <w:t>P</w:t>
      </w:r>
      <w:r w:rsidRPr="00092057">
        <w:rPr>
          <w:rFonts w:asciiTheme="minorHAnsi" w:hAnsiTheme="minorHAnsi" w:cstheme="minorHAnsi"/>
          <w:sz w:val="20"/>
        </w:rPr>
        <w:t xml:space="preserve">olicy of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that any person who is taking medication, prescribed or not, is to inform their </w:t>
      </w:r>
      <w:r w:rsidR="00F72475" w:rsidRPr="00092057">
        <w:rPr>
          <w:rFonts w:asciiTheme="minorHAnsi" w:hAnsiTheme="minorHAnsi" w:cstheme="minorHAnsi"/>
          <w:sz w:val="20"/>
        </w:rPr>
        <w:fldChar w:fldCharType="begin"/>
      </w:r>
      <w:r w:rsidR="00F72475" w:rsidRPr="00092057">
        <w:rPr>
          <w:rFonts w:asciiTheme="minorHAnsi" w:hAnsiTheme="minorHAnsi" w:cstheme="minorHAnsi"/>
          <w:sz w:val="20"/>
        </w:rPr>
        <w:instrText xml:space="preserve"> MERGEFIELD ProjectSite_Manager </w:instrText>
      </w:r>
      <w:r w:rsidR="00F72475"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F72475" w:rsidRPr="00092057">
        <w:rPr>
          <w:rFonts w:asciiTheme="minorHAnsi" w:hAnsiTheme="minorHAnsi" w:cstheme="minorHAnsi"/>
          <w:sz w:val="20"/>
        </w:rPr>
        <w:fldChar w:fldCharType="end"/>
      </w:r>
      <w:r w:rsidR="00DE3733" w:rsidRPr="00092057">
        <w:rPr>
          <w:rFonts w:asciiTheme="minorHAnsi" w:hAnsiTheme="minorHAnsi" w:cstheme="minorHAnsi"/>
          <w:sz w:val="20"/>
        </w:rPr>
        <w:t xml:space="preserve"> </w:t>
      </w:r>
      <w:r w:rsidRPr="00092057">
        <w:rPr>
          <w:rFonts w:asciiTheme="minorHAnsi" w:hAnsiTheme="minorHAnsi" w:cstheme="minorHAnsi"/>
          <w:sz w:val="20"/>
        </w:rPr>
        <w:t xml:space="preserve">or </w:t>
      </w:r>
      <w:r w:rsidR="00F72475" w:rsidRPr="00092057">
        <w:rPr>
          <w:rFonts w:asciiTheme="minorHAnsi" w:hAnsiTheme="minorHAnsi" w:cstheme="minorHAnsi"/>
          <w:sz w:val="20"/>
        </w:rPr>
        <w:fldChar w:fldCharType="begin"/>
      </w:r>
      <w:r w:rsidR="00F72475" w:rsidRPr="00092057">
        <w:rPr>
          <w:rFonts w:asciiTheme="minorHAnsi" w:hAnsiTheme="minorHAnsi" w:cstheme="minorHAnsi"/>
          <w:sz w:val="20"/>
        </w:rPr>
        <w:instrText xml:space="preserve"> MERGEFIELD SupervisorForeman </w:instrText>
      </w:r>
      <w:r w:rsidR="00F72475"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Supervisor</w:t>
      </w:r>
      <w:r w:rsidR="00F72475" w:rsidRPr="00092057">
        <w:rPr>
          <w:rFonts w:asciiTheme="minorHAnsi" w:hAnsiTheme="minorHAnsi" w:cstheme="minorHAnsi"/>
          <w:sz w:val="20"/>
        </w:rPr>
        <w:fldChar w:fldCharType="end"/>
      </w:r>
      <w:r w:rsidRPr="00092057">
        <w:rPr>
          <w:rFonts w:asciiTheme="minorHAnsi" w:hAnsiTheme="minorHAnsi" w:cstheme="minorHAnsi"/>
          <w:sz w:val="20"/>
        </w:rPr>
        <w:t xml:space="preserve"> if those drugs could affect their performance whilst at work. Employees etc. are also requested to notify their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"ProjectSite_Manager"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Pr="00092057">
        <w:rPr>
          <w:rFonts w:asciiTheme="minorHAnsi" w:hAnsiTheme="minorHAnsi" w:cstheme="minorHAnsi"/>
          <w:sz w:val="20"/>
        </w:rPr>
        <w:fldChar w:fldCharType="end"/>
      </w:r>
      <w:r w:rsidRPr="00092057">
        <w:rPr>
          <w:rFonts w:asciiTheme="minorHAnsi" w:hAnsiTheme="minorHAnsi" w:cstheme="minorHAnsi"/>
          <w:sz w:val="20"/>
        </w:rPr>
        <w:t xml:space="preserve"> or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"SupervisorForeman"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Supervisor</w:t>
      </w:r>
      <w:r w:rsidRPr="00092057">
        <w:rPr>
          <w:rFonts w:asciiTheme="minorHAnsi" w:hAnsiTheme="minorHAnsi" w:cstheme="minorHAnsi"/>
          <w:sz w:val="20"/>
        </w:rPr>
        <w:fldChar w:fldCharType="end"/>
      </w:r>
      <w:r w:rsidRPr="00092057">
        <w:rPr>
          <w:rFonts w:asciiTheme="minorHAnsi" w:hAnsiTheme="minorHAnsi" w:cstheme="minorHAnsi"/>
          <w:sz w:val="20"/>
        </w:rPr>
        <w:t xml:space="preserve"> of any illness that may affect their ability to undertake work activities in a safe manner. Employees are required to submit this information pursuant to Section 7 of the Health and Safety at Work Act 1974.</w:t>
      </w:r>
    </w:p>
    <w:p w14:paraId="7D509973" w14:textId="77777777" w:rsidR="00036D83" w:rsidRPr="00092057" w:rsidRDefault="00036D83" w:rsidP="00562F71">
      <w:pPr>
        <w:jc w:val="both"/>
        <w:rPr>
          <w:rFonts w:asciiTheme="minorHAnsi" w:hAnsiTheme="minorHAnsi" w:cstheme="minorHAnsi"/>
          <w:sz w:val="20"/>
          <w:u w:val="single"/>
        </w:rPr>
      </w:pPr>
    </w:p>
    <w:p w14:paraId="181BCD76" w14:textId="77777777" w:rsidR="00036D83" w:rsidRDefault="00036D83" w:rsidP="00562F71">
      <w:pPr>
        <w:jc w:val="both"/>
        <w:rPr>
          <w:rFonts w:asciiTheme="minorHAnsi" w:hAnsiTheme="minorHAnsi" w:cstheme="minorHAnsi"/>
          <w:sz w:val="20"/>
        </w:rPr>
      </w:pPr>
      <w:r w:rsidRPr="00092057">
        <w:rPr>
          <w:rFonts w:asciiTheme="minorHAnsi" w:hAnsiTheme="minorHAnsi" w:cstheme="minorHAnsi"/>
          <w:sz w:val="20"/>
        </w:rPr>
        <w:t>Anyone found smoking in an area other than designated “Smoking areas” will be instructed to extinguish the cigarette immediately with repeat offences being subject to disciplinary measures. Together with being a health risk smoking also greatly increases fire risk. The Smoke-free (Premises and Enforcement) Regulations 2006 now prohibit smoking within premises and within company vehicles</w:t>
      </w:r>
      <w:r w:rsidR="00AD036B" w:rsidRPr="00092057">
        <w:rPr>
          <w:rFonts w:asciiTheme="minorHAnsi" w:hAnsiTheme="minorHAnsi" w:cstheme="minorHAnsi"/>
          <w:sz w:val="20"/>
        </w:rPr>
        <w:t>.</w:t>
      </w:r>
      <w:r w:rsidR="00C910E0" w:rsidRPr="00092057">
        <w:rPr>
          <w:rFonts w:asciiTheme="minorHAnsi" w:hAnsiTheme="minorHAnsi" w:cstheme="minorHAnsi"/>
          <w:sz w:val="20"/>
        </w:rPr>
        <w:t xml:space="preserve"> </w:t>
      </w:r>
      <w:r w:rsidR="00AD036B" w:rsidRPr="00092057">
        <w:rPr>
          <w:rFonts w:asciiTheme="minorHAnsi" w:hAnsiTheme="minorHAnsi" w:cstheme="minorHAnsi"/>
          <w:sz w:val="20"/>
        </w:rPr>
        <w:t>Therefore,</w:t>
      </w:r>
      <w:r w:rsidRPr="00092057">
        <w:rPr>
          <w:rFonts w:asciiTheme="minorHAnsi" w:hAnsiTheme="minorHAnsi" w:cstheme="minorHAnsi"/>
          <w:sz w:val="20"/>
        </w:rPr>
        <w:t xml:space="preserve"> this is a statutory requirement.</w:t>
      </w:r>
    </w:p>
    <w:p w14:paraId="57F9D063" w14:textId="77777777" w:rsidR="00260E3B" w:rsidRDefault="00260E3B" w:rsidP="00562F71">
      <w:pPr>
        <w:jc w:val="both"/>
        <w:rPr>
          <w:rFonts w:asciiTheme="minorHAnsi" w:hAnsiTheme="minorHAnsi" w:cstheme="minorHAnsi"/>
          <w:sz w:val="20"/>
        </w:rPr>
      </w:pPr>
    </w:p>
    <w:p w14:paraId="56B183BD" w14:textId="77777777" w:rsidR="00260E3B" w:rsidRPr="00260E3B" w:rsidRDefault="00260E3B" w:rsidP="00260E3B">
      <w:pPr>
        <w:jc w:val="both"/>
        <w:rPr>
          <w:rFonts w:asciiTheme="minorHAnsi" w:hAnsiTheme="minorHAnsi" w:cstheme="minorHAnsi"/>
          <w:sz w:val="20"/>
        </w:rPr>
      </w:pPr>
      <w:bookmarkStart w:id="38" w:name="_Hlk133929698"/>
      <w:r w:rsidRPr="00260E3B">
        <w:rPr>
          <w:rFonts w:asciiTheme="minorHAnsi" w:hAnsiTheme="minorHAnsi" w:cstheme="minorHAnsi"/>
          <w:sz w:val="20"/>
        </w:rPr>
        <w:lastRenderedPageBreak/>
        <w:t xml:space="preserve">Employees are advised that the NHS offers a range of free services to help smokers give up. Visit </w:t>
      </w:r>
      <w:hyperlink r:id="rId11" w:history="1">
        <w:r w:rsidRPr="00260E3B">
          <w:rPr>
            <w:rStyle w:val="Hyperlink"/>
            <w:rFonts w:asciiTheme="minorHAnsi" w:hAnsiTheme="minorHAnsi" w:cstheme="minorHAnsi"/>
            <w:sz w:val="20"/>
          </w:rPr>
          <w:t>http://smokefree.nhs.uk</w:t>
        </w:r>
      </w:hyperlink>
      <w:r w:rsidRPr="00260E3B">
        <w:rPr>
          <w:rFonts w:asciiTheme="minorHAnsi" w:hAnsiTheme="minorHAnsi" w:cstheme="minorHAnsi"/>
          <w:sz w:val="20"/>
        </w:rPr>
        <w:t xml:space="preserve">  or call the NHS Smoking Helpline on 0300 123 1044 for details including the local NHS Stop Smoking Service.</w:t>
      </w:r>
    </w:p>
    <w:p w14:paraId="7317C093" w14:textId="77777777" w:rsidR="00260E3B" w:rsidRPr="00260E3B" w:rsidRDefault="00260E3B" w:rsidP="00260E3B">
      <w:pPr>
        <w:jc w:val="both"/>
        <w:rPr>
          <w:rFonts w:asciiTheme="minorHAnsi" w:hAnsiTheme="minorHAnsi" w:cstheme="minorHAnsi"/>
          <w:b/>
          <w:sz w:val="20"/>
        </w:rPr>
      </w:pPr>
    </w:p>
    <w:p w14:paraId="7143BC36" w14:textId="77777777" w:rsidR="00260E3B" w:rsidRPr="005A0D2D" w:rsidRDefault="00260E3B" w:rsidP="00260E3B">
      <w:pPr>
        <w:jc w:val="both"/>
        <w:rPr>
          <w:rFonts w:asciiTheme="minorHAnsi" w:hAnsiTheme="minorHAnsi" w:cstheme="minorHAnsi"/>
          <w:sz w:val="20"/>
        </w:rPr>
      </w:pPr>
      <w:proofErr w:type="spellStart"/>
      <w:r w:rsidRPr="00260E3B">
        <w:rPr>
          <w:rFonts w:asciiTheme="minorHAnsi" w:hAnsiTheme="minorHAnsi" w:cstheme="minorHAnsi"/>
          <w:sz w:val="20"/>
        </w:rPr>
        <w:t>Drinkline</w:t>
      </w:r>
      <w:proofErr w:type="spellEnd"/>
      <w:r w:rsidRPr="00260E3B">
        <w:rPr>
          <w:rFonts w:asciiTheme="minorHAnsi" w:hAnsiTheme="minorHAnsi" w:cstheme="minorHAnsi"/>
          <w:sz w:val="20"/>
        </w:rPr>
        <w:t xml:space="preserve"> is the national alcohol helpline. If you're worried about your own drinking, you can call this free helpline in complete confidence. Call 0300 123 1110 (weekdays 9am to 8pm, weekends 11am to 4pm) or visit </w:t>
      </w:r>
      <w:hyperlink r:id="rId12" w:history="1">
        <w:r w:rsidRPr="00260E3B">
          <w:rPr>
            <w:rStyle w:val="Hyperlink"/>
            <w:rFonts w:asciiTheme="minorHAnsi" w:hAnsiTheme="minorHAnsi" w:cstheme="minorHAnsi"/>
            <w:sz w:val="20"/>
          </w:rPr>
          <w:t>https://www.nhs.uk/live-well/alcohol-advice/alcohol-support/</w:t>
        </w:r>
      </w:hyperlink>
      <w:r w:rsidRPr="00260E3B">
        <w:rPr>
          <w:rFonts w:asciiTheme="minorHAnsi" w:hAnsiTheme="minorHAnsi" w:cstheme="minorHAnsi"/>
          <w:sz w:val="20"/>
        </w:rPr>
        <w:t>.</w:t>
      </w:r>
    </w:p>
    <w:bookmarkEnd w:id="38"/>
    <w:p w14:paraId="7DA5E4EE" w14:textId="77777777" w:rsidR="00036D83" w:rsidRPr="00092057" w:rsidRDefault="00036D83" w:rsidP="00562F71">
      <w:pPr>
        <w:jc w:val="both"/>
        <w:rPr>
          <w:rFonts w:asciiTheme="minorHAnsi" w:hAnsiTheme="minorHAnsi" w:cstheme="minorHAnsi"/>
          <w:b/>
          <w:sz w:val="20"/>
        </w:rPr>
      </w:pPr>
    </w:p>
    <w:p w14:paraId="604C8016" w14:textId="77777777" w:rsidR="00036D83" w:rsidRPr="00092057" w:rsidRDefault="00036D83" w:rsidP="00562F71">
      <w:pPr>
        <w:pStyle w:val="Heading2"/>
        <w:jc w:val="both"/>
        <w:rPr>
          <w:rFonts w:asciiTheme="minorHAnsi" w:hAnsiTheme="minorHAnsi" w:cstheme="minorHAnsi"/>
        </w:rPr>
      </w:pPr>
      <w:bookmarkStart w:id="39" w:name="_Toc167217514"/>
      <w:r w:rsidRPr="00092057">
        <w:rPr>
          <w:rFonts w:asciiTheme="minorHAnsi" w:hAnsiTheme="minorHAnsi" w:cstheme="minorHAnsi"/>
        </w:rPr>
        <w:t>ASBESTOS – DEALING WITH UNIDENTIFIED MATERIALS</w:t>
      </w:r>
      <w:bookmarkEnd w:id="39"/>
    </w:p>
    <w:p w14:paraId="71DAAF1F" w14:textId="77777777" w:rsidR="00036D83" w:rsidRPr="00092057" w:rsidRDefault="00036D83" w:rsidP="00562F71">
      <w:pPr>
        <w:jc w:val="both"/>
        <w:rPr>
          <w:rFonts w:asciiTheme="minorHAnsi" w:hAnsiTheme="minorHAnsi" w:cstheme="minorHAnsi"/>
          <w:color w:val="0000FF"/>
          <w:sz w:val="20"/>
        </w:rPr>
      </w:pPr>
    </w:p>
    <w:p w14:paraId="7094B374" w14:textId="77777777" w:rsidR="00257A71" w:rsidRPr="006A21D5" w:rsidRDefault="00257A71" w:rsidP="00257A71">
      <w:pPr>
        <w:jc w:val="both"/>
        <w:rPr>
          <w:rFonts w:asciiTheme="minorHAnsi" w:hAnsiTheme="minorHAnsi" w:cstheme="minorHAnsi"/>
          <w:sz w:val="20"/>
        </w:rPr>
      </w:pPr>
      <w:bookmarkStart w:id="40" w:name="_Hlk139379728"/>
      <w:r w:rsidRPr="006A21D5">
        <w:rPr>
          <w:rFonts w:asciiTheme="minorHAnsi" w:hAnsiTheme="minorHAnsi" w:cstheme="minorHAnsi"/>
          <w:sz w:val="20"/>
        </w:rPr>
        <w:t xml:space="preserve">The presence of asbestos is not always obvious. The HSE have advised that it is sensible to assume that any building constructed or refurbished before the year 2000 will contain asbestos materials, e.g. insulation boards, corrugated roof sheets, cement guttering, pipe work and lagging. No work should be carried out which is likely to expose employees to asbestos unless an adequate risk assessment </w:t>
      </w:r>
      <w:proofErr w:type="gramStart"/>
      <w:r w:rsidRPr="006A21D5">
        <w:rPr>
          <w:rFonts w:asciiTheme="minorHAnsi" w:hAnsiTheme="minorHAnsi" w:cstheme="minorHAnsi"/>
          <w:sz w:val="20"/>
        </w:rPr>
        <w:t>with regard to</w:t>
      </w:r>
      <w:proofErr w:type="gramEnd"/>
      <w:r w:rsidRPr="006A21D5">
        <w:rPr>
          <w:rFonts w:asciiTheme="minorHAnsi" w:hAnsiTheme="minorHAnsi" w:cstheme="minorHAnsi"/>
          <w:sz w:val="20"/>
        </w:rPr>
        <w:t xml:space="preserve"> exposure has been made.</w:t>
      </w:r>
    </w:p>
    <w:p w14:paraId="13B55411" w14:textId="77777777" w:rsidR="00257A71" w:rsidRPr="006A21D5" w:rsidRDefault="00257A71" w:rsidP="00257A71">
      <w:pPr>
        <w:jc w:val="both"/>
        <w:rPr>
          <w:rFonts w:asciiTheme="minorHAnsi" w:hAnsiTheme="minorHAnsi" w:cstheme="minorHAnsi"/>
          <w:sz w:val="20"/>
        </w:rPr>
      </w:pPr>
    </w:p>
    <w:p w14:paraId="2E66CB72" w14:textId="77777777" w:rsidR="00257A71" w:rsidRPr="006A21D5" w:rsidRDefault="00257A71" w:rsidP="00257A71">
      <w:pPr>
        <w:jc w:val="both"/>
        <w:rPr>
          <w:rFonts w:asciiTheme="minorHAnsi" w:hAnsiTheme="minorHAnsi" w:cstheme="minorHAnsi"/>
          <w:sz w:val="20"/>
        </w:rPr>
      </w:pPr>
      <w:r w:rsidRPr="006A21D5">
        <w:rPr>
          <w:rFonts w:asciiTheme="minorHAnsi" w:hAnsiTheme="minorHAnsi" w:cstheme="minorHAnsi"/>
          <w:sz w:val="20"/>
        </w:rPr>
        <w:t>If materials containing asbestos are cut or damaged, minute fibres of asbestos can be released into the air which may be inhaled if adequate precautions are not taken. Some people exposed to this risk</w:t>
      </w:r>
      <w:proofErr w:type="gramStart"/>
      <w:r w:rsidRPr="006A21D5">
        <w:rPr>
          <w:rFonts w:asciiTheme="minorHAnsi" w:hAnsiTheme="minorHAnsi" w:cstheme="minorHAnsi"/>
          <w:sz w:val="20"/>
        </w:rPr>
        <w:t>, and in particular</w:t>
      </w:r>
      <w:proofErr w:type="gramEnd"/>
      <w:r w:rsidRPr="006A21D5">
        <w:rPr>
          <w:rFonts w:asciiTheme="minorHAnsi" w:hAnsiTheme="minorHAnsi" w:cstheme="minorHAnsi"/>
          <w:sz w:val="20"/>
        </w:rPr>
        <w:t xml:space="preserve"> those who also smoke cigarettes, have developed asbestosis and/or certain types of cancer. It is well known that exposure to asbestos fibres can result in asbestosis; a disease caused by fibrous scarring of the lungs. Lung Cancer, Mesothelioma and Laryngeal Cancer are other diseases that can be suffered after contact with asbestos fibres.</w:t>
      </w:r>
    </w:p>
    <w:p w14:paraId="3897A1E4" w14:textId="77777777" w:rsidR="00257A71" w:rsidRPr="006A21D5" w:rsidRDefault="00257A71" w:rsidP="00257A71">
      <w:pPr>
        <w:jc w:val="both"/>
        <w:rPr>
          <w:rFonts w:asciiTheme="minorHAnsi" w:hAnsiTheme="minorHAnsi" w:cstheme="minorHAnsi"/>
          <w:sz w:val="20"/>
        </w:rPr>
      </w:pPr>
    </w:p>
    <w:p w14:paraId="2C2A7AA0" w14:textId="77777777" w:rsidR="00257A71" w:rsidRPr="006A21D5" w:rsidRDefault="00257A71" w:rsidP="00257A71">
      <w:pPr>
        <w:jc w:val="both"/>
        <w:rPr>
          <w:rFonts w:asciiTheme="minorHAnsi" w:hAnsiTheme="minorHAnsi" w:cstheme="minorHAnsi"/>
          <w:sz w:val="20"/>
        </w:rPr>
      </w:pPr>
      <w:r w:rsidRPr="006A21D5">
        <w:rPr>
          <w:rFonts w:asciiTheme="minorHAnsi" w:hAnsiTheme="minorHAnsi" w:cstheme="minorHAnsi"/>
          <w:sz w:val="20"/>
        </w:rPr>
        <w:t xml:space="preserve">If you suspect a material to be asbestos which was not identified during an initial assessment of the site, </w:t>
      </w:r>
      <w:r w:rsidRPr="006A21D5">
        <w:rPr>
          <w:rFonts w:asciiTheme="minorHAnsi" w:hAnsiTheme="minorHAnsi" w:cstheme="minorHAnsi"/>
          <w:b/>
          <w:sz w:val="20"/>
        </w:rPr>
        <w:t xml:space="preserve">STOP WORK!  </w:t>
      </w:r>
      <w:r w:rsidRPr="006A21D5">
        <w:rPr>
          <w:rFonts w:asciiTheme="minorHAnsi" w:hAnsiTheme="minorHAnsi" w:cstheme="minorHAnsi"/>
          <w:sz w:val="20"/>
        </w:rPr>
        <w:t xml:space="preserve">Inform your </w:t>
      </w:r>
      <w:proofErr w:type="gramStart"/>
      <w:r w:rsidRPr="006A21D5">
        <w:rPr>
          <w:rFonts w:asciiTheme="minorHAnsi" w:hAnsiTheme="minorHAnsi" w:cstheme="minorHAnsi"/>
          <w:sz w:val="20"/>
        </w:rPr>
        <w:t>Supervisor</w:t>
      </w:r>
      <w:proofErr w:type="gramEnd"/>
      <w:r w:rsidRPr="006A21D5">
        <w:rPr>
          <w:rFonts w:asciiTheme="minorHAnsi" w:hAnsiTheme="minorHAnsi" w:cstheme="minorHAnsi"/>
          <w:sz w:val="20"/>
        </w:rPr>
        <w:t xml:space="preserve"> immediately and ask others to leave the immediate work area.</w:t>
      </w:r>
    </w:p>
    <w:p w14:paraId="74AF1AF2" w14:textId="77777777" w:rsidR="00257A71" w:rsidRPr="006A21D5" w:rsidRDefault="00257A71" w:rsidP="00257A71">
      <w:pPr>
        <w:jc w:val="both"/>
        <w:rPr>
          <w:rFonts w:asciiTheme="minorHAnsi" w:hAnsiTheme="minorHAnsi" w:cstheme="minorHAnsi"/>
          <w:sz w:val="20"/>
        </w:rPr>
      </w:pPr>
    </w:p>
    <w:p w14:paraId="7CA9B969" w14:textId="77777777" w:rsidR="00257A71" w:rsidRPr="006A21D5" w:rsidRDefault="00257A71" w:rsidP="00257A71">
      <w:pPr>
        <w:jc w:val="both"/>
        <w:rPr>
          <w:rFonts w:asciiTheme="minorHAnsi" w:hAnsiTheme="minorHAnsi" w:cstheme="minorHAnsi"/>
          <w:b/>
          <w:sz w:val="20"/>
        </w:rPr>
      </w:pPr>
      <w:r w:rsidRPr="006A21D5">
        <w:rPr>
          <w:rFonts w:asciiTheme="minorHAnsi" w:hAnsiTheme="minorHAnsi" w:cstheme="minorHAnsi"/>
          <w:b/>
          <w:sz w:val="20"/>
        </w:rPr>
        <w:t xml:space="preserve">Employees of </w:t>
      </w:r>
      <w:bookmarkStart w:id="41" w:name="_Hlk155794303"/>
      <w:r w:rsidRPr="006A21D5">
        <w:rPr>
          <w:rFonts w:asciiTheme="minorHAnsi" w:hAnsiTheme="minorHAnsi" w:cstheme="minorHAnsi"/>
          <w:b/>
          <w:sz w:val="20"/>
        </w:rPr>
        <w:fldChar w:fldCharType="begin"/>
      </w:r>
      <w:r w:rsidRPr="006A21D5">
        <w:rPr>
          <w:rFonts w:asciiTheme="minorHAnsi" w:hAnsiTheme="minorHAnsi" w:cstheme="minorHAnsi"/>
          <w:b/>
          <w:sz w:val="20"/>
        </w:rPr>
        <w:instrText xml:space="preserve"> MERGEFIELD "Company_Name" </w:instrText>
      </w:r>
      <w:r w:rsidRPr="006A21D5">
        <w:rPr>
          <w:rFonts w:asciiTheme="minorHAnsi" w:hAnsiTheme="minorHAnsi" w:cstheme="minorHAnsi"/>
          <w:b/>
          <w:sz w:val="20"/>
        </w:rPr>
        <w:fldChar w:fldCharType="separate"/>
      </w:r>
      <w:r w:rsidRPr="0062411F">
        <w:rPr>
          <w:rFonts w:asciiTheme="minorHAnsi" w:hAnsiTheme="minorHAnsi" w:cstheme="minorHAnsi"/>
          <w:b/>
          <w:noProof/>
          <w:sz w:val="20"/>
        </w:rPr>
        <w:t>Seaxe Contract Services Limited</w:t>
      </w:r>
      <w:r w:rsidRPr="006A21D5">
        <w:rPr>
          <w:rFonts w:asciiTheme="minorHAnsi" w:hAnsiTheme="minorHAnsi" w:cstheme="minorHAnsi"/>
          <w:b/>
          <w:sz w:val="20"/>
        </w:rPr>
        <w:fldChar w:fldCharType="end"/>
      </w:r>
      <w:bookmarkEnd w:id="41"/>
      <w:r w:rsidRPr="006A21D5">
        <w:rPr>
          <w:rFonts w:asciiTheme="minorHAnsi" w:hAnsiTheme="minorHAnsi" w:cstheme="minorHAnsi"/>
          <w:b/>
          <w:sz w:val="20"/>
        </w:rPr>
        <w:t xml:space="preserve"> are not permitted to handle asbestos products. </w:t>
      </w:r>
    </w:p>
    <w:p w14:paraId="163AE8F5" w14:textId="77777777" w:rsidR="00257A71" w:rsidRPr="006A21D5" w:rsidRDefault="00257A71" w:rsidP="00257A71">
      <w:pPr>
        <w:jc w:val="both"/>
        <w:rPr>
          <w:rFonts w:asciiTheme="minorHAnsi" w:hAnsiTheme="minorHAnsi" w:cstheme="minorHAnsi"/>
          <w:sz w:val="20"/>
        </w:rPr>
      </w:pPr>
    </w:p>
    <w:p w14:paraId="6D07C390" w14:textId="77777777" w:rsidR="00257A71" w:rsidRPr="00424001" w:rsidRDefault="00257A71" w:rsidP="00257A71">
      <w:pPr>
        <w:jc w:val="both"/>
        <w:rPr>
          <w:rFonts w:asciiTheme="minorHAnsi" w:hAnsiTheme="minorHAnsi" w:cstheme="minorHAnsi"/>
          <w:szCs w:val="22"/>
        </w:rPr>
      </w:pPr>
      <w:r w:rsidRPr="006A21D5">
        <w:rPr>
          <w:rFonts w:asciiTheme="minorHAnsi" w:hAnsiTheme="minorHAnsi" w:cstheme="minorHAnsi"/>
          <w:sz w:val="20"/>
        </w:rPr>
        <w:t xml:space="preserve">Asbestos Awareness training will be provided to employees who are liable to be exposed to asbestos that may be encountered during our </w:t>
      </w:r>
      <w:proofErr w:type="spellStart"/>
      <w:proofErr w:type="gramStart"/>
      <w:r w:rsidRPr="006A21D5">
        <w:rPr>
          <w:rFonts w:asciiTheme="minorHAnsi" w:hAnsiTheme="minorHAnsi" w:cstheme="minorHAnsi"/>
          <w:sz w:val="20"/>
        </w:rPr>
        <w:t>on site</w:t>
      </w:r>
      <w:proofErr w:type="spellEnd"/>
      <w:proofErr w:type="gramEnd"/>
      <w:r w:rsidRPr="006A21D5">
        <w:rPr>
          <w:rFonts w:asciiTheme="minorHAnsi" w:hAnsiTheme="minorHAnsi" w:cstheme="minorHAnsi"/>
          <w:sz w:val="20"/>
        </w:rPr>
        <w:t xml:space="preserve"> works.</w:t>
      </w:r>
    </w:p>
    <w:bookmarkEnd w:id="40"/>
    <w:p w14:paraId="3C36842E" w14:textId="77777777" w:rsidR="00036D83" w:rsidRDefault="00036D83" w:rsidP="00562F71">
      <w:pPr>
        <w:jc w:val="both"/>
        <w:rPr>
          <w:rFonts w:asciiTheme="minorHAnsi" w:hAnsiTheme="minorHAnsi" w:cstheme="minorHAnsi"/>
          <w:sz w:val="20"/>
        </w:rPr>
      </w:pPr>
    </w:p>
    <w:p w14:paraId="1A8E2CC6" w14:textId="77777777" w:rsidR="00B9492A" w:rsidRDefault="00B9492A" w:rsidP="00B9492A">
      <w:pPr>
        <w:pStyle w:val="Heading2"/>
      </w:pPr>
      <w:bookmarkStart w:id="42" w:name="_Hlk143862909"/>
      <w:bookmarkStart w:id="43" w:name="_Toc167217515"/>
      <w:r>
        <w:t>BEHAVIOURIAL SAFETY MANAGEMENT</w:t>
      </w:r>
      <w:bookmarkEnd w:id="43"/>
    </w:p>
    <w:p w14:paraId="5B5865D2" w14:textId="77777777" w:rsidR="00B9492A" w:rsidRDefault="00B9492A" w:rsidP="00B9492A">
      <w:pPr>
        <w:jc w:val="both"/>
        <w:rPr>
          <w:rFonts w:asciiTheme="minorHAnsi" w:hAnsiTheme="minorHAnsi" w:cstheme="minorHAnsi"/>
          <w:sz w:val="20"/>
        </w:rPr>
      </w:pPr>
    </w:p>
    <w:bookmarkStart w:id="44" w:name="_Hlk156472218"/>
    <w:p w14:paraId="69470479" w14:textId="77777777" w:rsidR="00B9492A" w:rsidRDefault="00B9492A" w:rsidP="00B9492A">
      <w:pPr>
        <w:jc w:val="both"/>
        <w:rPr>
          <w:rFonts w:asciiTheme="minorHAnsi" w:hAnsiTheme="minorHAnsi" w:cstheme="minorHAnsi"/>
          <w:sz w:val="20"/>
        </w:rPr>
      </w:pPr>
      <w:r>
        <w:rPr>
          <w:rFonts w:asciiTheme="minorHAnsi" w:hAnsiTheme="minorHAnsi" w:cstheme="minorHAnsi"/>
          <w:sz w:val="20"/>
        </w:rPr>
        <w:fldChar w:fldCharType="begin"/>
      </w:r>
      <w:r>
        <w:rPr>
          <w:rFonts w:asciiTheme="minorHAnsi" w:hAnsiTheme="minorHAnsi" w:cstheme="minorHAnsi"/>
          <w:sz w:val="20"/>
        </w:rPr>
        <w:instrText xml:space="preserve"> MERGEFIELD Company_Name </w:instrText>
      </w:r>
      <w:r>
        <w:rPr>
          <w:rFonts w:asciiTheme="minorHAnsi" w:hAnsiTheme="minorHAnsi" w:cstheme="minorHAnsi"/>
          <w:sz w:val="20"/>
        </w:rPr>
        <w:fldChar w:fldCharType="separate"/>
      </w:r>
      <w:r w:rsidRPr="0062411F">
        <w:rPr>
          <w:rFonts w:asciiTheme="minorHAnsi" w:hAnsiTheme="minorHAnsi" w:cstheme="minorHAnsi"/>
          <w:noProof/>
          <w:sz w:val="20"/>
        </w:rPr>
        <w:t>Seaxe Contract Services Limited</w:t>
      </w:r>
      <w:r>
        <w:rPr>
          <w:rFonts w:asciiTheme="minorHAnsi" w:hAnsiTheme="minorHAnsi" w:cstheme="minorHAnsi"/>
          <w:sz w:val="20"/>
        </w:rPr>
        <w:fldChar w:fldCharType="end"/>
      </w:r>
      <w:r>
        <w:rPr>
          <w:rFonts w:asciiTheme="minorHAnsi" w:hAnsiTheme="minorHAnsi" w:cstheme="minorHAnsi"/>
          <w:sz w:val="20"/>
        </w:rPr>
        <w:t xml:space="preserve"> have implemented a behavioural safety programme which is founded on the belief that behaviour turns systems and procedures into reality.  Safe behaviour at work is of paramount importance and, as such, needs to be treated as a critical </w:t>
      </w:r>
      <w:proofErr w:type="gramStart"/>
      <w:r>
        <w:rPr>
          <w:rFonts w:asciiTheme="minorHAnsi" w:hAnsiTheme="minorHAnsi" w:cstheme="minorHAnsi"/>
          <w:sz w:val="20"/>
        </w:rPr>
        <w:t>work related</w:t>
      </w:r>
      <w:proofErr w:type="gramEnd"/>
      <w:r>
        <w:rPr>
          <w:rFonts w:asciiTheme="minorHAnsi" w:hAnsiTheme="minorHAnsi" w:cstheme="minorHAnsi"/>
          <w:sz w:val="20"/>
        </w:rPr>
        <w:t xml:space="preserve"> skill.</w:t>
      </w:r>
    </w:p>
    <w:p w14:paraId="64839855" w14:textId="77777777" w:rsidR="00B9492A" w:rsidRDefault="00B9492A" w:rsidP="00B9492A">
      <w:pPr>
        <w:jc w:val="both"/>
        <w:rPr>
          <w:rFonts w:asciiTheme="minorHAnsi" w:hAnsiTheme="minorHAnsi" w:cstheme="minorHAnsi"/>
          <w:sz w:val="20"/>
        </w:rPr>
      </w:pPr>
    </w:p>
    <w:p w14:paraId="2777D0D1" w14:textId="77777777" w:rsidR="00B9492A" w:rsidRDefault="00B9492A" w:rsidP="00B9492A">
      <w:pPr>
        <w:jc w:val="both"/>
        <w:rPr>
          <w:rFonts w:asciiTheme="minorHAnsi" w:hAnsiTheme="minorHAnsi" w:cstheme="minorHAnsi"/>
          <w:sz w:val="20"/>
        </w:rPr>
      </w:pPr>
      <w:r>
        <w:rPr>
          <w:rFonts w:asciiTheme="minorHAnsi" w:hAnsiTheme="minorHAnsi" w:cstheme="minorHAnsi"/>
          <w:sz w:val="20"/>
        </w:rPr>
        <w:fldChar w:fldCharType="begin"/>
      </w:r>
      <w:r>
        <w:rPr>
          <w:rFonts w:asciiTheme="minorHAnsi" w:hAnsiTheme="minorHAnsi" w:cstheme="minorHAnsi"/>
          <w:sz w:val="20"/>
        </w:rPr>
        <w:instrText xml:space="preserve"> MERGEFIELD Company_Name </w:instrText>
      </w:r>
      <w:r>
        <w:rPr>
          <w:rFonts w:asciiTheme="minorHAnsi" w:hAnsiTheme="minorHAnsi" w:cstheme="minorHAnsi"/>
          <w:sz w:val="20"/>
        </w:rPr>
        <w:fldChar w:fldCharType="separate"/>
      </w:r>
      <w:r w:rsidRPr="0062411F">
        <w:rPr>
          <w:rFonts w:asciiTheme="minorHAnsi" w:hAnsiTheme="minorHAnsi" w:cstheme="minorHAnsi"/>
          <w:noProof/>
          <w:sz w:val="20"/>
        </w:rPr>
        <w:t>Seaxe Contract Services Limited</w:t>
      </w:r>
      <w:r>
        <w:rPr>
          <w:rFonts w:asciiTheme="minorHAnsi" w:hAnsiTheme="minorHAnsi" w:cstheme="minorHAnsi"/>
          <w:sz w:val="20"/>
        </w:rPr>
        <w:fldChar w:fldCharType="end"/>
      </w:r>
      <w:r>
        <w:rPr>
          <w:rFonts w:asciiTheme="minorHAnsi" w:hAnsiTheme="minorHAnsi" w:cstheme="minorHAnsi"/>
          <w:sz w:val="20"/>
        </w:rPr>
        <w:t xml:space="preserve"> will promote understanding of safety to positively influence behaviour.  We will operate </w:t>
      </w:r>
      <w:proofErr w:type="gramStart"/>
      <w:r>
        <w:rPr>
          <w:rFonts w:asciiTheme="minorHAnsi" w:hAnsiTheme="minorHAnsi" w:cstheme="minorHAnsi"/>
          <w:sz w:val="20"/>
        </w:rPr>
        <w:t>a number of</w:t>
      </w:r>
      <w:proofErr w:type="gramEnd"/>
      <w:r>
        <w:rPr>
          <w:rFonts w:asciiTheme="minorHAnsi" w:hAnsiTheme="minorHAnsi" w:cstheme="minorHAnsi"/>
          <w:sz w:val="20"/>
        </w:rPr>
        <w:t xml:space="preserve"> initiatives to support a reduction of workplace incidents and accidents by:</w:t>
      </w:r>
    </w:p>
    <w:p w14:paraId="3A92B6E5" w14:textId="77777777" w:rsidR="00B9492A" w:rsidRDefault="00B9492A" w:rsidP="00B9492A">
      <w:pPr>
        <w:jc w:val="both"/>
        <w:rPr>
          <w:rFonts w:asciiTheme="minorHAnsi" w:hAnsiTheme="minorHAnsi" w:cstheme="minorHAnsi"/>
          <w:sz w:val="20"/>
        </w:rPr>
      </w:pPr>
    </w:p>
    <w:p w14:paraId="297F4848" w14:textId="77777777" w:rsidR="00B9492A" w:rsidRDefault="00B9492A" w:rsidP="00B9492A">
      <w:pPr>
        <w:pStyle w:val="ListParagraph"/>
        <w:numPr>
          <w:ilvl w:val="0"/>
          <w:numId w:val="116"/>
        </w:numPr>
        <w:jc w:val="both"/>
        <w:rPr>
          <w:rFonts w:asciiTheme="minorHAnsi" w:hAnsiTheme="minorHAnsi" w:cstheme="minorHAnsi"/>
          <w:sz w:val="20"/>
        </w:rPr>
      </w:pPr>
      <w:r>
        <w:rPr>
          <w:rFonts w:asciiTheme="minorHAnsi" w:hAnsiTheme="minorHAnsi" w:cstheme="minorHAnsi"/>
          <w:sz w:val="20"/>
        </w:rPr>
        <w:t xml:space="preserve">Providing visible invaluable health and safety leadership, such as </w:t>
      </w:r>
      <w:r>
        <w:rPr>
          <w:rFonts w:asciiTheme="minorHAnsi" w:hAnsiTheme="minorHAnsi" w:cstheme="minorHAnsi"/>
          <w:sz w:val="20"/>
        </w:rPr>
        <w:fldChar w:fldCharType="begin"/>
      </w:r>
      <w:r>
        <w:rPr>
          <w:rFonts w:asciiTheme="minorHAnsi" w:hAnsiTheme="minorHAnsi" w:cstheme="minorHAnsi"/>
          <w:sz w:val="20"/>
        </w:rPr>
        <w:instrText xml:space="preserve"> MERGEFIELD ProjectSite_Manager </w:instrText>
      </w:r>
      <w:r>
        <w:rPr>
          <w:rFonts w:asciiTheme="minorHAnsi" w:hAnsiTheme="minorHAnsi" w:cstheme="minorHAnsi"/>
          <w:sz w:val="20"/>
        </w:rPr>
        <w:fldChar w:fldCharType="separate"/>
      </w:r>
      <w:r w:rsidRPr="0062411F">
        <w:rPr>
          <w:rFonts w:asciiTheme="minorHAnsi" w:hAnsiTheme="minorHAnsi" w:cstheme="minorHAnsi"/>
          <w:noProof/>
          <w:sz w:val="20"/>
        </w:rPr>
        <w:t>Project / Contract Manager</w:t>
      </w:r>
      <w:r>
        <w:rPr>
          <w:rFonts w:asciiTheme="minorHAnsi" w:hAnsiTheme="minorHAnsi" w:cstheme="minorHAnsi"/>
          <w:sz w:val="20"/>
        </w:rPr>
        <w:fldChar w:fldCharType="end"/>
      </w:r>
      <w:r>
        <w:rPr>
          <w:rFonts w:asciiTheme="minorHAnsi" w:hAnsiTheme="minorHAnsi" w:cstheme="minorHAnsi"/>
          <w:sz w:val="20"/>
        </w:rPr>
        <w:t xml:space="preserve"> and </w:t>
      </w:r>
      <w:r>
        <w:rPr>
          <w:rFonts w:asciiTheme="minorHAnsi" w:hAnsiTheme="minorHAnsi" w:cstheme="minorHAnsi"/>
          <w:sz w:val="20"/>
        </w:rPr>
        <w:fldChar w:fldCharType="begin"/>
      </w:r>
      <w:r>
        <w:rPr>
          <w:rFonts w:asciiTheme="minorHAnsi" w:hAnsiTheme="minorHAnsi" w:cstheme="minorHAnsi"/>
          <w:sz w:val="20"/>
        </w:rPr>
        <w:instrText xml:space="preserve"> MERGEFIELD SupervisorForeman </w:instrText>
      </w:r>
      <w:r>
        <w:rPr>
          <w:rFonts w:asciiTheme="minorHAnsi" w:hAnsiTheme="minorHAnsi" w:cstheme="minorHAnsi"/>
          <w:sz w:val="20"/>
        </w:rPr>
        <w:fldChar w:fldCharType="separate"/>
      </w:r>
      <w:r w:rsidRPr="0062411F">
        <w:rPr>
          <w:rFonts w:asciiTheme="minorHAnsi" w:hAnsiTheme="minorHAnsi" w:cstheme="minorHAnsi"/>
          <w:noProof/>
          <w:sz w:val="20"/>
        </w:rPr>
        <w:t>Supervisor</w:t>
      </w:r>
      <w:r>
        <w:rPr>
          <w:rFonts w:asciiTheme="minorHAnsi" w:hAnsiTheme="minorHAnsi" w:cstheme="minorHAnsi"/>
          <w:sz w:val="20"/>
        </w:rPr>
        <w:fldChar w:fldCharType="end"/>
      </w:r>
      <w:r>
        <w:rPr>
          <w:rFonts w:asciiTheme="minorHAnsi" w:hAnsiTheme="minorHAnsi" w:cstheme="minorHAnsi"/>
          <w:sz w:val="20"/>
        </w:rPr>
        <w:t xml:space="preserve"> that are trained in behavioural safety techniques through attending training such as SMSTS and SSSTS;</w:t>
      </w:r>
    </w:p>
    <w:p w14:paraId="1304CAE0" w14:textId="77777777" w:rsidR="00B9492A" w:rsidRDefault="00B9492A" w:rsidP="00B9492A">
      <w:pPr>
        <w:pStyle w:val="ListParagraph"/>
        <w:numPr>
          <w:ilvl w:val="0"/>
          <w:numId w:val="116"/>
        </w:numPr>
        <w:jc w:val="both"/>
        <w:rPr>
          <w:rFonts w:asciiTheme="minorHAnsi" w:hAnsiTheme="minorHAnsi" w:cstheme="minorHAnsi"/>
          <w:sz w:val="20"/>
        </w:rPr>
      </w:pPr>
      <w:r>
        <w:rPr>
          <w:rFonts w:asciiTheme="minorHAnsi" w:hAnsiTheme="minorHAnsi" w:cstheme="minorHAnsi"/>
          <w:sz w:val="20"/>
        </w:rPr>
        <w:t xml:space="preserve">Providing on-going training to all operatives to recognise both safe and unsafe </w:t>
      </w:r>
      <w:proofErr w:type="gramStart"/>
      <w:r>
        <w:rPr>
          <w:rFonts w:asciiTheme="minorHAnsi" w:hAnsiTheme="minorHAnsi" w:cstheme="minorHAnsi"/>
          <w:sz w:val="20"/>
        </w:rPr>
        <w:t>practices;</w:t>
      </w:r>
      <w:proofErr w:type="gramEnd"/>
    </w:p>
    <w:p w14:paraId="39E7A940" w14:textId="77777777" w:rsidR="00B9492A" w:rsidRDefault="00B9492A" w:rsidP="00B9492A">
      <w:pPr>
        <w:pStyle w:val="ListParagraph"/>
        <w:numPr>
          <w:ilvl w:val="0"/>
          <w:numId w:val="116"/>
        </w:numPr>
        <w:jc w:val="both"/>
        <w:rPr>
          <w:rFonts w:asciiTheme="minorHAnsi" w:hAnsiTheme="minorHAnsi" w:cstheme="minorHAnsi"/>
          <w:sz w:val="20"/>
        </w:rPr>
      </w:pPr>
      <w:r>
        <w:rPr>
          <w:rFonts w:asciiTheme="minorHAnsi" w:hAnsiTheme="minorHAnsi" w:cstheme="minorHAnsi"/>
          <w:sz w:val="20"/>
        </w:rPr>
        <w:t xml:space="preserve">Learning from others and alternative techniques </w:t>
      </w:r>
      <w:proofErr w:type="gramStart"/>
      <w:r>
        <w:rPr>
          <w:rFonts w:asciiTheme="minorHAnsi" w:hAnsiTheme="minorHAnsi" w:cstheme="minorHAnsi"/>
          <w:sz w:val="20"/>
        </w:rPr>
        <w:t>available;</w:t>
      </w:r>
      <w:proofErr w:type="gramEnd"/>
    </w:p>
    <w:p w14:paraId="0754C6BC" w14:textId="77777777" w:rsidR="00B9492A" w:rsidRDefault="00B9492A" w:rsidP="00B9492A">
      <w:pPr>
        <w:pStyle w:val="ListParagraph"/>
        <w:numPr>
          <w:ilvl w:val="0"/>
          <w:numId w:val="116"/>
        </w:numPr>
        <w:jc w:val="both"/>
        <w:rPr>
          <w:rFonts w:asciiTheme="minorHAnsi" w:hAnsiTheme="minorHAnsi" w:cstheme="minorHAnsi"/>
          <w:sz w:val="20"/>
        </w:rPr>
      </w:pPr>
      <w:r>
        <w:rPr>
          <w:rFonts w:asciiTheme="minorHAnsi" w:hAnsiTheme="minorHAnsi" w:cstheme="minorHAnsi"/>
          <w:sz w:val="20"/>
        </w:rPr>
        <w:t xml:space="preserve">Providing supervision and encouragement to stop unsafe activities and recommending improvements to working methods through attending team briefings and toolbox </w:t>
      </w:r>
      <w:proofErr w:type="gramStart"/>
      <w:r>
        <w:rPr>
          <w:rFonts w:asciiTheme="minorHAnsi" w:hAnsiTheme="minorHAnsi" w:cstheme="minorHAnsi"/>
          <w:sz w:val="20"/>
        </w:rPr>
        <w:t>talks;</w:t>
      </w:r>
      <w:proofErr w:type="gramEnd"/>
    </w:p>
    <w:p w14:paraId="5A58BC8A" w14:textId="77777777" w:rsidR="00B9492A" w:rsidRDefault="00B9492A" w:rsidP="00B9492A">
      <w:pPr>
        <w:pStyle w:val="ListParagraph"/>
        <w:numPr>
          <w:ilvl w:val="0"/>
          <w:numId w:val="116"/>
        </w:numPr>
        <w:jc w:val="both"/>
        <w:rPr>
          <w:rFonts w:asciiTheme="minorHAnsi" w:hAnsiTheme="minorHAnsi" w:cstheme="minorHAnsi"/>
          <w:sz w:val="20"/>
        </w:rPr>
      </w:pPr>
      <w:r>
        <w:rPr>
          <w:rFonts w:asciiTheme="minorHAnsi" w:hAnsiTheme="minorHAnsi" w:cstheme="minorHAnsi"/>
          <w:sz w:val="20"/>
        </w:rPr>
        <w:t xml:space="preserve">Providing an </w:t>
      </w:r>
      <w:proofErr w:type="gramStart"/>
      <w:r>
        <w:rPr>
          <w:rFonts w:asciiTheme="minorHAnsi" w:hAnsiTheme="minorHAnsi" w:cstheme="minorHAnsi"/>
          <w:sz w:val="20"/>
        </w:rPr>
        <w:t>open door</w:t>
      </w:r>
      <w:proofErr w:type="gramEnd"/>
      <w:r>
        <w:rPr>
          <w:rFonts w:asciiTheme="minorHAnsi" w:hAnsiTheme="minorHAnsi" w:cstheme="minorHAnsi"/>
          <w:sz w:val="20"/>
        </w:rPr>
        <w:t xml:space="preserve"> health and safety culture where operatives have the opportunity to make suggestions, provide feedback and voice concerns on safety issues;</w:t>
      </w:r>
    </w:p>
    <w:p w14:paraId="1945D459" w14:textId="77777777" w:rsidR="00B9492A" w:rsidRDefault="00B9492A" w:rsidP="00B9492A">
      <w:pPr>
        <w:pStyle w:val="ListParagraph"/>
        <w:numPr>
          <w:ilvl w:val="0"/>
          <w:numId w:val="116"/>
        </w:numPr>
        <w:jc w:val="both"/>
        <w:rPr>
          <w:rFonts w:asciiTheme="minorHAnsi" w:hAnsiTheme="minorHAnsi" w:cstheme="minorHAnsi"/>
          <w:sz w:val="20"/>
        </w:rPr>
      </w:pPr>
      <w:r>
        <w:rPr>
          <w:rFonts w:asciiTheme="minorHAnsi" w:hAnsiTheme="minorHAnsi" w:cstheme="minorHAnsi"/>
          <w:sz w:val="20"/>
        </w:rPr>
        <w:t xml:space="preserve">Providing safety procedures, instructions, equipment, training and tools to keep you safe and providing supervision to ensure that they are used correctly giving all of our operatives the best chance of doing a job </w:t>
      </w:r>
      <w:proofErr w:type="gramStart"/>
      <w:r>
        <w:rPr>
          <w:rFonts w:asciiTheme="minorHAnsi" w:hAnsiTheme="minorHAnsi" w:cstheme="minorHAnsi"/>
          <w:sz w:val="20"/>
        </w:rPr>
        <w:t>safely;</w:t>
      </w:r>
      <w:proofErr w:type="gramEnd"/>
    </w:p>
    <w:p w14:paraId="26F0287C" w14:textId="77777777" w:rsidR="00B9492A" w:rsidRDefault="00B9492A" w:rsidP="00B9492A">
      <w:pPr>
        <w:pStyle w:val="ListParagraph"/>
        <w:numPr>
          <w:ilvl w:val="0"/>
          <w:numId w:val="116"/>
        </w:numPr>
        <w:jc w:val="both"/>
        <w:rPr>
          <w:rFonts w:asciiTheme="minorHAnsi" w:hAnsiTheme="minorHAnsi" w:cstheme="minorHAnsi"/>
          <w:sz w:val="20"/>
        </w:rPr>
      </w:pPr>
      <w:r>
        <w:rPr>
          <w:rFonts w:asciiTheme="minorHAnsi" w:hAnsiTheme="minorHAnsi" w:cstheme="minorHAnsi"/>
          <w:sz w:val="20"/>
        </w:rPr>
        <w:t xml:space="preserve">Providing a health and safety culture where operatives are encouraged to voice any concerns or opinions directly to </w:t>
      </w:r>
      <w:r>
        <w:rPr>
          <w:rFonts w:asciiTheme="minorHAnsi" w:hAnsiTheme="minorHAnsi" w:cstheme="minorHAnsi"/>
          <w:sz w:val="20"/>
        </w:rPr>
        <w:fldChar w:fldCharType="begin"/>
      </w:r>
      <w:r>
        <w:rPr>
          <w:rFonts w:asciiTheme="minorHAnsi" w:hAnsiTheme="minorHAnsi" w:cstheme="minorHAnsi"/>
          <w:sz w:val="20"/>
        </w:rPr>
        <w:instrText xml:space="preserve"> MERGEFIELD Nominated_HS </w:instrText>
      </w:r>
      <w:r>
        <w:rPr>
          <w:rFonts w:asciiTheme="minorHAnsi" w:hAnsiTheme="minorHAnsi" w:cstheme="minorHAnsi"/>
          <w:sz w:val="20"/>
        </w:rPr>
        <w:fldChar w:fldCharType="separate"/>
      </w:r>
      <w:r w:rsidRPr="0062411F">
        <w:rPr>
          <w:rFonts w:asciiTheme="minorHAnsi" w:hAnsiTheme="minorHAnsi" w:cstheme="minorHAnsi"/>
          <w:noProof/>
          <w:sz w:val="20"/>
        </w:rPr>
        <w:t>Mr Kevin Lovett</w:t>
      </w:r>
      <w:r>
        <w:rPr>
          <w:rFonts w:asciiTheme="minorHAnsi" w:hAnsiTheme="minorHAnsi" w:cstheme="minorHAnsi"/>
          <w:sz w:val="20"/>
        </w:rPr>
        <w:fldChar w:fldCharType="end"/>
      </w:r>
      <w:r>
        <w:rPr>
          <w:rFonts w:asciiTheme="minorHAnsi" w:hAnsiTheme="minorHAnsi" w:cstheme="minorHAnsi"/>
          <w:sz w:val="20"/>
        </w:rPr>
        <w:t xml:space="preserve"> in a relaxed </w:t>
      </w:r>
      <w:proofErr w:type="gramStart"/>
      <w:r>
        <w:rPr>
          <w:rFonts w:asciiTheme="minorHAnsi" w:hAnsiTheme="minorHAnsi" w:cstheme="minorHAnsi"/>
          <w:sz w:val="20"/>
        </w:rPr>
        <w:t>environment;</w:t>
      </w:r>
      <w:proofErr w:type="gramEnd"/>
    </w:p>
    <w:p w14:paraId="664DE1D4" w14:textId="77777777" w:rsidR="00B9492A" w:rsidRDefault="00B9492A" w:rsidP="00B9492A">
      <w:pPr>
        <w:pStyle w:val="ListParagraph"/>
        <w:numPr>
          <w:ilvl w:val="0"/>
          <w:numId w:val="116"/>
        </w:numPr>
        <w:jc w:val="both"/>
        <w:rPr>
          <w:rFonts w:asciiTheme="minorHAnsi" w:hAnsiTheme="minorHAnsi" w:cstheme="minorHAnsi"/>
          <w:sz w:val="20"/>
        </w:rPr>
      </w:pPr>
      <w:r>
        <w:rPr>
          <w:rFonts w:asciiTheme="minorHAnsi" w:hAnsiTheme="minorHAnsi" w:cstheme="minorHAnsi"/>
          <w:sz w:val="20"/>
        </w:rPr>
        <w:t xml:space="preserve">Providing supervision to observe behaviour to reinforce safe behaviour or to re-educate where unsafe behaviour is observed by way of on-the-spot feedback and </w:t>
      </w:r>
      <w:proofErr w:type="gramStart"/>
      <w:r>
        <w:rPr>
          <w:rFonts w:asciiTheme="minorHAnsi" w:hAnsiTheme="minorHAnsi" w:cstheme="minorHAnsi"/>
          <w:sz w:val="20"/>
        </w:rPr>
        <w:t>discussion;</w:t>
      </w:r>
      <w:proofErr w:type="gramEnd"/>
    </w:p>
    <w:p w14:paraId="54DD787A" w14:textId="77777777" w:rsidR="00B9492A" w:rsidRDefault="00B9492A" w:rsidP="00B9492A">
      <w:pPr>
        <w:pStyle w:val="ListParagraph"/>
        <w:numPr>
          <w:ilvl w:val="0"/>
          <w:numId w:val="116"/>
        </w:numPr>
        <w:jc w:val="both"/>
        <w:rPr>
          <w:rFonts w:asciiTheme="minorHAnsi" w:hAnsiTheme="minorHAnsi" w:cstheme="minorHAnsi"/>
          <w:sz w:val="20"/>
        </w:rPr>
      </w:pPr>
      <w:r>
        <w:rPr>
          <w:rFonts w:asciiTheme="minorHAnsi" w:hAnsiTheme="minorHAnsi" w:cstheme="minorHAnsi"/>
          <w:sz w:val="20"/>
        </w:rPr>
        <w:t xml:space="preserve">Enforcing a strict safety breach system on all of our sites, where if operatives are found to be ignoring safe systems of work, not wearing the required PPE for the task that they are carrying out, or not working in accordance with the work instructions etc. they will be issued with a </w:t>
      </w:r>
      <w:proofErr w:type="gramStart"/>
      <w:r>
        <w:rPr>
          <w:rFonts w:asciiTheme="minorHAnsi" w:hAnsiTheme="minorHAnsi" w:cstheme="minorHAnsi"/>
          <w:sz w:val="20"/>
        </w:rPr>
        <w:t>warning;</w:t>
      </w:r>
      <w:proofErr w:type="gramEnd"/>
    </w:p>
    <w:p w14:paraId="4F63C0D4" w14:textId="77777777" w:rsidR="00B9492A" w:rsidRDefault="00B9492A" w:rsidP="00B9492A">
      <w:pPr>
        <w:pStyle w:val="ListParagraph"/>
        <w:numPr>
          <w:ilvl w:val="0"/>
          <w:numId w:val="116"/>
        </w:numPr>
        <w:jc w:val="both"/>
        <w:rPr>
          <w:rFonts w:asciiTheme="minorHAnsi" w:hAnsiTheme="minorHAnsi" w:cstheme="minorHAnsi"/>
          <w:sz w:val="20"/>
        </w:rPr>
      </w:pPr>
      <w:r>
        <w:rPr>
          <w:rFonts w:asciiTheme="minorHAnsi" w:hAnsiTheme="minorHAnsi" w:cstheme="minorHAnsi"/>
          <w:sz w:val="20"/>
        </w:rPr>
        <w:t xml:space="preserve">Where warnings are issued, a review will be undertaken, which </w:t>
      </w:r>
      <w:r w:rsidRPr="00010FD2">
        <w:rPr>
          <w:rFonts w:asciiTheme="minorHAnsi" w:hAnsiTheme="minorHAnsi" w:cstheme="minorHAnsi"/>
          <w:sz w:val="20"/>
        </w:rPr>
        <w:t xml:space="preserve">may </w:t>
      </w:r>
      <w:r>
        <w:rPr>
          <w:rFonts w:asciiTheme="minorHAnsi" w:hAnsiTheme="minorHAnsi" w:cstheme="minorHAnsi"/>
          <w:sz w:val="20"/>
        </w:rPr>
        <w:t>lead</w:t>
      </w:r>
      <w:r w:rsidRPr="00010FD2">
        <w:rPr>
          <w:rFonts w:asciiTheme="minorHAnsi" w:hAnsiTheme="minorHAnsi" w:cstheme="minorHAnsi"/>
          <w:sz w:val="20"/>
        </w:rPr>
        <w:t xml:space="preserve"> to appropriate disciplinary measures</w:t>
      </w:r>
      <w:r>
        <w:rPr>
          <w:rFonts w:asciiTheme="minorHAnsi" w:hAnsiTheme="minorHAnsi" w:cstheme="minorHAnsi"/>
          <w:sz w:val="20"/>
        </w:rPr>
        <w:t>.</w:t>
      </w:r>
    </w:p>
    <w:p w14:paraId="40E95D0E" w14:textId="77777777" w:rsidR="00B9492A" w:rsidRDefault="00B9492A" w:rsidP="00B9492A">
      <w:pPr>
        <w:jc w:val="both"/>
        <w:rPr>
          <w:rFonts w:asciiTheme="minorHAnsi" w:hAnsiTheme="minorHAnsi" w:cstheme="minorHAnsi"/>
          <w:sz w:val="20"/>
        </w:rPr>
      </w:pPr>
    </w:p>
    <w:p w14:paraId="53A3CC55" w14:textId="77777777" w:rsidR="00B9492A" w:rsidRPr="008F2C5D" w:rsidRDefault="00B9492A" w:rsidP="00B9492A">
      <w:pPr>
        <w:jc w:val="both"/>
        <w:rPr>
          <w:rFonts w:asciiTheme="minorHAnsi" w:hAnsiTheme="minorHAnsi" w:cstheme="minorHAnsi"/>
          <w:sz w:val="20"/>
        </w:rPr>
      </w:pPr>
      <w:proofErr w:type="gramStart"/>
      <w:r>
        <w:rPr>
          <w:rFonts w:asciiTheme="minorHAnsi" w:hAnsiTheme="minorHAnsi" w:cstheme="minorHAnsi"/>
          <w:sz w:val="20"/>
        </w:rPr>
        <w:lastRenderedPageBreak/>
        <w:t>All of</w:t>
      </w:r>
      <w:proofErr w:type="gramEnd"/>
      <w:r>
        <w:rPr>
          <w:rFonts w:asciiTheme="minorHAnsi" w:hAnsiTheme="minorHAnsi" w:cstheme="minorHAnsi"/>
          <w:sz w:val="20"/>
        </w:rPr>
        <w:t xml:space="preserve"> our workforce and encouraged to challenge and report managers, supervisors and operatives that disregard safety instructions and procedures, openly or anonymously.</w:t>
      </w:r>
    </w:p>
    <w:bookmarkEnd w:id="42"/>
    <w:bookmarkEnd w:id="44"/>
    <w:p w14:paraId="444F0DF6" w14:textId="77777777" w:rsidR="00257A71" w:rsidRPr="00092057" w:rsidRDefault="00257A71" w:rsidP="00562F71">
      <w:pPr>
        <w:jc w:val="both"/>
        <w:rPr>
          <w:rFonts w:asciiTheme="minorHAnsi" w:hAnsiTheme="minorHAnsi" w:cstheme="minorHAnsi"/>
          <w:sz w:val="20"/>
        </w:rPr>
      </w:pPr>
    </w:p>
    <w:p w14:paraId="1279B3AD" w14:textId="77777777" w:rsidR="00547416" w:rsidRPr="00092057" w:rsidRDefault="00547416" w:rsidP="00CA2CCA">
      <w:pPr>
        <w:pStyle w:val="Heading2"/>
        <w:rPr>
          <w:rFonts w:asciiTheme="minorHAnsi" w:hAnsiTheme="minorHAnsi" w:cstheme="minorHAnsi"/>
          <w:lang w:eastAsia="en-US"/>
        </w:rPr>
      </w:pPr>
      <w:bookmarkStart w:id="45" w:name="_Toc167217516"/>
      <w:r w:rsidRPr="00092057">
        <w:rPr>
          <w:rFonts w:asciiTheme="minorHAnsi" w:hAnsiTheme="minorHAnsi" w:cstheme="minorHAnsi"/>
          <w:lang w:eastAsia="en-US"/>
        </w:rPr>
        <w:t>BULLYING / HARASSMENT</w:t>
      </w:r>
      <w:bookmarkEnd w:id="45"/>
    </w:p>
    <w:p w14:paraId="61EEBAF4" w14:textId="77777777" w:rsidR="00547416" w:rsidRPr="00092057" w:rsidRDefault="00547416" w:rsidP="00547416">
      <w:pPr>
        <w:rPr>
          <w:rFonts w:asciiTheme="minorHAnsi" w:hAnsiTheme="minorHAnsi" w:cstheme="minorHAnsi"/>
          <w:color w:val="000000"/>
          <w:sz w:val="20"/>
          <w:lang w:eastAsia="en-US"/>
        </w:rPr>
      </w:pPr>
    </w:p>
    <w:p w14:paraId="1E870AF1" w14:textId="77777777" w:rsidR="00547416" w:rsidRPr="00092057" w:rsidRDefault="00547416" w:rsidP="00547416">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rPr>
        <w:fldChar w:fldCharType="begin"/>
      </w:r>
      <w:r w:rsidRPr="00092057">
        <w:rPr>
          <w:rFonts w:asciiTheme="minorHAnsi" w:hAnsiTheme="minorHAnsi" w:cstheme="minorHAnsi"/>
          <w:color w:val="000000"/>
          <w:sz w:val="20"/>
        </w:rPr>
        <w:instrText xml:space="preserve"> MERGEFIELD "Company_Name" </w:instrText>
      </w:r>
      <w:r w:rsidRPr="00092057">
        <w:rPr>
          <w:rFonts w:asciiTheme="minorHAnsi" w:hAnsiTheme="minorHAnsi" w:cstheme="minorHAnsi"/>
          <w:color w:val="000000"/>
          <w:sz w:val="20"/>
        </w:rPr>
        <w:fldChar w:fldCharType="separate"/>
      </w:r>
      <w:r w:rsidR="002D33DD" w:rsidRPr="00092057">
        <w:rPr>
          <w:rFonts w:asciiTheme="minorHAnsi" w:hAnsiTheme="minorHAnsi" w:cstheme="minorHAnsi"/>
          <w:noProof/>
          <w:color w:val="000000"/>
          <w:sz w:val="20"/>
        </w:rPr>
        <w:t>SCS</w:t>
      </w:r>
      <w:r w:rsidRPr="00092057">
        <w:rPr>
          <w:rFonts w:asciiTheme="minorHAnsi" w:hAnsiTheme="minorHAnsi" w:cstheme="minorHAnsi"/>
          <w:color w:val="000000"/>
          <w:sz w:val="20"/>
        </w:rPr>
        <w:fldChar w:fldCharType="end"/>
      </w:r>
      <w:r w:rsidRPr="00092057">
        <w:rPr>
          <w:rFonts w:asciiTheme="minorHAnsi" w:hAnsiTheme="minorHAnsi" w:cstheme="minorHAnsi"/>
          <w:color w:val="000000"/>
          <w:sz w:val="20"/>
        </w:rPr>
        <w:t xml:space="preserve"> </w:t>
      </w:r>
      <w:r w:rsidRPr="00092057">
        <w:rPr>
          <w:rFonts w:asciiTheme="minorHAnsi" w:hAnsiTheme="minorHAnsi" w:cstheme="minorHAnsi"/>
          <w:color w:val="000000"/>
          <w:sz w:val="20"/>
          <w:lang w:eastAsia="en-US"/>
        </w:rPr>
        <w:t xml:space="preserve">is committed to providing a work environment free of any kinds of bullying or harassment. This applies to all persons involved in the operations of </w:t>
      </w:r>
      <w:r w:rsidRPr="00092057">
        <w:rPr>
          <w:rFonts w:asciiTheme="minorHAnsi" w:hAnsiTheme="minorHAnsi" w:cstheme="minorHAnsi"/>
          <w:color w:val="000000"/>
          <w:sz w:val="20"/>
        </w:rPr>
        <w:fldChar w:fldCharType="begin"/>
      </w:r>
      <w:r w:rsidRPr="00092057">
        <w:rPr>
          <w:rFonts w:asciiTheme="minorHAnsi" w:hAnsiTheme="minorHAnsi" w:cstheme="minorHAnsi"/>
          <w:color w:val="000000"/>
          <w:sz w:val="20"/>
        </w:rPr>
        <w:instrText xml:space="preserve"> MERGEFIELD "Company_Name" </w:instrText>
      </w:r>
      <w:r w:rsidRPr="00092057">
        <w:rPr>
          <w:rFonts w:asciiTheme="minorHAnsi" w:hAnsiTheme="minorHAnsi" w:cstheme="minorHAnsi"/>
          <w:color w:val="000000"/>
          <w:sz w:val="20"/>
        </w:rPr>
        <w:fldChar w:fldCharType="separate"/>
      </w:r>
      <w:r w:rsidR="002D33DD" w:rsidRPr="00092057">
        <w:rPr>
          <w:rFonts w:asciiTheme="minorHAnsi" w:hAnsiTheme="minorHAnsi" w:cstheme="minorHAnsi"/>
          <w:noProof/>
          <w:color w:val="000000"/>
          <w:sz w:val="20"/>
        </w:rPr>
        <w:t>SCS</w:t>
      </w:r>
      <w:r w:rsidRPr="00092057">
        <w:rPr>
          <w:rFonts w:asciiTheme="minorHAnsi" w:hAnsiTheme="minorHAnsi" w:cstheme="minorHAnsi"/>
          <w:color w:val="000000"/>
          <w:sz w:val="20"/>
        </w:rPr>
        <w:fldChar w:fldCharType="end"/>
      </w:r>
      <w:r w:rsidRPr="00092057">
        <w:rPr>
          <w:rFonts w:asciiTheme="minorHAnsi" w:hAnsiTheme="minorHAnsi" w:cstheme="minorHAnsi"/>
          <w:color w:val="000000"/>
          <w:sz w:val="20"/>
        </w:rPr>
        <w:t xml:space="preserve"> </w:t>
      </w:r>
      <w:r w:rsidRPr="00092057">
        <w:rPr>
          <w:rFonts w:asciiTheme="minorHAnsi" w:hAnsiTheme="minorHAnsi" w:cstheme="minorHAnsi"/>
          <w:color w:val="000000"/>
          <w:sz w:val="20"/>
          <w:lang w:eastAsia="en-US"/>
        </w:rPr>
        <w:t xml:space="preserve">and prohibits bullying or harassment by any employee of the company, including supervisors, </w:t>
      </w:r>
      <w:proofErr w:type="gramStart"/>
      <w:r w:rsidRPr="00092057">
        <w:rPr>
          <w:rFonts w:asciiTheme="minorHAnsi" w:hAnsiTheme="minorHAnsi" w:cstheme="minorHAnsi"/>
          <w:color w:val="000000"/>
          <w:sz w:val="20"/>
          <w:lang w:eastAsia="en-US"/>
        </w:rPr>
        <w:t>managers</w:t>
      </w:r>
      <w:proofErr w:type="gramEnd"/>
      <w:r w:rsidRPr="00092057">
        <w:rPr>
          <w:rFonts w:asciiTheme="minorHAnsi" w:hAnsiTheme="minorHAnsi" w:cstheme="minorHAnsi"/>
          <w:color w:val="000000"/>
          <w:sz w:val="20"/>
          <w:lang w:eastAsia="en-US"/>
        </w:rPr>
        <w:t xml:space="preserve"> and visitors.</w:t>
      </w:r>
    </w:p>
    <w:p w14:paraId="3DBB9365" w14:textId="77777777" w:rsidR="00547416" w:rsidRPr="00092057" w:rsidRDefault="00547416" w:rsidP="00547416">
      <w:pPr>
        <w:rPr>
          <w:rFonts w:asciiTheme="minorHAnsi" w:hAnsiTheme="minorHAnsi" w:cstheme="minorHAnsi"/>
          <w:color w:val="000000"/>
          <w:sz w:val="20"/>
          <w:lang w:eastAsia="en-US"/>
        </w:rPr>
      </w:pPr>
    </w:p>
    <w:p w14:paraId="60126D58" w14:textId="77777777" w:rsidR="00547416" w:rsidRPr="00092057" w:rsidRDefault="00547416" w:rsidP="00547416">
      <w:pPr>
        <w:rPr>
          <w:rFonts w:asciiTheme="minorHAnsi" w:hAnsiTheme="minorHAnsi" w:cstheme="minorHAnsi"/>
          <w:b/>
          <w:color w:val="000000"/>
          <w:sz w:val="20"/>
          <w:lang w:eastAsia="en-US"/>
        </w:rPr>
      </w:pPr>
      <w:r w:rsidRPr="00092057">
        <w:rPr>
          <w:rFonts w:asciiTheme="minorHAnsi" w:hAnsiTheme="minorHAnsi" w:cstheme="minorHAnsi"/>
          <w:b/>
          <w:color w:val="000000"/>
          <w:sz w:val="20"/>
          <w:lang w:eastAsia="en-US"/>
        </w:rPr>
        <w:t>Bullying</w:t>
      </w:r>
    </w:p>
    <w:p w14:paraId="3DF9B923" w14:textId="77777777" w:rsidR="00547416" w:rsidRPr="00092057" w:rsidRDefault="00547416" w:rsidP="00547416">
      <w:pPr>
        <w:jc w:val="both"/>
        <w:rPr>
          <w:rFonts w:asciiTheme="minorHAnsi" w:hAnsiTheme="minorHAnsi" w:cstheme="minorHAnsi"/>
          <w:color w:val="000000"/>
          <w:sz w:val="20"/>
          <w:lang w:eastAsia="en-US"/>
        </w:rPr>
      </w:pPr>
    </w:p>
    <w:p w14:paraId="30404A55" w14:textId="77777777" w:rsidR="00547416" w:rsidRPr="00092057" w:rsidRDefault="00547416" w:rsidP="00547416">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Bullying is defined as repeated verbal, psychological or physical aggression by an individual or group against others that could be regarded as offensive, </w:t>
      </w:r>
      <w:proofErr w:type="gramStart"/>
      <w:r w:rsidRPr="00092057">
        <w:rPr>
          <w:rFonts w:asciiTheme="minorHAnsi" w:hAnsiTheme="minorHAnsi" w:cstheme="minorHAnsi"/>
          <w:color w:val="000000"/>
          <w:sz w:val="20"/>
          <w:lang w:eastAsia="en-US"/>
        </w:rPr>
        <w:t>humiliating</w:t>
      </w:r>
      <w:proofErr w:type="gramEnd"/>
      <w:r w:rsidRPr="00092057">
        <w:rPr>
          <w:rFonts w:asciiTheme="minorHAnsi" w:hAnsiTheme="minorHAnsi" w:cstheme="minorHAnsi"/>
          <w:color w:val="000000"/>
          <w:sz w:val="20"/>
          <w:lang w:eastAsia="en-US"/>
        </w:rPr>
        <w:t xml:space="preserve"> or intimidating. Any such activity is viewed as an act of misconduct. Examples may </w:t>
      </w:r>
      <w:r w:rsidR="003A42E9" w:rsidRPr="00092057">
        <w:rPr>
          <w:rFonts w:asciiTheme="minorHAnsi" w:hAnsiTheme="minorHAnsi" w:cstheme="minorHAnsi"/>
          <w:color w:val="000000"/>
          <w:sz w:val="20"/>
          <w:lang w:eastAsia="en-US"/>
        </w:rPr>
        <w:t>include: -</w:t>
      </w:r>
    </w:p>
    <w:p w14:paraId="2D7077D2" w14:textId="77777777" w:rsidR="00547416" w:rsidRPr="00092057" w:rsidRDefault="00547416" w:rsidP="00547416">
      <w:pPr>
        <w:jc w:val="both"/>
        <w:rPr>
          <w:rFonts w:asciiTheme="minorHAnsi" w:hAnsiTheme="minorHAnsi" w:cstheme="minorHAnsi"/>
          <w:color w:val="000000"/>
          <w:sz w:val="20"/>
          <w:lang w:eastAsia="en-US"/>
        </w:rPr>
      </w:pPr>
    </w:p>
    <w:p w14:paraId="4EB17E11" w14:textId="77777777" w:rsidR="00547416" w:rsidRPr="00092057" w:rsidRDefault="00547416" w:rsidP="00B9492A">
      <w:pPr>
        <w:numPr>
          <w:ilvl w:val="0"/>
          <w:numId w:val="78"/>
        </w:numPr>
        <w:ind w:left="425" w:hanging="425"/>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Manipulating the </w:t>
      </w:r>
      <w:r w:rsidR="003A42E9" w:rsidRPr="00092057">
        <w:rPr>
          <w:rFonts w:asciiTheme="minorHAnsi" w:hAnsiTheme="minorHAnsi" w:cstheme="minorHAnsi"/>
          <w:color w:val="000000"/>
          <w:sz w:val="20"/>
          <w:lang w:eastAsia="en-US"/>
        </w:rPr>
        <w:t>victim’s</w:t>
      </w:r>
      <w:r w:rsidRPr="00092057">
        <w:rPr>
          <w:rFonts w:asciiTheme="minorHAnsi" w:hAnsiTheme="minorHAnsi" w:cstheme="minorHAnsi"/>
          <w:color w:val="000000"/>
          <w:sz w:val="20"/>
          <w:lang w:eastAsia="en-US"/>
        </w:rPr>
        <w:t xml:space="preserve"> reputation by rumour, gossip and </w:t>
      </w:r>
      <w:proofErr w:type="gramStart"/>
      <w:r w:rsidRPr="00092057">
        <w:rPr>
          <w:rFonts w:asciiTheme="minorHAnsi" w:hAnsiTheme="minorHAnsi" w:cstheme="minorHAnsi"/>
          <w:color w:val="000000"/>
          <w:sz w:val="20"/>
          <w:lang w:eastAsia="en-US"/>
        </w:rPr>
        <w:t>ridicule;</w:t>
      </w:r>
      <w:proofErr w:type="gramEnd"/>
    </w:p>
    <w:p w14:paraId="0A3E36A9" w14:textId="77777777" w:rsidR="00547416" w:rsidRPr="00092057" w:rsidRDefault="00547416" w:rsidP="00B9492A">
      <w:pPr>
        <w:numPr>
          <w:ilvl w:val="0"/>
          <w:numId w:val="78"/>
        </w:numPr>
        <w:ind w:left="425" w:hanging="425"/>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Social exclusion or </w:t>
      </w:r>
      <w:proofErr w:type="gramStart"/>
      <w:r w:rsidRPr="00092057">
        <w:rPr>
          <w:rFonts w:asciiTheme="minorHAnsi" w:hAnsiTheme="minorHAnsi" w:cstheme="minorHAnsi"/>
          <w:color w:val="000000"/>
          <w:sz w:val="20"/>
          <w:lang w:eastAsia="en-US"/>
        </w:rPr>
        <w:t>isolation;</w:t>
      </w:r>
      <w:proofErr w:type="gramEnd"/>
    </w:p>
    <w:p w14:paraId="0FC394C4" w14:textId="77777777" w:rsidR="00547416" w:rsidRPr="00092057" w:rsidRDefault="00547416" w:rsidP="00B9492A">
      <w:pPr>
        <w:numPr>
          <w:ilvl w:val="0"/>
          <w:numId w:val="78"/>
        </w:numPr>
        <w:ind w:left="425" w:hanging="425"/>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Preventing the victim from speaking by voicing loud criticisms or </w:t>
      </w:r>
      <w:proofErr w:type="gramStart"/>
      <w:r w:rsidRPr="00092057">
        <w:rPr>
          <w:rFonts w:asciiTheme="minorHAnsi" w:hAnsiTheme="minorHAnsi" w:cstheme="minorHAnsi"/>
          <w:color w:val="000000"/>
          <w:sz w:val="20"/>
          <w:lang w:eastAsia="en-US"/>
        </w:rPr>
        <w:t>obscenities;</w:t>
      </w:r>
      <w:proofErr w:type="gramEnd"/>
    </w:p>
    <w:p w14:paraId="5D2ECC7D" w14:textId="77777777" w:rsidR="00547416" w:rsidRPr="00092057" w:rsidRDefault="00547416" w:rsidP="00B9492A">
      <w:pPr>
        <w:numPr>
          <w:ilvl w:val="0"/>
          <w:numId w:val="78"/>
        </w:numPr>
        <w:ind w:left="426" w:hanging="426"/>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Manipulating the nature of the work or the ability of the victim to perform their work e.g. by overloading, withholding information or setting meaningless tasks.</w:t>
      </w:r>
    </w:p>
    <w:p w14:paraId="6767B478" w14:textId="77777777" w:rsidR="00547416" w:rsidRPr="00092057" w:rsidRDefault="00547416" w:rsidP="00547416">
      <w:pPr>
        <w:jc w:val="both"/>
        <w:rPr>
          <w:rFonts w:asciiTheme="minorHAnsi" w:hAnsiTheme="minorHAnsi" w:cstheme="minorHAnsi"/>
          <w:color w:val="000000"/>
          <w:sz w:val="20"/>
          <w:lang w:eastAsia="en-US"/>
        </w:rPr>
      </w:pPr>
    </w:p>
    <w:p w14:paraId="1083505D" w14:textId="77777777" w:rsidR="00547416" w:rsidRPr="00092057" w:rsidRDefault="00547416" w:rsidP="00547416">
      <w:pPr>
        <w:jc w:val="both"/>
        <w:rPr>
          <w:rFonts w:asciiTheme="minorHAnsi" w:hAnsiTheme="minorHAnsi" w:cstheme="minorHAnsi"/>
          <w:b/>
          <w:color w:val="000000"/>
          <w:sz w:val="20"/>
          <w:lang w:eastAsia="en-US"/>
        </w:rPr>
      </w:pPr>
      <w:r w:rsidRPr="00092057">
        <w:rPr>
          <w:rFonts w:asciiTheme="minorHAnsi" w:hAnsiTheme="minorHAnsi" w:cstheme="minorHAnsi"/>
          <w:b/>
          <w:color w:val="000000"/>
          <w:sz w:val="20"/>
          <w:lang w:eastAsia="en-US"/>
        </w:rPr>
        <w:t>Harassment</w:t>
      </w:r>
    </w:p>
    <w:p w14:paraId="18AEC16D" w14:textId="77777777" w:rsidR="00547416" w:rsidRPr="00092057" w:rsidRDefault="00547416" w:rsidP="00547416">
      <w:pPr>
        <w:jc w:val="both"/>
        <w:rPr>
          <w:rFonts w:asciiTheme="minorHAnsi" w:hAnsiTheme="minorHAnsi" w:cstheme="minorHAnsi"/>
          <w:color w:val="000000"/>
          <w:sz w:val="20"/>
          <w:lang w:eastAsia="en-US"/>
        </w:rPr>
      </w:pPr>
    </w:p>
    <w:p w14:paraId="033F2A93" w14:textId="77777777" w:rsidR="00547416" w:rsidRPr="00092057" w:rsidRDefault="00547416" w:rsidP="00547416">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Harassment occurs if any person feels intimidated, humiliated, </w:t>
      </w:r>
      <w:proofErr w:type="gramStart"/>
      <w:r w:rsidRPr="00092057">
        <w:rPr>
          <w:rFonts w:asciiTheme="minorHAnsi" w:hAnsiTheme="minorHAnsi" w:cstheme="minorHAnsi"/>
          <w:color w:val="000000"/>
          <w:sz w:val="20"/>
          <w:lang w:eastAsia="en-US"/>
        </w:rPr>
        <w:t>patronised</w:t>
      </w:r>
      <w:proofErr w:type="gramEnd"/>
      <w:r w:rsidRPr="00092057">
        <w:rPr>
          <w:rFonts w:asciiTheme="minorHAnsi" w:hAnsiTheme="minorHAnsi" w:cstheme="minorHAnsi"/>
          <w:color w:val="000000"/>
          <w:sz w:val="20"/>
          <w:lang w:eastAsia="en-US"/>
        </w:rPr>
        <w:t xml:space="preserve"> or embarrassed by the derogatory, offensive or discriminatory remarks or actions of others. Harassment may interfere with job performance, undermine job </w:t>
      </w:r>
      <w:proofErr w:type="gramStart"/>
      <w:r w:rsidRPr="00092057">
        <w:rPr>
          <w:rFonts w:asciiTheme="minorHAnsi" w:hAnsiTheme="minorHAnsi" w:cstheme="minorHAnsi"/>
          <w:color w:val="000000"/>
          <w:sz w:val="20"/>
          <w:lang w:eastAsia="en-US"/>
        </w:rPr>
        <w:t>security</w:t>
      </w:r>
      <w:proofErr w:type="gramEnd"/>
      <w:r w:rsidRPr="00092057">
        <w:rPr>
          <w:rFonts w:asciiTheme="minorHAnsi" w:hAnsiTheme="minorHAnsi" w:cstheme="minorHAnsi"/>
          <w:color w:val="000000"/>
          <w:sz w:val="20"/>
          <w:lang w:eastAsia="en-US"/>
        </w:rPr>
        <w:t xml:space="preserve"> or create a threating or unpleasant work atmosphere.</w:t>
      </w:r>
    </w:p>
    <w:p w14:paraId="2950F0D1" w14:textId="77777777" w:rsidR="00547416" w:rsidRPr="00092057" w:rsidRDefault="00547416" w:rsidP="00547416">
      <w:pPr>
        <w:jc w:val="both"/>
        <w:rPr>
          <w:rFonts w:asciiTheme="minorHAnsi" w:hAnsiTheme="minorHAnsi" w:cstheme="minorHAnsi"/>
          <w:color w:val="000000"/>
          <w:sz w:val="20"/>
          <w:lang w:eastAsia="en-US"/>
        </w:rPr>
      </w:pPr>
    </w:p>
    <w:p w14:paraId="21334A3C" w14:textId="77777777" w:rsidR="00547416" w:rsidRPr="00092057" w:rsidRDefault="00547416" w:rsidP="00547416">
      <w:pPr>
        <w:jc w:val="both"/>
        <w:rPr>
          <w:rFonts w:asciiTheme="minorHAnsi" w:hAnsiTheme="minorHAnsi" w:cstheme="minorHAnsi"/>
          <w:b/>
          <w:color w:val="000000"/>
          <w:sz w:val="20"/>
          <w:lang w:eastAsia="en-US"/>
        </w:rPr>
      </w:pPr>
      <w:r w:rsidRPr="00092057">
        <w:rPr>
          <w:rFonts w:asciiTheme="minorHAnsi" w:hAnsiTheme="minorHAnsi" w:cstheme="minorHAnsi"/>
          <w:b/>
          <w:color w:val="000000"/>
          <w:sz w:val="20"/>
          <w:lang w:eastAsia="en-US"/>
        </w:rPr>
        <w:t>Sexual Harassment</w:t>
      </w:r>
    </w:p>
    <w:p w14:paraId="47B3B524" w14:textId="77777777" w:rsidR="00547416" w:rsidRPr="00092057" w:rsidRDefault="00547416" w:rsidP="00547416">
      <w:pPr>
        <w:jc w:val="both"/>
        <w:rPr>
          <w:rFonts w:asciiTheme="minorHAnsi" w:hAnsiTheme="minorHAnsi" w:cstheme="minorHAnsi"/>
          <w:color w:val="000000"/>
          <w:sz w:val="20"/>
          <w:lang w:eastAsia="en-US"/>
        </w:rPr>
      </w:pPr>
    </w:p>
    <w:p w14:paraId="5438FBA5" w14:textId="77777777" w:rsidR="00547416" w:rsidRPr="00092057" w:rsidRDefault="00547416" w:rsidP="00547416">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Sex harassment is unwanted behaviour of a sexual nature by one employee towards another person that is sexual in nature. Examples of sexual harassment </w:t>
      </w:r>
      <w:r w:rsidR="003A42E9" w:rsidRPr="00092057">
        <w:rPr>
          <w:rFonts w:asciiTheme="minorHAnsi" w:hAnsiTheme="minorHAnsi" w:cstheme="minorHAnsi"/>
          <w:color w:val="000000"/>
          <w:sz w:val="20"/>
          <w:lang w:eastAsia="en-US"/>
        </w:rPr>
        <w:t>include: -</w:t>
      </w:r>
    </w:p>
    <w:p w14:paraId="291AD36B" w14:textId="77777777" w:rsidR="00547416" w:rsidRPr="00092057" w:rsidRDefault="00547416" w:rsidP="00547416">
      <w:pPr>
        <w:jc w:val="both"/>
        <w:rPr>
          <w:rFonts w:asciiTheme="minorHAnsi" w:hAnsiTheme="minorHAnsi" w:cstheme="minorHAnsi"/>
          <w:color w:val="000000"/>
          <w:sz w:val="20"/>
          <w:lang w:eastAsia="en-US"/>
        </w:rPr>
      </w:pPr>
    </w:p>
    <w:p w14:paraId="052D679F" w14:textId="77777777" w:rsidR="00547416" w:rsidRPr="00092057" w:rsidRDefault="00547416" w:rsidP="00B9492A">
      <w:pPr>
        <w:numPr>
          <w:ilvl w:val="0"/>
          <w:numId w:val="79"/>
        </w:numPr>
        <w:ind w:left="357" w:hanging="357"/>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Sexual </w:t>
      </w:r>
      <w:proofErr w:type="gramStart"/>
      <w:r w:rsidRPr="00092057">
        <w:rPr>
          <w:rFonts w:asciiTheme="minorHAnsi" w:hAnsiTheme="minorHAnsi" w:cstheme="minorHAnsi"/>
          <w:color w:val="000000"/>
          <w:sz w:val="20"/>
          <w:lang w:eastAsia="en-US"/>
        </w:rPr>
        <w:t>gestures;</w:t>
      </w:r>
      <w:proofErr w:type="gramEnd"/>
    </w:p>
    <w:p w14:paraId="39ECF7A2" w14:textId="77777777" w:rsidR="00547416" w:rsidRPr="00092057" w:rsidRDefault="00547416" w:rsidP="00B9492A">
      <w:pPr>
        <w:numPr>
          <w:ilvl w:val="0"/>
          <w:numId w:val="79"/>
        </w:numPr>
        <w:ind w:left="357" w:hanging="357"/>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Displaying sexually suggestive material, such as pictures or sending suggestive or sexually explicit </w:t>
      </w:r>
      <w:proofErr w:type="gramStart"/>
      <w:r w:rsidRPr="00092057">
        <w:rPr>
          <w:rFonts w:asciiTheme="minorHAnsi" w:hAnsiTheme="minorHAnsi" w:cstheme="minorHAnsi"/>
          <w:color w:val="000000"/>
          <w:sz w:val="20"/>
          <w:lang w:eastAsia="en-US"/>
        </w:rPr>
        <w:t>correspondence;</w:t>
      </w:r>
      <w:proofErr w:type="gramEnd"/>
    </w:p>
    <w:p w14:paraId="52E4D685" w14:textId="77777777" w:rsidR="00547416" w:rsidRPr="00092057" w:rsidRDefault="00547416" w:rsidP="00B9492A">
      <w:pPr>
        <w:numPr>
          <w:ilvl w:val="0"/>
          <w:numId w:val="79"/>
        </w:numPr>
        <w:ind w:left="357" w:hanging="357"/>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Unwelcome sexual comments or </w:t>
      </w:r>
      <w:proofErr w:type="gramStart"/>
      <w:r w:rsidRPr="00092057">
        <w:rPr>
          <w:rFonts w:asciiTheme="minorHAnsi" w:hAnsiTheme="minorHAnsi" w:cstheme="minorHAnsi"/>
          <w:color w:val="000000"/>
          <w:sz w:val="20"/>
          <w:lang w:eastAsia="en-US"/>
        </w:rPr>
        <w:t>jokes;</w:t>
      </w:r>
      <w:proofErr w:type="gramEnd"/>
    </w:p>
    <w:p w14:paraId="30068FE6" w14:textId="77777777" w:rsidR="00547416" w:rsidRPr="00092057" w:rsidRDefault="00547416" w:rsidP="00B9492A">
      <w:pPr>
        <w:numPr>
          <w:ilvl w:val="0"/>
          <w:numId w:val="79"/>
        </w:num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Unwelcome physical conduct, such as unnecessary touching, pinching etc.</w:t>
      </w:r>
    </w:p>
    <w:p w14:paraId="06CB2D65" w14:textId="77777777" w:rsidR="00547416" w:rsidRPr="00092057" w:rsidRDefault="00547416" w:rsidP="00B9492A">
      <w:pPr>
        <w:jc w:val="both"/>
        <w:rPr>
          <w:rFonts w:asciiTheme="minorHAnsi" w:hAnsiTheme="minorHAnsi" w:cstheme="minorHAnsi"/>
          <w:color w:val="000000"/>
          <w:sz w:val="20"/>
          <w:lang w:eastAsia="en-US"/>
        </w:rPr>
      </w:pPr>
    </w:p>
    <w:p w14:paraId="3B993011" w14:textId="77777777" w:rsidR="00547416" w:rsidRPr="00092057" w:rsidRDefault="00547416" w:rsidP="00B9492A">
      <w:pPr>
        <w:jc w:val="both"/>
        <w:rPr>
          <w:rFonts w:asciiTheme="minorHAnsi" w:hAnsiTheme="minorHAnsi" w:cstheme="minorHAnsi"/>
          <w:b/>
          <w:color w:val="000000"/>
          <w:sz w:val="20"/>
          <w:lang w:eastAsia="en-US"/>
        </w:rPr>
      </w:pPr>
      <w:r w:rsidRPr="00092057">
        <w:rPr>
          <w:rFonts w:asciiTheme="minorHAnsi" w:hAnsiTheme="minorHAnsi" w:cstheme="minorHAnsi"/>
          <w:b/>
          <w:color w:val="000000"/>
          <w:sz w:val="20"/>
          <w:lang w:eastAsia="en-US"/>
        </w:rPr>
        <w:t>Racial Harassment</w:t>
      </w:r>
    </w:p>
    <w:p w14:paraId="7ED5D4BD" w14:textId="77777777" w:rsidR="00547416" w:rsidRPr="00092057" w:rsidRDefault="00547416" w:rsidP="00B9492A">
      <w:pPr>
        <w:jc w:val="both"/>
        <w:rPr>
          <w:rFonts w:asciiTheme="minorHAnsi" w:hAnsiTheme="minorHAnsi" w:cstheme="minorHAnsi"/>
          <w:color w:val="000000"/>
          <w:sz w:val="20"/>
          <w:lang w:eastAsia="en-US"/>
        </w:rPr>
      </w:pPr>
    </w:p>
    <w:p w14:paraId="6C4F4B52" w14:textId="77777777" w:rsidR="00547416" w:rsidRPr="00092057" w:rsidRDefault="00547416" w:rsidP="00B9492A">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Racial harassment is unwanted behaviour of a racial nature by one employee towards another. Examples may </w:t>
      </w:r>
      <w:r w:rsidR="003A42E9" w:rsidRPr="00092057">
        <w:rPr>
          <w:rFonts w:asciiTheme="minorHAnsi" w:hAnsiTheme="minorHAnsi" w:cstheme="minorHAnsi"/>
          <w:color w:val="000000"/>
          <w:sz w:val="20"/>
          <w:lang w:eastAsia="en-US"/>
        </w:rPr>
        <w:t>include: -</w:t>
      </w:r>
    </w:p>
    <w:p w14:paraId="390981F3" w14:textId="77777777" w:rsidR="00547416" w:rsidRPr="00092057" w:rsidRDefault="00547416" w:rsidP="00B9492A">
      <w:pPr>
        <w:jc w:val="both"/>
        <w:rPr>
          <w:rFonts w:asciiTheme="minorHAnsi" w:hAnsiTheme="minorHAnsi" w:cstheme="minorHAnsi"/>
          <w:color w:val="000000"/>
          <w:sz w:val="20"/>
          <w:lang w:eastAsia="en-US"/>
        </w:rPr>
      </w:pPr>
    </w:p>
    <w:p w14:paraId="3CCB162D" w14:textId="77777777" w:rsidR="00547416" w:rsidRPr="00092057" w:rsidRDefault="00547416" w:rsidP="00B9492A">
      <w:pPr>
        <w:numPr>
          <w:ilvl w:val="0"/>
          <w:numId w:val="80"/>
        </w:numPr>
        <w:ind w:left="357" w:hanging="357"/>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Abusive language, mockery or racist </w:t>
      </w:r>
      <w:proofErr w:type="gramStart"/>
      <w:r w:rsidRPr="00092057">
        <w:rPr>
          <w:rFonts w:asciiTheme="minorHAnsi" w:hAnsiTheme="minorHAnsi" w:cstheme="minorHAnsi"/>
          <w:color w:val="000000"/>
          <w:sz w:val="20"/>
          <w:lang w:eastAsia="en-US"/>
        </w:rPr>
        <w:t>jokes;</w:t>
      </w:r>
      <w:proofErr w:type="gramEnd"/>
    </w:p>
    <w:p w14:paraId="561EA073" w14:textId="77777777" w:rsidR="00547416" w:rsidRPr="00092057" w:rsidRDefault="00547416" w:rsidP="00B9492A">
      <w:pPr>
        <w:numPr>
          <w:ilvl w:val="0"/>
          <w:numId w:val="80"/>
        </w:numPr>
        <w:ind w:left="357" w:hanging="357"/>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Display or circulation of racially offensive </w:t>
      </w:r>
      <w:proofErr w:type="gramStart"/>
      <w:r w:rsidRPr="00092057">
        <w:rPr>
          <w:rFonts w:asciiTheme="minorHAnsi" w:hAnsiTheme="minorHAnsi" w:cstheme="minorHAnsi"/>
          <w:color w:val="000000"/>
          <w:sz w:val="20"/>
          <w:lang w:eastAsia="en-US"/>
        </w:rPr>
        <w:t>material;</w:t>
      </w:r>
      <w:proofErr w:type="gramEnd"/>
    </w:p>
    <w:p w14:paraId="6FFE4F64" w14:textId="77777777" w:rsidR="00547416" w:rsidRPr="00092057" w:rsidRDefault="00547416" w:rsidP="00B9492A">
      <w:pPr>
        <w:numPr>
          <w:ilvl w:val="0"/>
          <w:numId w:val="80"/>
        </w:numPr>
        <w:ind w:left="357" w:hanging="357"/>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Racial name </w:t>
      </w:r>
      <w:proofErr w:type="gramStart"/>
      <w:r w:rsidRPr="00092057">
        <w:rPr>
          <w:rFonts w:asciiTheme="minorHAnsi" w:hAnsiTheme="minorHAnsi" w:cstheme="minorHAnsi"/>
          <w:color w:val="000000"/>
          <w:sz w:val="20"/>
          <w:lang w:eastAsia="en-US"/>
        </w:rPr>
        <w:t>calling;</w:t>
      </w:r>
      <w:proofErr w:type="gramEnd"/>
    </w:p>
    <w:p w14:paraId="0A389396" w14:textId="77777777" w:rsidR="00547416" w:rsidRPr="00092057" w:rsidRDefault="00547416" w:rsidP="00B9492A">
      <w:pPr>
        <w:numPr>
          <w:ilvl w:val="0"/>
          <w:numId w:val="80"/>
        </w:numPr>
        <w:ind w:left="357" w:hanging="357"/>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Intrusive or persistent questioning about a person racial or ethnic origin, culture or </w:t>
      </w:r>
      <w:proofErr w:type="gramStart"/>
      <w:r w:rsidRPr="00092057">
        <w:rPr>
          <w:rFonts w:asciiTheme="minorHAnsi" w:hAnsiTheme="minorHAnsi" w:cstheme="minorHAnsi"/>
          <w:color w:val="000000"/>
          <w:sz w:val="20"/>
          <w:lang w:eastAsia="en-US"/>
        </w:rPr>
        <w:t>religion;</w:t>
      </w:r>
      <w:proofErr w:type="gramEnd"/>
    </w:p>
    <w:p w14:paraId="37829678" w14:textId="77777777" w:rsidR="00547416" w:rsidRPr="00092057" w:rsidRDefault="00547416" w:rsidP="00B9492A">
      <w:pPr>
        <w:numPr>
          <w:ilvl w:val="0"/>
          <w:numId w:val="80"/>
        </w:num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Exclusion from normal workplace conversation or social events i.e. frozen out.</w:t>
      </w:r>
    </w:p>
    <w:p w14:paraId="27D33D2E" w14:textId="77777777" w:rsidR="00547416" w:rsidRPr="00092057" w:rsidRDefault="00547416" w:rsidP="00B9492A">
      <w:pPr>
        <w:jc w:val="both"/>
        <w:rPr>
          <w:rFonts w:asciiTheme="minorHAnsi" w:hAnsiTheme="minorHAnsi" w:cstheme="minorHAnsi"/>
          <w:color w:val="000000"/>
          <w:sz w:val="20"/>
          <w:lang w:eastAsia="en-US"/>
        </w:rPr>
      </w:pPr>
    </w:p>
    <w:p w14:paraId="6DDEE167" w14:textId="77777777" w:rsidR="00547416" w:rsidRPr="00092057" w:rsidRDefault="00547416" w:rsidP="00B9492A">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rPr>
        <w:fldChar w:fldCharType="begin"/>
      </w:r>
      <w:r w:rsidRPr="00092057">
        <w:rPr>
          <w:rFonts w:asciiTheme="minorHAnsi" w:hAnsiTheme="minorHAnsi" w:cstheme="minorHAnsi"/>
          <w:color w:val="000000"/>
          <w:sz w:val="20"/>
        </w:rPr>
        <w:instrText xml:space="preserve"> MERGEFIELD "Company_Name" </w:instrText>
      </w:r>
      <w:r w:rsidRPr="00092057">
        <w:rPr>
          <w:rFonts w:asciiTheme="minorHAnsi" w:hAnsiTheme="minorHAnsi" w:cstheme="minorHAnsi"/>
          <w:color w:val="000000"/>
          <w:sz w:val="20"/>
        </w:rPr>
        <w:fldChar w:fldCharType="separate"/>
      </w:r>
      <w:r w:rsidR="002D33DD" w:rsidRPr="00092057">
        <w:rPr>
          <w:rFonts w:asciiTheme="minorHAnsi" w:hAnsiTheme="minorHAnsi" w:cstheme="minorHAnsi"/>
          <w:noProof/>
          <w:color w:val="000000"/>
          <w:sz w:val="20"/>
        </w:rPr>
        <w:t>SCS</w:t>
      </w:r>
      <w:r w:rsidRPr="00092057">
        <w:rPr>
          <w:rFonts w:asciiTheme="minorHAnsi" w:hAnsiTheme="minorHAnsi" w:cstheme="minorHAnsi"/>
          <w:color w:val="000000"/>
          <w:sz w:val="20"/>
        </w:rPr>
        <w:fldChar w:fldCharType="end"/>
      </w:r>
      <w:r w:rsidRPr="00092057">
        <w:rPr>
          <w:rFonts w:asciiTheme="minorHAnsi" w:hAnsiTheme="minorHAnsi" w:cstheme="minorHAnsi"/>
          <w:color w:val="000000"/>
          <w:sz w:val="20"/>
          <w:lang w:eastAsia="en-US"/>
        </w:rPr>
        <w:t>deplores all forms of harassment and seeks to ensure that the working environment is comfortable and secure for all its employees.</w:t>
      </w:r>
    </w:p>
    <w:p w14:paraId="1A7A2880" w14:textId="77777777" w:rsidR="00547416" w:rsidRPr="00092057" w:rsidRDefault="00547416" w:rsidP="00B9492A">
      <w:pPr>
        <w:jc w:val="both"/>
        <w:rPr>
          <w:rFonts w:asciiTheme="minorHAnsi" w:hAnsiTheme="minorHAnsi" w:cstheme="minorHAnsi"/>
          <w:color w:val="000000"/>
          <w:sz w:val="20"/>
          <w:lang w:eastAsia="en-US"/>
        </w:rPr>
      </w:pPr>
    </w:p>
    <w:p w14:paraId="5B70888C" w14:textId="77777777" w:rsidR="00547416" w:rsidRPr="00092057" w:rsidRDefault="00547416" w:rsidP="00547416">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The company will immediately undertake an effective, </w:t>
      </w:r>
      <w:proofErr w:type="gramStart"/>
      <w:r w:rsidRPr="00092057">
        <w:rPr>
          <w:rFonts w:asciiTheme="minorHAnsi" w:hAnsiTheme="minorHAnsi" w:cstheme="minorHAnsi"/>
          <w:color w:val="000000"/>
          <w:sz w:val="20"/>
          <w:lang w:eastAsia="en-US"/>
        </w:rPr>
        <w:t>thorough</w:t>
      </w:r>
      <w:proofErr w:type="gramEnd"/>
      <w:r w:rsidRPr="00092057">
        <w:rPr>
          <w:rFonts w:asciiTheme="minorHAnsi" w:hAnsiTheme="minorHAnsi" w:cstheme="minorHAnsi"/>
          <w:color w:val="000000"/>
          <w:sz w:val="20"/>
          <w:lang w:eastAsia="en-US"/>
        </w:rPr>
        <w:t xml:space="preserve"> and objective investigation of the harassment allegations.</w:t>
      </w:r>
    </w:p>
    <w:p w14:paraId="073338BB" w14:textId="77777777" w:rsidR="00547416" w:rsidRPr="00092057" w:rsidRDefault="00547416" w:rsidP="00547416">
      <w:pPr>
        <w:jc w:val="both"/>
        <w:rPr>
          <w:rFonts w:asciiTheme="minorHAnsi" w:hAnsiTheme="minorHAnsi" w:cstheme="minorHAnsi"/>
          <w:color w:val="000000"/>
          <w:sz w:val="20"/>
          <w:lang w:eastAsia="en-US"/>
        </w:rPr>
      </w:pPr>
    </w:p>
    <w:p w14:paraId="5314178D" w14:textId="77777777" w:rsidR="00547416" w:rsidRPr="00092057" w:rsidRDefault="00547416" w:rsidP="00547416">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Once the investigation is completed and determination is made regarding the alleged bullying / harassment, the result is communicated to the employee as soon as possible.</w:t>
      </w:r>
    </w:p>
    <w:p w14:paraId="44D87036" w14:textId="77777777" w:rsidR="00547416" w:rsidRPr="00092057" w:rsidRDefault="00547416" w:rsidP="00547416">
      <w:pPr>
        <w:jc w:val="both"/>
        <w:rPr>
          <w:rFonts w:asciiTheme="minorHAnsi" w:hAnsiTheme="minorHAnsi" w:cstheme="minorHAnsi"/>
          <w:color w:val="000000"/>
          <w:sz w:val="20"/>
          <w:lang w:eastAsia="en-US"/>
        </w:rPr>
      </w:pPr>
    </w:p>
    <w:p w14:paraId="3E55A85A" w14:textId="77777777" w:rsidR="00547416" w:rsidRPr="00092057" w:rsidRDefault="00547416" w:rsidP="00547416">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lastRenderedPageBreak/>
        <w:t>Any employee who brings a complaint of harassment will not suffer for having brought the complaint: however, disciplinary action will be taken against employees whose allegations of harassment are found to have been malicious.</w:t>
      </w:r>
    </w:p>
    <w:p w14:paraId="77284B46" w14:textId="77777777" w:rsidR="00F95CEA" w:rsidRPr="00092057" w:rsidRDefault="00F95CEA" w:rsidP="00547416">
      <w:pPr>
        <w:jc w:val="both"/>
        <w:rPr>
          <w:rFonts w:asciiTheme="minorHAnsi" w:hAnsiTheme="minorHAnsi" w:cstheme="minorHAnsi"/>
          <w:color w:val="000000"/>
          <w:sz w:val="20"/>
          <w:lang w:eastAsia="en-US"/>
        </w:rPr>
      </w:pPr>
    </w:p>
    <w:p w14:paraId="5FDCC0AD" w14:textId="77777777" w:rsidR="00210173" w:rsidRPr="00092057" w:rsidRDefault="00210173" w:rsidP="00562F71">
      <w:pPr>
        <w:pStyle w:val="Heading2"/>
        <w:jc w:val="both"/>
        <w:rPr>
          <w:rFonts w:asciiTheme="minorHAnsi" w:hAnsiTheme="minorHAnsi" w:cstheme="minorHAnsi"/>
          <w:lang w:val="en-US"/>
        </w:rPr>
      </w:pPr>
      <w:bookmarkStart w:id="46" w:name="_Toc167217517"/>
      <w:r w:rsidRPr="00092057">
        <w:rPr>
          <w:rFonts w:asciiTheme="minorHAnsi" w:hAnsiTheme="minorHAnsi" w:cstheme="minorHAnsi"/>
          <w:lang w:val="en-US"/>
        </w:rPr>
        <w:t>CDM CONTRACTORS DUTIES</w:t>
      </w:r>
      <w:bookmarkEnd w:id="46"/>
    </w:p>
    <w:p w14:paraId="32D89D9E" w14:textId="77777777" w:rsidR="009340EF" w:rsidRPr="00092057" w:rsidRDefault="009340EF" w:rsidP="009340EF">
      <w:pPr>
        <w:rPr>
          <w:rFonts w:asciiTheme="minorHAnsi" w:hAnsiTheme="minorHAnsi" w:cstheme="minorHAnsi"/>
          <w:sz w:val="20"/>
          <w:lang w:val="en-US"/>
        </w:rPr>
      </w:pPr>
    </w:p>
    <w:p w14:paraId="3B237809" w14:textId="77777777" w:rsidR="00C92E80" w:rsidRPr="00092057" w:rsidRDefault="001021D2" w:rsidP="00C92E80">
      <w:pPr>
        <w:spacing w:line="276" w:lineRule="auto"/>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When acting as a Contractor, </w:t>
      </w:r>
      <w:r w:rsidR="00C92E80" w:rsidRPr="00092057">
        <w:rPr>
          <w:rFonts w:asciiTheme="minorHAnsi" w:eastAsiaTheme="minorHAnsi" w:hAnsiTheme="minorHAnsi" w:cstheme="minorHAnsi"/>
          <w:sz w:val="20"/>
          <w:lang w:eastAsia="en-US"/>
        </w:rPr>
        <w:fldChar w:fldCharType="begin"/>
      </w:r>
      <w:r w:rsidR="00C92E80" w:rsidRPr="00092057">
        <w:rPr>
          <w:rFonts w:asciiTheme="minorHAnsi" w:eastAsiaTheme="minorHAnsi" w:hAnsiTheme="minorHAnsi" w:cstheme="minorHAnsi"/>
          <w:sz w:val="20"/>
          <w:lang w:eastAsia="en-US"/>
        </w:rPr>
        <w:instrText xml:space="preserve"> MERGEFIELD "Company_Name" </w:instrText>
      </w:r>
      <w:r w:rsidR="00C92E80" w:rsidRPr="00092057">
        <w:rPr>
          <w:rFonts w:asciiTheme="minorHAnsi" w:eastAsiaTheme="minorHAnsi" w:hAnsiTheme="minorHAnsi" w:cstheme="minorHAnsi"/>
          <w:sz w:val="20"/>
          <w:lang w:eastAsia="en-US"/>
        </w:rPr>
        <w:fldChar w:fldCharType="separate"/>
      </w:r>
      <w:r w:rsidR="002D33DD" w:rsidRPr="00092057">
        <w:rPr>
          <w:rFonts w:asciiTheme="minorHAnsi" w:eastAsiaTheme="minorHAnsi" w:hAnsiTheme="minorHAnsi" w:cstheme="minorHAnsi"/>
          <w:noProof/>
          <w:sz w:val="20"/>
          <w:lang w:eastAsia="en-US"/>
        </w:rPr>
        <w:t>SCS</w:t>
      </w:r>
      <w:r w:rsidR="00C92E80" w:rsidRPr="00092057">
        <w:rPr>
          <w:rFonts w:asciiTheme="minorHAnsi" w:eastAsiaTheme="minorHAnsi" w:hAnsiTheme="minorHAnsi" w:cstheme="minorHAnsi"/>
          <w:sz w:val="20"/>
          <w:lang w:eastAsia="en-US"/>
        </w:rPr>
        <w:fldChar w:fldCharType="end"/>
      </w:r>
      <w:r w:rsidR="00C92E80" w:rsidRPr="00092057">
        <w:rPr>
          <w:rFonts w:asciiTheme="minorHAnsi" w:eastAsiaTheme="minorHAnsi" w:hAnsiTheme="minorHAnsi" w:cstheme="minorHAnsi"/>
          <w:sz w:val="20"/>
          <w:lang w:eastAsia="en-US"/>
        </w:rPr>
        <w:t xml:space="preserve"> </w:t>
      </w:r>
      <w:r w:rsidRPr="00092057">
        <w:rPr>
          <w:rFonts w:asciiTheme="minorHAnsi" w:eastAsiaTheme="minorHAnsi" w:hAnsiTheme="minorHAnsi" w:cstheme="minorHAnsi"/>
          <w:sz w:val="20"/>
          <w:lang w:eastAsia="en-US"/>
        </w:rPr>
        <w:t>will:</w:t>
      </w:r>
    </w:p>
    <w:p w14:paraId="5AC0CF9A" w14:textId="77777777" w:rsidR="00C92E80" w:rsidRPr="00092057" w:rsidRDefault="00C92E80" w:rsidP="00C92E80">
      <w:pPr>
        <w:spacing w:line="276" w:lineRule="auto"/>
        <w:rPr>
          <w:rFonts w:asciiTheme="minorHAnsi" w:eastAsiaTheme="minorHAnsi" w:hAnsiTheme="minorHAnsi" w:cstheme="minorHAnsi"/>
          <w:sz w:val="20"/>
          <w:lang w:eastAsia="en-US"/>
        </w:rPr>
      </w:pPr>
    </w:p>
    <w:p w14:paraId="31E93B16" w14:textId="77777777" w:rsidR="001021D2" w:rsidRPr="00092057" w:rsidRDefault="001021D2" w:rsidP="003E3413">
      <w:pPr>
        <w:numPr>
          <w:ilvl w:val="0"/>
          <w:numId w:val="84"/>
        </w:numPr>
        <w:ind w:left="426" w:hanging="426"/>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Ensure that when appointing a </w:t>
      </w:r>
      <w:r w:rsidR="00536E8C" w:rsidRPr="00092057">
        <w:rPr>
          <w:rFonts w:asciiTheme="minorHAnsi" w:eastAsiaTheme="minorHAnsi" w:hAnsiTheme="minorHAnsi" w:cstheme="minorHAnsi"/>
          <w:sz w:val="20"/>
          <w:lang w:eastAsia="en-US"/>
        </w:rPr>
        <w:t>D</w:t>
      </w:r>
      <w:r w:rsidRPr="00092057">
        <w:rPr>
          <w:rFonts w:asciiTheme="minorHAnsi" w:eastAsiaTheme="minorHAnsi" w:hAnsiTheme="minorHAnsi" w:cstheme="minorHAnsi"/>
          <w:sz w:val="20"/>
          <w:lang w:eastAsia="en-US"/>
        </w:rPr>
        <w:t xml:space="preserve">esigner or </w:t>
      </w:r>
      <w:r w:rsidR="00536E8C" w:rsidRPr="00092057">
        <w:rPr>
          <w:rFonts w:asciiTheme="minorHAnsi" w:eastAsiaTheme="minorHAnsi" w:hAnsiTheme="minorHAnsi" w:cstheme="minorHAnsi"/>
          <w:sz w:val="20"/>
          <w:lang w:eastAsia="en-US"/>
        </w:rPr>
        <w:t>C</w:t>
      </w:r>
      <w:r w:rsidRPr="00092057">
        <w:rPr>
          <w:rFonts w:asciiTheme="minorHAnsi" w:eastAsiaTheme="minorHAnsi" w:hAnsiTheme="minorHAnsi" w:cstheme="minorHAnsi"/>
          <w:sz w:val="20"/>
          <w:lang w:eastAsia="en-US"/>
        </w:rPr>
        <w:t xml:space="preserve">ontractor that they have the skills, knowledge and experience and, where relevant, organisational capability to carry out the work for which they are being appointed, or that they are in the process of obtaining </w:t>
      </w:r>
      <w:proofErr w:type="gramStart"/>
      <w:r w:rsidRPr="00092057">
        <w:rPr>
          <w:rFonts w:asciiTheme="minorHAnsi" w:eastAsiaTheme="minorHAnsi" w:hAnsiTheme="minorHAnsi" w:cstheme="minorHAnsi"/>
          <w:sz w:val="20"/>
          <w:lang w:eastAsia="en-US"/>
        </w:rPr>
        <w:t>them;</w:t>
      </w:r>
      <w:proofErr w:type="gramEnd"/>
    </w:p>
    <w:p w14:paraId="3895DF50" w14:textId="77777777" w:rsidR="001021D2" w:rsidRPr="00092057" w:rsidRDefault="001021D2" w:rsidP="003E3413">
      <w:pPr>
        <w:numPr>
          <w:ilvl w:val="0"/>
          <w:numId w:val="82"/>
        </w:numPr>
        <w:ind w:left="426" w:hanging="426"/>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Co-operate with other duty </w:t>
      </w:r>
      <w:proofErr w:type="gramStart"/>
      <w:r w:rsidRPr="00092057">
        <w:rPr>
          <w:rFonts w:asciiTheme="minorHAnsi" w:eastAsiaTheme="minorHAnsi" w:hAnsiTheme="minorHAnsi" w:cstheme="minorHAnsi"/>
          <w:sz w:val="20"/>
          <w:lang w:eastAsia="en-US"/>
        </w:rPr>
        <w:t>holders;</w:t>
      </w:r>
      <w:proofErr w:type="gramEnd"/>
    </w:p>
    <w:p w14:paraId="18003C51" w14:textId="77777777" w:rsidR="001021D2" w:rsidRPr="00092057" w:rsidRDefault="001021D2" w:rsidP="003E3413">
      <w:pPr>
        <w:numPr>
          <w:ilvl w:val="0"/>
          <w:numId w:val="82"/>
        </w:numPr>
        <w:ind w:left="426" w:hanging="426"/>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Plan, manage and monitor the construction work under our control so it is carried out in a way that controls the risks to </w:t>
      </w:r>
      <w:r w:rsidR="00536E8C" w:rsidRPr="00092057">
        <w:rPr>
          <w:rFonts w:asciiTheme="minorHAnsi" w:eastAsiaTheme="minorHAnsi" w:hAnsiTheme="minorHAnsi" w:cstheme="minorHAnsi"/>
          <w:sz w:val="20"/>
          <w:lang w:eastAsia="en-US"/>
        </w:rPr>
        <w:t>H</w:t>
      </w:r>
      <w:r w:rsidRPr="00092057">
        <w:rPr>
          <w:rFonts w:asciiTheme="minorHAnsi" w:eastAsiaTheme="minorHAnsi" w:hAnsiTheme="minorHAnsi" w:cstheme="minorHAnsi"/>
          <w:sz w:val="20"/>
          <w:lang w:eastAsia="en-US"/>
        </w:rPr>
        <w:t xml:space="preserve">ealth and </w:t>
      </w:r>
      <w:r w:rsidR="00536E8C" w:rsidRPr="00092057">
        <w:rPr>
          <w:rFonts w:asciiTheme="minorHAnsi" w:eastAsiaTheme="minorHAnsi" w:hAnsiTheme="minorHAnsi" w:cstheme="minorHAnsi"/>
          <w:sz w:val="20"/>
          <w:lang w:eastAsia="en-US"/>
        </w:rPr>
        <w:t>S</w:t>
      </w:r>
      <w:r w:rsidRPr="00092057">
        <w:rPr>
          <w:rFonts w:asciiTheme="minorHAnsi" w:eastAsiaTheme="minorHAnsi" w:hAnsiTheme="minorHAnsi" w:cstheme="minorHAnsi"/>
          <w:sz w:val="20"/>
          <w:lang w:eastAsia="en-US"/>
        </w:rPr>
        <w:t xml:space="preserve">afety and that it is proportionate to the size and complexity of the project and the nature of risks </w:t>
      </w:r>
      <w:proofErr w:type="gramStart"/>
      <w:r w:rsidRPr="00092057">
        <w:rPr>
          <w:rFonts w:asciiTheme="minorHAnsi" w:eastAsiaTheme="minorHAnsi" w:hAnsiTheme="minorHAnsi" w:cstheme="minorHAnsi"/>
          <w:sz w:val="20"/>
          <w:lang w:eastAsia="en-US"/>
        </w:rPr>
        <w:t>involved;</w:t>
      </w:r>
      <w:proofErr w:type="gramEnd"/>
    </w:p>
    <w:p w14:paraId="6C1B0216" w14:textId="77777777" w:rsidR="001021D2" w:rsidRPr="00092057" w:rsidRDefault="001021D2" w:rsidP="003E3413">
      <w:pPr>
        <w:numPr>
          <w:ilvl w:val="0"/>
          <w:numId w:val="82"/>
        </w:numPr>
        <w:spacing w:line="276" w:lineRule="auto"/>
        <w:ind w:left="426" w:hanging="426"/>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Ensure that effective, preventative and protective measures are put in place to control the risks and the right plant, equipment and tools are provided to carry out the work </w:t>
      </w:r>
      <w:proofErr w:type="gramStart"/>
      <w:r w:rsidRPr="00092057">
        <w:rPr>
          <w:rFonts w:asciiTheme="minorHAnsi" w:eastAsiaTheme="minorHAnsi" w:hAnsiTheme="minorHAnsi" w:cstheme="minorHAnsi"/>
          <w:sz w:val="20"/>
          <w:lang w:eastAsia="en-US"/>
        </w:rPr>
        <w:t>involved;</w:t>
      </w:r>
      <w:proofErr w:type="gramEnd"/>
    </w:p>
    <w:p w14:paraId="29920DF3" w14:textId="77777777" w:rsidR="001021D2" w:rsidRPr="00092057" w:rsidRDefault="001021D2" w:rsidP="003E3413">
      <w:pPr>
        <w:numPr>
          <w:ilvl w:val="0"/>
          <w:numId w:val="83"/>
        </w:numPr>
        <w:ind w:left="426" w:hanging="426"/>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Co-ordinate the planning, </w:t>
      </w:r>
      <w:proofErr w:type="gramStart"/>
      <w:r w:rsidRPr="00092057">
        <w:rPr>
          <w:rFonts w:asciiTheme="minorHAnsi" w:eastAsiaTheme="minorHAnsi" w:hAnsiTheme="minorHAnsi" w:cstheme="minorHAnsi"/>
          <w:sz w:val="20"/>
          <w:lang w:eastAsia="en-US"/>
        </w:rPr>
        <w:t>management</w:t>
      </w:r>
      <w:proofErr w:type="gramEnd"/>
      <w:r w:rsidRPr="00092057">
        <w:rPr>
          <w:rFonts w:asciiTheme="minorHAnsi" w:eastAsiaTheme="minorHAnsi" w:hAnsiTheme="minorHAnsi" w:cstheme="minorHAnsi"/>
          <w:sz w:val="20"/>
          <w:lang w:eastAsia="en-US"/>
        </w:rPr>
        <w:t xml:space="preserve"> and monitoring of our own work with that of the </w:t>
      </w:r>
      <w:r w:rsidR="008F5A74" w:rsidRPr="00092057">
        <w:rPr>
          <w:rFonts w:asciiTheme="minorHAnsi" w:eastAsiaTheme="minorHAnsi" w:hAnsiTheme="minorHAnsi" w:cstheme="minorHAnsi"/>
          <w:sz w:val="20"/>
          <w:lang w:eastAsia="en-US"/>
        </w:rPr>
        <w:t>P</w:t>
      </w:r>
      <w:r w:rsidRPr="00092057">
        <w:rPr>
          <w:rFonts w:asciiTheme="minorHAnsi" w:eastAsiaTheme="minorHAnsi" w:hAnsiTheme="minorHAnsi" w:cstheme="minorHAnsi"/>
          <w:sz w:val="20"/>
          <w:lang w:eastAsia="en-US"/>
        </w:rPr>
        <w:t xml:space="preserve">rincipal </w:t>
      </w:r>
      <w:r w:rsidR="008F5A74" w:rsidRPr="00092057">
        <w:rPr>
          <w:rFonts w:asciiTheme="minorHAnsi" w:eastAsiaTheme="minorHAnsi" w:hAnsiTheme="minorHAnsi" w:cstheme="minorHAnsi"/>
          <w:sz w:val="20"/>
          <w:lang w:eastAsia="en-US"/>
        </w:rPr>
        <w:t>C</w:t>
      </w:r>
      <w:r w:rsidRPr="00092057">
        <w:rPr>
          <w:rFonts w:asciiTheme="minorHAnsi" w:eastAsiaTheme="minorHAnsi" w:hAnsiTheme="minorHAnsi" w:cstheme="minorHAnsi"/>
          <w:sz w:val="20"/>
          <w:lang w:eastAsia="en-US"/>
        </w:rPr>
        <w:t xml:space="preserve">ontractor and other </w:t>
      </w:r>
      <w:r w:rsidR="008F5A74" w:rsidRPr="00092057">
        <w:rPr>
          <w:rFonts w:asciiTheme="minorHAnsi" w:eastAsiaTheme="minorHAnsi" w:hAnsiTheme="minorHAnsi" w:cstheme="minorHAnsi"/>
          <w:sz w:val="20"/>
          <w:lang w:eastAsia="en-US"/>
        </w:rPr>
        <w:t>C</w:t>
      </w:r>
      <w:r w:rsidRPr="00092057">
        <w:rPr>
          <w:rFonts w:asciiTheme="minorHAnsi" w:eastAsiaTheme="minorHAnsi" w:hAnsiTheme="minorHAnsi" w:cstheme="minorHAnsi"/>
          <w:sz w:val="20"/>
          <w:lang w:eastAsia="en-US"/>
        </w:rPr>
        <w:t xml:space="preserve">ontractors, and where appropriate the </w:t>
      </w:r>
      <w:r w:rsidR="008F5A74" w:rsidRPr="00092057">
        <w:rPr>
          <w:rFonts w:asciiTheme="minorHAnsi" w:eastAsiaTheme="minorHAnsi" w:hAnsiTheme="minorHAnsi" w:cstheme="minorHAnsi"/>
          <w:sz w:val="20"/>
          <w:lang w:eastAsia="en-US"/>
        </w:rPr>
        <w:t>P</w:t>
      </w:r>
      <w:r w:rsidRPr="00092057">
        <w:rPr>
          <w:rFonts w:asciiTheme="minorHAnsi" w:eastAsiaTheme="minorHAnsi" w:hAnsiTheme="minorHAnsi" w:cstheme="minorHAnsi"/>
          <w:sz w:val="20"/>
          <w:lang w:eastAsia="en-US"/>
        </w:rPr>
        <w:t xml:space="preserve">rincipal </w:t>
      </w:r>
      <w:r w:rsidR="008F5A74" w:rsidRPr="00092057">
        <w:rPr>
          <w:rFonts w:asciiTheme="minorHAnsi" w:eastAsiaTheme="minorHAnsi" w:hAnsiTheme="minorHAnsi" w:cstheme="minorHAnsi"/>
          <w:sz w:val="20"/>
          <w:lang w:eastAsia="en-US"/>
        </w:rPr>
        <w:t>D</w:t>
      </w:r>
      <w:r w:rsidRPr="00092057">
        <w:rPr>
          <w:rFonts w:asciiTheme="minorHAnsi" w:eastAsiaTheme="minorHAnsi" w:hAnsiTheme="minorHAnsi" w:cstheme="minorHAnsi"/>
          <w:sz w:val="20"/>
          <w:lang w:eastAsia="en-US"/>
        </w:rPr>
        <w:t>esigner.  Attending regular progress meetings with other duty</w:t>
      </w:r>
      <w:r w:rsidR="005D1CD4" w:rsidRPr="00092057">
        <w:rPr>
          <w:rFonts w:asciiTheme="minorHAnsi" w:eastAsiaTheme="minorHAnsi" w:hAnsiTheme="minorHAnsi" w:cstheme="minorHAnsi"/>
          <w:sz w:val="20"/>
          <w:lang w:eastAsia="en-US"/>
        </w:rPr>
        <w:t xml:space="preserve"> </w:t>
      </w:r>
      <w:r w:rsidRPr="00092057">
        <w:rPr>
          <w:rFonts w:asciiTheme="minorHAnsi" w:eastAsiaTheme="minorHAnsi" w:hAnsiTheme="minorHAnsi" w:cstheme="minorHAnsi"/>
          <w:sz w:val="20"/>
          <w:lang w:eastAsia="en-US"/>
        </w:rPr>
        <w:t xml:space="preserve">holders to ensure that our arrangements for planning, managing and monitoring our own work can feed into, and remain consistent with, the project-wide </w:t>
      </w:r>
      <w:proofErr w:type="gramStart"/>
      <w:r w:rsidRPr="00092057">
        <w:rPr>
          <w:rFonts w:asciiTheme="minorHAnsi" w:eastAsiaTheme="minorHAnsi" w:hAnsiTheme="minorHAnsi" w:cstheme="minorHAnsi"/>
          <w:sz w:val="20"/>
          <w:lang w:eastAsia="en-US"/>
        </w:rPr>
        <w:t>arrangements;</w:t>
      </w:r>
      <w:proofErr w:type="gramEnd"/>
      <w:r w:rsidRPr="00092057">
        <w:rPr>
          <w:rFonts w:asciiTheme="minorHAnsi" w:eastAsiaTheme="minorHAnsi" w:hAnsiTheme="minorHAnsi" w:cstheme="minorHAnsi"/>
          <w:sz w:val="20"/>
          <w:lang w:eastAsia="en-US"/>
        </w:rPr>
        <w:t xml:space="preserve"> </w:t>
      </w:r>
    </w:p>
    <w:p w14:paraId="7365FB52" w14:textId="77777777" w:rsidR="001021D2" w:rsidRPr="00092057" w:rsidRDefault="001021D2" w:rsidP="003E3413">
      <w:pPr>
        <w:numPr>
          <w:ilvl w:val="0"/>
          <w:numId w:val="83"/>
        </w:numPr>
        <w:ind w:left="425" w:hanging="425"/>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Monitor our work to ensure that the Health and Safety precautions are appropriate, remain in place and are followed in </w:t>
      </w:r>
      <w:proofErr w:type="gramStart"/>
      <w:r w:rsidRPr="00092057">
        <w:rPr>
          <w:rFonts w:asciiTheme="minorHAnsi" w:eastAsiaTheme="minorHAnsi" w:hAnsiTheme="minorHAnsi" w:cstheme="minorHAnsi"/>
          <w:sz w:val="20"/>
          <w:lang w:eastAsia="en-US"/>
        </w:rPr>
        <w:t>practice;</w:t>
      </w:r>
      <w:proofErr w:type="gramEnd"/>
    </w:p>
    <w:p w14:paraId="5EBED843" w14:textId="77777777" w:rsidR="00F43D77" w:rsidRPr="00092057" w:rsidRDefault="001021D2" w:rsidP="003E3413">
      <w:pPr>
        <w:numPr>
          <w:ilvl w:val="0"/>
          <w:numId w:val="83"/>
        </w:numPr>
        <w:ind w:left="426" w:hanging="426"/>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Assess the existing Health and Safety skills, knowledge, training and experience of our workers, compare these existing attributes with the range of skills, knowledge, training and experience they will need for the job; and identify any shortfall in order to provide the ‘necessary training’; </w:t>
      </w:r>
      <w:r w:rsidR="008F5A74" w:rsidRPr="00092057">
        <w:rPr>
          <w:rFonts w:asciiTheme="minorHAnsi" w:eastAsiaTheme="minorHAnsi" w:hAnsiTheme="minorHAnsi" w:cstheme="minorHAnsi"/>
          <w:sz w:val="20"/>
          <w:lang w:eastAsia="en-US"/>
        </w:rPr>
        <w:t>and n</w:t>
      </w:r>
      <w:r w:rsidR="00F43D77" w:rsidRPr="00092057">
        <w:rPr>
          <w:rFonts w:asciiTheme="minorHAnsi" w:eastAsiaTheme="minorHAnsi" w:hAnsiTheme="minorHAnsi" w:cstheme="minorHAnsi"/>
          <w:sz w:val="20"/>
          <w:lang w:eastAsia="en-US"/>
        </w:rPr>
        <w:t xml:space="preserve">ot rely on CSCS cards or similar as evidence that a worker has the right </w:t>
      </w:r>
      <w:proofErr w:type="gramStart"/>
      <w:r w:rsidR="00F43D77" w:rsidRPr="00092057">
        <w:rPr>
          <w:rFonts w:asciiTheme="minorHAnsi" w:eastAsiaTheme="minorHAnsi" w:hAnsiTheme="minorHAnsi" w:cstheme="minorHAnsi"/>
          <w:sz w:val="20"/>
          <w:lang w:eastAsia="en-US"/>
        </w:rPr>
        <w:t>qualities;</w:t>
      </w:r>
      <w:proofErr w:type="gramEnd"/>
      <w:r w:rsidR="00F43D77" w:rsidRPr="00092057">
        <w:rPr>
          <w:rFonts w:asciiTheme="minorHAnsi" w:eastAsiaTheme="minorHAnsi" w:hAnsiTheme="minorHAnsi" w:cstheme="minorHAnsi"/>
          <w:sz w:val="20"/>
          <w:lang w:eastAsia="en-US"/>
        </w:rPr>
        <w:t xml:space="preserve"> </w:t>
      </w:r>
    </w:p>
    <w:p w14:paraId="4CF31B32" w14:textId="77777777" w:rsidR="001021D2" w:rsidRPr="00092057" w:rsidRDefault="001021D2" w:rsidP="003E3413">
      <w:pPr>
        <w:numPr>
          <w:ilvl w:val="0"/>
          <w:numId w:val="84"/>
        </w:numPr>
        <w:ind w:left="426" w:hanging="426"/>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Provide appropriate supervision to all Employees, Contractors and newly trained individuals giving them the opportunity to gain positive experience of working in a range of conditions. The level of supervision provided will depend on the risks to Health and Safety involved, and the skills, knowledge, training and experience of the workers </w:t>
      </w:r>
      <w:proofErr w:type="gramStart"/>
      <w:r w:rsidRPr="00092057">
        <w:rPr>
          <w:rFonts w:asciiTheme="minorHAnsi" w:eastAsiaTheme="minorHAnsi" w:hAnsiTheme="minorHAnsi" w:cstheme="minorHAnsi"/>
          <w:sz w:val="20"/>
          <w:lang w:eastAsia="en-US"/>
        </w:rPr>
        <w:t>concerned;</w:t>
      </w:r>
      <w:proofErr w:type="gramEnd"/>
    </w:p>
    <w:p w14:paraId="03D6E5F1" w14:textId="77777777" w:rsidR="001021D2" w:rsidRPr="00092057" w:rsidRDefault="001021D2" w:rsidP="003E3413">
      <w:pPr>
        <w:numPr>
          <w:ilvl w:val="0"/>
          <w:numId w:val="84"/>
        </w:numPr>
        <w:ind w:left="426" w:hanging="426"/>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Provide Supervisors who have the skills, knowledge, training, experience and leadership qualities, good communication and people management skills to be effective.  All Supervisors will be provided with nationally recognised site supervisor training which includes leadership and communication </w:t>
      </w:r>
      <w:proofErr w:type="gramStart"/>
      <w:r w:rsidRPr="00092057">
        <w:rPr>
          <w:rFonts w:asciiTheme="minorHAnsi" w:eastAsiaTheme="minorHAnsi" w:hAnsiTheme="minorHAnsi" w:cstheme="minorHAnsi"/>
          <w:sz w:val="20"/>
          <w:lang w:eastAsia="en-US"/>
        </w:rPr>
        <w:t>skills;</w:t>
      </w:r>
      <w:proofErr w:type="gramEnd"/>
    </w:p>
    <w:p w14:paraId="3F8F443E" w14:textId="77777777" w:rsidR="001021D2" w:rsidRPr="00092057" w:rsidRDefault="001021D2" w:rsidP="003E3413">
      <w:pPr>
        <w:numPr>
          <w:ilvl w:val="0"/>
          <w:numId w:val="60"/>
        </w:numPr>
        <w:autoSpaceDE w:val="0"/>
        <w:autoSpaceDN w:val="0"/>
        <w:adjustRightInd w:val="0"/>
        <w:ind w:left="426" w:hanging="426"/>
        <w:jc w:val="both"/>
        <w:rPr>
          <w:rFonts w:asciiTheme="minorHAnsi" w:hAnsiTheme="minorHAnsi" w:cstheme="minorHAnsi"/>
          <w:color w:val="121212"/>
          <w:sz w:val="20"/>
          <w:lang w:val="en-US"/>
        </w:rPr>
      </w:pPr>
      <w:r w:rsidRPr="00092057">
        <w:rPr>
          <w:rFonts w:asciiTheme="minorHAnsi" w:eastAsiaTheme="minorHAnsi" w:hAnsiTheme="minorHAnsi" w:cstheme="minorHAnsi"/>
          <w:color w:val="121212"/>
          <w:sz w:val="20"/>
          <w:lang w:val="en-US" w:eastAsia="en-US"/>
        </w:rPr>
        <w:t xml:space="preserve">Domestic clients are now also in scope of CDM 2015; we understand that their duties may be transferred to </w:t>
      </w:r>
      <w:r w:rsidRPr="00092057">
        <w:rPr>
          <w:rFonts w:asciiTheme="minorHAnsi" w:eastAsiaTheme="minorHAnsi" w:hAnsiTheme="minorHAnsi" w:cstheme="minorHAnsi"/>
          <w:color w:val="121212"/>
          <w:sz w:val="20"/>
          <w:lang w:val="en-US" w:eastAsia="en-US"/>
        </w:rPr>
        <w:fldChar w:fldCharType="begin"/>
      </w:r>
      <w:r w:rsidRPr="00092057">
        <w:rPr>
          <w:rFonts w:asciiTheme="minorHAnsi" w:eastAsiaTheme="minorHAnsi" w:hAnsiTheme="minorHAnsi" w:cstheme="minorHAnsi"/>
          <w:color w:val="121212"/>
          <w:sz w:val="20"/>
          <w:lang w:val="en-US" w:eastAsia="en-US"/>
        </w:rPr>
        <w:instrText xml:space="preserve"> MERGEFIELD "Company_Name" </w:instrText>
      </w:r>
      <w:r w:rsidRPr="00092057">
        <w:rPr>
          <w:rFonts w:asciiTheme="minorHAnsi" w:eastAsiaTheme="minorHAnsi" w:hAnsiTheme="minorHAnsi" w:cstheme="minorHAnsi"/>
          <w:color w:val="121212"/>
          <w:sz w:val="20"/>
          <w:lang w:val="en-US" w:eastAsia="en-US"/>
        </w:rPr>
        <w:fldChar w:fldCharType="separate"/>
      </w:r>
      <w:r w:rsidR="002D33DD" w:rsidRPr="00092057">
        <w:rPr>
          <w:rFonts w:asciiTheme="minorHAnsi" w:eastAsiaTheme="minorHAnsi" w:hAnsiTheme="minorHAnsi" w:cstheme="minorHAnsi"/>
          <w:noProof/>
          <w:color w:val="121212"/>
          <w:sz w:val="20"/>
          <w:lang w:val="en-US" w:eastAsia="en-US"/>
        </w:rPr>
        <w:t>SCS</w:t>
      </w:r>
      <w:r w:rsidRPr="00092057">
        <w:rPr>
          <w:rFonts w:asciiTheme="minorHAnsi" w:eastAsiaTheme="minorHAnsi" w:hAnsiTheme="minorHAnsi" w:cstheme="minorHAnsi"/>
          <w:color w:val="121212"/>
          <w:sz w:val="20"/>
          <w:lang w:val="en-US" w:eastAsia="en-US"/>
        </w:rPr>
        <w:fldChar w:fldCharType="end"/>
      </w:r>
      <w:r w:rsidRPr="00092057">
        <w:rPr>
          <w:rFonts w:asciiTheme="minorHAnsi" w:eastAsiaTheme="minorHAnsi" w:hAnsiTheme="minorHAnsi" w:cstheme="minorHAnsi"/>
          <w:color w:val="121212"/>
          <w:sz w:val="20"/>
          <w:lang w:val="en-US" w:eastAsia="en-US"/>
        </w:rPr>
        <w:t xml:space="preserve"> (on a single contractor project) or the Principal Contractor (where more than one contractor is involved).  Where a Principal Contractor or Principal Designer has not been appointed by the client, this role may fall to </w:t>
      </w:r>
      <w:r w:rsidRPr="00092057">
        <w:rPr>
          <w:rFonts w:asciiTheme="minorHAnsi" w:eastAsiaTheme="minorHAnsi" w:hAnsiTheme="minorHAnsi" w:cstheme="minorHAnsi"/>
          <w:color w:val="121212"/>
          <w:sz w:val="20"/>
          <w:lang w:val="en-US" w:eastAsia="en-US"/>
        </w:rPr>
        <w:fldChar w:fldCharType="begin"/>
      </w:r>
      <w:r w:rsidRPr="00092057">
        <w:rPr>
          <w:rFonts w:asciiTheme="minorHAnsi" w:eastAsiaTheme="minorHAnsi" w:hAnsiTheme="minorHAnsi" w:cstheme="minorHAnsi"/>
          <w:color w:val="121212"/>
          <w:sz w:val="20"/>
          <w:lang w:val="en-US" w:eastAsia="en-US"/>
        </w:rPr>
        <w:instrText xml:space="preserve"> MERGEFIELD "Company_Name" </w:instrText>
      </w:r>
      <w:r w:rsidRPr="00092057">
        <w:rPr>
          <w:rFonts w:asciiTheme="minorHAnsi" w:eastAsiaTheme="minorHAnsi" w:hAnsiTheme="minorHAnsi" w:cstheme="minorHAnsi"/>
          <w:color w:val="121212"/>
          <w:sz w:val="20"/>
          <w:lang w:val="en-US" w:eastAsia="en-US"/>
        </w:rPr>
        <w:fldChar w:fldCharType="separate"/>
      </w:r>
      <w:r w:rsidR="002D33DD" w:rsidRPr="00092057">
        <w:rPr>
          <w:rFonts w:asciiTheme="minorHAnsi" w:eastAsiaTheme="minorHAnsi" w:hAnsiTheme="minorHAnsi" w:cstheme="minorHAnsi"/>
          <w:noProof/>
          <w:color w:val="121212"/>
          <w:sz w:val="20"/>
          <w:lang w:val="en-US" w:eastAsia="en-US"/>
        </w:rPr>
        <w:t>SCS</w:t>
      </w:r>
      <w:r w:rsidRPr="00092057">
        <w:rPr>
          <w:rFonts w:asciiTheme="minorHAnsi" w:eastAsiaTheme="minorHAnsi" w:hAnsiTheme="minorHAnsi" w:cstheme="minorHAnsi"/>
          <w:color w:val="121212"/>
          <w:sz w:val="20"/>
          <w:lang w:val="en-US" w:eastAsia="en-US"/>
        </w:rPr>
        <w:fldChar w:fldCharType="end"/>
      </w:r>
      <w:r w:rsidRPr="00092057">
        <w:rPr>
          <w:rFonts w:asciiTheme="minorHAnsi" w:eastAsiaTheme="minorHAnsi" w:hAnsiTheme="minorHAnsi" w:cstheme="minorHAnsi"/>
          <w:color w:val="121212"/>
          <w:sz w:val="20"/>
          <w:lang w:val="en-US" w:eastAsia="en-US"/>
        </w:rPr>
        <w:t xml:space="preserve"> where the company will be in control of the construction phase of the </w:t>
      </w:r>
      <w:proofErr w:type="gramStart"/>
      <w:r w:rsidRPr="00092057">
        <w:rPr>
          <w:rFonts w:asciiTheme="minorHAnsi" w:eastAsiaTheme="minorHAnsi" w:hAnsiTheme="minorHAnsi" w:cstheme="minorHAnsi"/>
          <w:color w:val="121212"/>
          <w:sz w:val="20"/>
          <w:lang w:val="en-US" w:eastAsia="en-US"/>
        </w:rPr>
        <w:t>project;</w:t>
      </w:r>
      <w:proofErr w:type="gramEnd"/>
      <w:r w:rsidRPr="00092057">
        <w:rPr>
          <w:rFonts w:asciiTheme="minorHAnsi" w:eastAsiaTheme="minorHAnsi" w:hAnsiTheme="minorHAnsi" w:cstheme="minorHAnsi"/>
          <w:color w:val="121212"/>
          <w:sz w:val="20"/>
          <w:lang w:val="en-US" w:eastAsia="en-US"/>
        </w:rPr>
        <w:t xml:space="preserve"> </w:t>
      </w:r>
    </w:p>
    <w:p w14:paraId="240E9AE2" w14:textId="77777777" w:rsidR="001021D2" w:rsidRPr="00092057" w:rsidRDefault="001021D2" w:rsidP="003E3413">
      <w:pPr>
        <w:numPr>
          <w:ilvl w:val="0"/>
          <w:numId w:val="60"/>
        </w:numPr>
        <w:autoSpaceDE w:val="0"/>
        <w:autoSpaceDN w:val="0"/>
        <w:adjustRightInd w:val="0"/>
        <w:ind w:left="426" w:hanging="426"/>
        <w:jc w:val="both"/>
        <w:rPr>
          <w:rFonts w:asciiTheme="minorHAnsi" w:hAnsiTheme="minorHAnsi" w:cstheme="minorHAnsi"/>
          <w:color w:val="121212"/>
          <w:sz w:val="20"/>
          <w:lang w:val="en-US"/>
        </w:rPr>
      </w:pPr>
      <w:r w:rsidRPr="00092057">
        <w:rPr>
          <w:rFonts w:asciiTheme="minorHAnsi" w:hAnsiTheme="minorHAnsi" w:cstheme="minorHAnsi"/>
          <w:color w:val="121212"/>
          <w:sz w:val="20"/>
          <w:lang w:val="en-US"/>
        </w:rPr>
        <w:t xml:space="preserve">Where a Principal Contractor has been </w:t>
      </w:r>
      <w:proofErr w:type="gramStart"/>
      <w:r w:rsidRPr="00092057">
        <w:rPr>
          <w:rFonts w:asciiTheme="minorHAnsi" w:hAnsiTheme="minorHAnsi" w:cstheme="minorHAnsi"/>
          <w:color w:val="121212"/>
          <w:sz w:val="20"/>
          <w:lang w:val="en-US"/>
        </w:rPr>
        <w:t>appointed</w:t>
      </w:r>
      <w:proofErr w:type="gramEnd"/>
      <w:r w:rsidRPr="00092057">
        <w:rPr>
          <w:rFonts w:asciiTheme="minorHAnsi" w:hAnsiTheme="minorHAnsi" w:cstheme="minorHAnsi"/>
          <w:color w:val="121212"/>
          <w:sz w:val="20"/>
          <w:lang w:val="en-US"/>
        </w:rPr>
        <w:t xml:space="preserve"> we will follow the Construction Phase Plan that is relevant to our work and facilitate </w:t>
      </w:r>
      <w:r w:rsidRPr="00092057">
        <w:rPr>
          <w:rFonts w:asciiTheme="minorHAnsi" w:eastAsiaTheme="minorHAnsi" w:hAnsiTheme="minorHAnsi" w:cstheme="minorHAnsi"/>
          <w:sz w:val="20"/>
          <w:lang w:eastAsia="en-US"/>
        </w:rPr>
        <w:t>co-operation and co-ordination between contractors</w:t>
      </w:r>
      <w:r w:rsidRPr="00092057">
        <w:rPr>
          <w:rFonts w:asciiTheme="minorHAnsi" w:hAnsiTheme="minorHAnsi" w:cstheme="minorHAnsi"/>
          <w:color w:val="121212"/>
          <w:sz w:val="20"/>
          <w:lang w:val="en-US"/>
        </w:rPr>
        <w:t xml:space="preserve">.  We will produce a </w:t>
      </w:r>
      <w:r w:rsidR="008F5A74" w:rsidRPr="00092057">
        <w:rPr>
          <w:rFonts w:asciiTheme="minorHAnsi" w:hAnsiTheme="minorHAnsi" w:cstheme="minorHAnsi"/>
          <w:color w:val="121212"/>
          <w:sz w:val="20"/>
          <w:lang w:val="en-US"/>
        </w:rPr>
        <w:t>C</w:t>
      </w:r>
      <w:r w:rsidRPr="00092057">
        <w:rPr>
          <w:rFonts w:asciiTheme="minorHAnsi" w:hAnsiTheme="minorHAnsi" w:cstheme="minorHAnsi"/>
          <w:color w:val="121212"/>
          <w:sz w:val="20"/>
          <w:lang w:val="en-US"/>
        </w:rPr>
        <w:t xml:space="preserve">onstruction </w:t>
      </w:r>
      <w:r w:rsidR="008F5A74" w:rsidRPr="00092057">
        <w:rPr>
          <w:rFonts w:asciiTheme="minorHAnsi" w:hAnsiTheme="minorHAnsi" w:cstheme="minorHAnsi"/>
          <w:color w:val="121212"/>
          <w:sz w:val="20"/>
          <w:lang w:val="en-US"/>
        </w:rPr>
        <w:t>P</w:t>
      </w:r>
      <w:r w:rsidRPr="00092057">
        <w:rPr>
          <w:rFonts w:asciiTheme="minorHAnsi" w:hAnsiTheme="minorHAnsi" w:cstheme="minorHAnsi"/>
          <w:color w:val="121212"/>
          <w:sz w:val="20"/>
          <w:lang w:val="en-US"/>
        </w:rPr>
        <w:t xml:space="preserve">hase </w:t>
      </w:r>
      <w:r w:rsidR="008F5A74" w:rsidRPr="00092057">
        <w:rPr>
          <w:rFonts w:asciiTheme="minorHAnsi" w:hAnsiTheme="minorHAnsi" w:cstheme="minorHAnsi"/>
          <w:color w:val="121212"/>
          <w:sz w:val="20"/>
          <w:lang w:val="en-US"/>
        </w:rPr>
        <w:t>P</w:t>
      </w:r>
      <w:r w:rsidRPr="00092057">
        <w:rPr>
          <w:rFonts w:asciiTheme="minorHAnsi" w:hAnsiTheme="minorHAnsi" w:cstheme="minorHAnsi"/>
          <w:color w:val="121212"/>
          <w:sz w:val="20"/>
          <w:lang w:val="en-US"/>
        </w:rPr>
        <w:t xml:space="preserve">lan before construction begins where </w:t>
      </w:r>
      <w:r w:rsidRPr="00092057">
        <w:rPr>
          <w:rFonts w:asciiTheme="minorHAnsi" w:hAnsiTheme="minorHAnsi" w:cstheme="minorHAnsi"/>
          <w:color w:val="121212"/>
          <w:sz w:val="20"/>
          <w:lang w:val="en-US"/>
        </w:rPr>
        <w:fldChar w:fldCharType="begin"/>
      </w:r>
      <w:r w:rsidRPr="00092057">
        <w:rPr>
          <w:rFonts w:asciiTheme="minorHAnsi" w:hAnsiTheme="minorHAnsi" w:cstheme="minorHAnsi"/>
          <w:color w:val="121212"/>
          <w:sz w:val="20"/>
          <w:lang w:val="en-US"/>
        </w:rPr>
        <w:instrText xml:space="preserve"> MERGEFIELD "Company_Name" </w:instrText>
      </w:r>
      <w:r w:rsidRPr="00092057">
        <w:rPr>
          <w:rFonts w:asciiTheme="minorHAnsi" w:hAnsiTheme="minorHAnsi" w:cstheme="minorHAnsi"/>
          <w:color w:val="121212"/>
          <w:sz w:val="20"/>
          <w:lang w:val="en-US"/>
        </w:rPr>
        <w:fldChar w:fldCharType="separate"/>
      </w:r>
      <w:r w:rsidR="002D33DD" w:rsidRPr="00092057">
        <w:rPr>
          <w:rFonts w:asciiTheme="minorHAnsi" w:hAnsiTheme="minorHAnsi" w:cstheme="minorHAnsi"/>
          <w:noProof/>
          <w:color w:val="121212"/>
          <w:sz w:val="20"/>
          <w:lang w:val="en-US"/>
        </w:rPr>
        <w:t>SCS</w:t>
      </w:r>
      <w:r w:rsidRPr="00092057">
        <w:rPr>
          <w:rFonts w:asciiTheme="minorHAnsi" w:hAnsiTheme="minorHAnsi" w:cstheme="minorHAnsi"/>
          <w:color w:val="121212"/>
          <w:sz w:val="20"/>
          <w:lang w:val="en-US"/>
        </w:rPr>
        <w:fldChar w:fldCharType="end"/>
      </w:r>
      <w:r w:rsidRPr="00092057">
        <w:rPr>
          <w:rFonts w:asciiTheme="minorHAnsi" w:hAnsiTheme="minorHAnsi" w:cstheme="minorHAnsi"/>
          <w:color w:val="121212"/>
          <w:sz w:val="20"/>
          <w:lang w:val="en-US"/>
        </w:rPr>
        <w:t xml:space="preserve"> are the only </w:t>
      </w:r>
      <w:r w:rsidR="008F5A74" w:rsidRPr="00092057">
        <w:rPr>
          <w:rFonts w:asciiTheme="minorHAnsi" w:hAnsiTheme="minorHAnsi" w:cstheme="minorHAnsi"/>
          <w:color w:val="121212"/>
          <w:sz w:val="20"/>
          <w:lang w:val="en-US"/>
        </w:rPr>
        <w:t>C</w:t>
      </w:r>
      <w:r w:rsidRPr="00092057">
        <w:rPr>
          <w:rFonts w:asciiTheme="minorHAnsi" w:hAnsiTheme="minorHAnsi" w:cstheme="minorHAnsi"/>
          <w:color w:val="121212"/>
          <w:sz w:val="20"/>
          <w:lang w:val="en-US"/>
        </w:rPr>
        <w:t xml:space="preserve">ontractor on the </w:t>
      </w:r>
      <w:proofErr w:type="gramStart"/>
      <w:r w:rsidRPr="00092057">
        <w:rPr>
          <w:rFonts w:asciiTheme="minorHAnsi" w:hAnsiTheme="minorHAnsi" w:cstheme="minorHAnsi"/>
          <w:color w:val="121212"/>
          <w:sz w:val="20"/>
          <w:lang w:val="en-US"/>
        </w:rPr>
        <w:t>project;</w:t>
      </w:r>
      <w:proofErr w:type="gramEnd"/>
    </w:p>
    <w:p w14:paraId="5F588A2B" w14:textId="77777777" w:rsidR="00C92E80" w:rsidRPr="00092057" w:rsidRDefault="00C92E80" w:rsidP="00C92E80">
      <w:pPr>
        <w:jc w:val="both"/>
        <w:rPr>
          <w:rFonts w:asciiTheme="minorHAnsi" w:eastAsiaTheme="minorHAnsi" w:hAnsiTheme="minorHAnsi" w:cstheme="minorHAnsi"/>
          <w:sz w:val="20"/>
          <w:lang w:eastAsia="en-US"/>
        </w:rPr>
      </w:pPr>
    </w:p>
    <w:p w14:paraId="62B98B0E" w14:textId="77777777" w:rsidR="00C92E80" w:rsidRPr="00092057" w:rsidRDefault="001021D2" w:rsidP="00C92E80">
      <w:pPr>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We will also ensure that Employees or Contractors under our control:</w:t>
      </w:r>
    </w:p>
    <w:p w14:paraId="03188676" w14:textId="77777777" w:rsidR="00C92E80" w:rsidRPr="00092057" w:rsidRDefault="00C92E80" w:rsidP="00C92E80">
      <w:pPr>
        <w:jc w:val="both"/>
        <w:rPr>
          <w:rFonts w:asciiTheme="minorHAnsi" w:eastAsiaTheme="minorHAnsi" w:hAnsiTheme="minorHAnsi" w:cstheme="minorHAnsi"/>
          <w:sz w:val="20"/>
          <w:lang w:eastAsia="en-US"/>
        </w:rPr>
      </w:pPr>
    </w:p>
    <w:p w14:paraId="5EEAFF55" w14:textId="77777777" w:rsidR="001021D2" w:rsidRPr="00092057" w:rsidRDefault="001021D2" w:rsidP="003E3413">
      <w:pPr>
        <w:numPr>
          <w:ilvl w:val="0"/>
          <w:numId w:val="84"/>
        </w:numPr>
        <w:ind w:left="426" w:hanging="426"/>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Are consulted about matters which affect their health, safety and </w:t>
      </w:r>
      <w:proofErr w:type="gramStart"/>
      <w:r w:rsidRPr="00092057">
        <w:rPr>
          <w:rFonts w:asciiTheme="minorHAnsi" w:eastAsiaTheme="minorHAnsi" w:hAnsiTheme="minorHAnsi" w:cstheme="minorHAnsi"/>
          <w:sz w:val="20"/>
          <w:lang w:eastAsia="en-US"/>
        </w:rPr>
        <w:t>welfare;</w:t>
      </w:r>
      <w:proofErr w:type="gramEnd"/>
    </w:p>
    <w:p w14:paraId="08AD8BCB" w14:textId="77777777" w:rsidR="001021D2" w:rsidRPr="00092057" w:rsidRDefault="001021D2" w:rsidP="003E3413">
      <w:pPr>
        <w:numPr>
          <w:ilvl w:val="0"/>
          <w:numId w:val="84"/>
        </w:numPr>
        <w:ind w:left="426" w:hanging="426"/>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Take care of their own Health and Safety and others who may be affected by their </w:t>
      </w:r>
      <w:proofErr w:type="gramStart"/>
      <w:r w:rsidRPr="00092057">
        <w:rPr>
          <w:rFonts w:asciiTheme="minorHAnsi" w:eastAsiaTheme="minorHAnsi" w:hAnsiTheme="minorHAnsi" w:cstheme="minorHAnsi"/>
          <w:sz w:val="20"/>
          <w:lang w:eastAsia="en-US"/>
        </w:rPr>
        <w:t>actions;</w:t>
      </w:r>
      <w:proofErr w:type="gramEnd"/>
    </w:p>
    <w:p w14:paraId="06A4F216" w14:textId="77777777" w:rsidR="001021D2" w:rsidRPr="00092057" w:rsidRDefault="001021D2" w:rsidP="003E3413">
      <w:pPr>
        <w:numPr>
          <w:ilvl w:val="0"/>
          <w:numId w:val="84"/>
        </w:numPr>
        <w:ind w:left="426" w:hanging="426"/>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Report </w:t>
      </w:r>
      <w:proofErr w:type="gramStart"/>
      <w:r w:rsidRPr="00092057">
        <w:rPr>
          <w:rFonts w:asciiTheme="minorHAnsi" w:eastAsiaTheme="minorHAnsi" w:hAnsiTheme="minorHAnsi" w:cstheme="minorHAnsi"/>
          <w:sz w:val="20"/>
          <w:lang w:eastAsia="en-US"/>
        </w:rPr>
        <w:t>anything</w:t>
      </w:r>
      <w:proofErr w:type="gramEnd"/>
      <w:r w:rsidRPr="00092057">
        <w:rPr>
          <w:rFonts w:asciiTheme="minorHAnsi" w:eastAsiaTheme="minorHAnsi" w:hAnsiTheme="minorHAnsi" w:cstheme="minorHAnsi"/>
          <w:sz w:val="20"/>
          <w:lang w:eastAsia="en-US"/>
        </w:rPr>
        <w:t xml:space="preserve"> they see which is likely to endanger either their own or other’s Health and Safety;</w:t>
      </w:r>
    </w:p>
    <w:p w14:paraId="5E8F5443" w14:textId="77777777" w:rsidR="001021D2" w:rsidRPr="00092057" w:rsidRDefault="001021D2" w:rsidP="003E3413">
      <w:pPr>
        <w:numPr>
          <w:ilvl w:val="0"/>
          <w:numId w:val="84"/>
        </w:numPr>
        <w:ind w:left="425" w:hanging="425"/>
        <w:contextualSpacing/>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Co-operate with the management of </w:t>
      </w:r>
      <w:r w:rsidRPr="00092057">
        <w:rPr>
          <w:rFonts w:asciiTheme="minorHAnsi" w:eastAsiaTheme="minorHAnsi" w:hAnsiTheme="minorHAnsi" w:cstheme="minorHAnsi"/>
          <w:color w:val="121212"/>
          <w:sz w:val="20"/>
          <w:lang w:val="en-US" w:eastAsia="en-US"/>
        </w:rPr>
        <w:fldChar w:fldCharType="begin"/>
      </w:r>
      <w:r w:rsidRPr="00092057">
        <w:rPr>
          <w:rFonts w:asciiTheme="minorHAnsi" w:eastAsiaTheme="minorHAnsi" w:hAnsiTheme="minorHAnsi" w:cstheme="minorHAnsi"/>
          <w:color w:val="121212"/>
          <w:sz w:val="20"/>
          <w:lang w:val="en-US" w:eastAsia="en-US"/>
        </w:rPr>
        <w:instrText xml:space="preserve"> MERGEFIELD "Company_Name" </w:instrText>
      </w:r>
      <w:r w:rsidRPr="00092057">
        <w:rPr>
          <w:rFonts w:asciiTheme="minorHAnsi" w:eastAsiaTheme="minorHAnsi" w:hAnsiTheme="minorHAnsi" w:cstheme="minorHAnsi"/>
          <w:color w:val="121212"/>
          <w:sz w:val="20"/>
          <w:lang w:val="en-US" w:eastAsia="en-US"/>
        </w:rPr>
        <w:fldChar w:fldCharType="separate"/>
      </w:r>
      <w:r w:rsidR="002D33DD" w:rsidRPr="00092057">
        <w:rPr>
          <w:rFonts w:asciiTheme="minorHAnsi" w:eastAsiaTheme="minorHAnsi" w:hAnsiTheme="minorHAnsi" w:cstheme="minorHAnsi"/>
          <w:noProof/>
          <w:color w:val="121212"/>
          <w:sz w:val="20"/>
          <w:lang w:val="en-US" w:eastAsia="en-US"/>
        </w:rPr>
        <w:t>SCS</w:t>
      </w:r>
      <w:r w:rsidRPr="00092057">
        <w:rPr>
          <w:rFonts w:asciiTheme="minorHAnsi" w:eastAsiaTheme="minorHAnsi" w:hAnsiTheme="minorHAnsi" w:cstheme="minorHAnsi"/>
          <w:color w:val="121212"/>
          <w:sz w:val="20"/>
          <w:lang w:val="en-US" w:eastAsia="en-US"/>
        </w:rPr>
        <w:fldChar w:fldCharType="end"/>
      </w:r>
      <w:r w:rsidRPr="00092057">
        <w:rPr>
          <w:rFonts w:asciiTheme="minorHAnsi" w:eastAsiaTheme="minorHAnsi" w:hAnsiTheme="minorHAnsi" w:cstheme="minorHAnsi"/>
          <w:color w:val="121212"/>
          <w:sz w:val="20"/>
          <w:lang w:val="en-US" w:eastAsia="en-US"/>
        </w:rPr>
        <w:t xml:space="preserve">, fellow workers, </w:t>
      </w:r>
      <w:proofErr w:type="gramStart"/>
      <w:r w:rsidRPr="00092057">
        <w:rPr>
          <w:rFonts w:asciiTheme="minorHAnsi" w:eastAsiaTheme="minorHAnsi" w:hAnsiTheme="minorHAnsi" w:cstheme="minorHAnsi"/>
          <w:color w:val="121212"/>
          <w:sz w:val="20"/>
          <w:lang w:val="en-US" w:eastAsia="en-US"/>
        </w:rPr>
        <w:t>Contractors</w:t>
      </w:r>
      <w:proofErr w:type="gramEnd"/>
      <w:r w:rsidRPr="00092057">
        <w:rPr>
          <w:rFonts w:asciiTheme="minorHAnsi" w:eastAsiaTheme="minorHAnsi" w:hAnsiTheme="minorHAnsi" w:cstheme="minorHAnsi"/>
          <w:color w:val="121212"/>
          <w:sz w:val="20"/>
          <w:lang w:val="en-US" w:eastAsia="en-US"/>
        </w:rPr>
        <w:t xml:space="preserve"> and other duty</w:t>
      </w:r>
      <w:r w:rsidR="005D1CD4" w:rsidRPr="00092057">
        <w:rPr>
          <w:rFonts w:asciiTheme="minorHAnsi" w:eastAsiaTheme="minorHAnsi" w:hAnsiTheme="minorHAnsi" w:cstheme="minorHAnsi"/>
          <w:color w:val="121212"/>
          <w:sz w:val="20"/>
          <w:lang w:val="en-US" w:eastAsia="en-US"/>
        </w:rPr>
        <w:t xml:space="preserve"> </w:t>
      </w:r>
      <w:r w:rsidRPr="00092057">
        <w:rPr>
          <w:rFonts w:asciiTheme="minorHAnsi" w:eastAsiaTheme="minorHAnsi" w:hAnsiTheme="minorHAnsi" w:cstheme="minorHAnsi"/>
          <w:color w:val="121212"/>
          <w:sz w:val="20"/>
          <w:lang w:val="en-US" w:eastAsia="en-US"/>
        </w:rPr>
        <w:t>holders.</w:t>
      </w:r>
    </w:p>
    <w:p w14:paraId="3BA06ABA" w14:textId="77777777" w:rsidR="006428E0" w:rsidRPr="00092057" w:rsidRDefault="006428E0" w:rsidP="006428E0">
      <w:pPr>
        <w:pStyle w:val="ListParagraph"/>
        <w:rPr>
          <w:rFonts w:asciiTheme="minorHAnsi" w:eastAsiaTheme="minorHAnsi" w:hAnsiTheme="minorHAnsi" w:cstheme="minorHAnsi"/>
          <w:sz w:val="20"/>
          <w:lang w:eastAsia="en-US"/>
        </w:rPr>
      </w:pPr>
    </w:p>
    <w:p w14:paraId="142B4574" w14:textId="77777777" w:rsidR="00210173" w:rsidRPr="00092057" w:rsidRDefault="00210173" w:rsidP="00562F71">
      <w:pPr>
        <w:pStyle w:val="Heading2"/>
        <w:jc w:val="both"/>
        <w:rPr>
          <w:rFonts w:asciiTheme="minorHAnsi" w:hAnsiTheme="minorHAnsi" w:cstheme="minorHAnsi"/>
          <w:lang w:val="en-US"/>
        </w:rPr>
      </w:pPr>
      <w:bookmarkStart w:id="47" w:name="_Toc167217518"/>
      <w:r w:rsidRPr="00092057">
        <w:rPr>
          <w:rFonts w:asciiTheme="minorHAnsi" w:hAnsiTheme="minorHAnsi" w:cstheme="minorHAnsi"/>
          <w:lang w:val="en-US"/>
        </w:rPr>
        <w:t xml:space="preserve">CDM PRINCIPAL </w:t>
      </w:r>
      <w:proofErr w:type="gramStart"/>
      <w:r w:rsidRPr="00092057">
        <w:rPr>
          <w:rFonts w:asciiTheme="minorHAnsi" w:hAnsiTheme="minorHAnsi" w:cstheme="minorHAnsi"/>
          <w:lang w:val="en-US"/>
        </w:rPr>
        <w:t>CONTRACTORS</w:t>
      </w:r>
      <w:proofErr w:type="gramEnd"/>
      <w:r w:rsidRPr="00092057">
        <w:rPr>
          <w:rFonts w:asciiTheme="minorHAnsi" w:hAnsiTheme="minorHAnsi" w:cstheme="minorHAnsi"/>
          <w:lang w:val="en-US"/>
        </w:rPr>
        <w:t xml:space="preserve"> DUTIES</w:t>
      </w:r>
      <w:bookmarkEnd w:id="47"/>
    </w:p>
    <w:p w14:paraId="5B142B7C" w14:textId="77777777" w:rsidR="00210173" w:rsidRPr="00092057" w:rsidRDefault="00210173" w:rsidP="00562F71">
      <w:pPr>
        <w:autoSpaceDE w:val="0"/>
        <w:autoSpaceDN w:val="0"/>
        <w:adjustRightInd w:val="0"/>
        <w:jc w:val="both"/>
        <w:rPr>
          <w:rFonts w:asciiTheme="minorHAnsi" w:hAnsiTheme="minorHAnsi" w:cstheme="minorHAnsi"/>
          <w:color w:val="121212"/>
          <w:sz w:val="20"/>
          <w:lang w:val="en-US"/>
        </w:rPr>
      </w:pPr>
    </w:p>
    <w:p w14:paraId="2FD524AA" w14:textId="77777777" w:rsidR="00465E2D" w:rsidRPr="00092057" w:rsidRDefault="00465E2D" w:rsidP="00465E2D">
      <w:pPr>
        <w:autoSpaceDE w:val="0"/>
        <w:autoSpaceDN w:val="0"/>
        <w:adjustRightInd w:val="0"/>
        <w:jc w:val="both"/>
        <w:rPr>
          <w:rFonts w:asciiTheme="minorHAnsi" w:hAnsiTheme="minorHAnsi" w:cstheme="minorHAnsi"/>
          <w:color w:val="121212"/>
          <w:sz w:val="20"/>
          <w:lang w:val="en-US"/>
        </w:rPr>
      </w:pPr>
      <w:r w:rsidRPr="00092057">
        <w:rPr>
          <w:rFonts w:asciiTheme="minorHAnsi" w:hAnsiTheme="minorHAnsi" w:cstheme="minorHAnsi"/>
          <w:color w:val="121212"/>
          <w:sz w:val="20"/>
          <w:lang w:val="en-US"/>
        </w:rPr>
        <w:t xml:space="preserve">Where </w:t>
      </w:r>
      <w:r w:rsidRPr="00092057">
        <w:rPr>
          <w:rFonts w:asciiTheme="minorHAnsi" w:hAnsiTheme="minorHAnsi" w:cstheme="minorHAnsi"/>
          <w:color w:val="121212"/>
          <w:sz w:val="20"/>
          <w:lang w:val="en-US"/>
        </w:rPr>
        <w:fldChar w:fldCharType="begin"/>
      </w:r>
      <w:r w:rsidRPr="00092057">
        <w:rPr>
          <w:rFonts w:asciiTheme="minorHAnsi" w:hAnsiTheme="minorHAnsi" w:cstheme="minorHAnsi"/>
          <w:color w:val="121212"/>
          <w:sz w:val="20"/>
          <w:lang w:val="en-US"/>
        </w:rPr>
        <w:instrText xml:space="preserve"> MERGEFIELD "Company_Name" </w:instrText>
      </w:r>
      <w:r w:rsidRPr="00092057">
        <w:rPr>
          <w:rFonts w:asciiTheme="minorHAnsi" w:hAnsiTheme="minorHAnsi" w:cstheme="minorHAnsi"/>
          <w:color w:val="121212"/>
          <w:sz w:val="20"/>
          <w:lang w:val="en-US"/>
        </w:rPr>
        <w:fldChar w:fldCharType="separate"/>
      </w:r>
      <w:r w:rsidR="002D33DD" w:rsidRPr="00092057">
        <w:rPr>
          <w:rFonts w:asciiTheme="minorHAnsi" w:hAnsiTheme="minorHAnsi" w:cstheme="minorHAnsi"/>
          <w:noProof/>
          <w:color w:val="121212"/>
          <w:sz w:val="20"/>
          <w:lang w:val="en-US"/>
        </w:rPr>
        <w:t>SCS</w:t>
      </w:r>
      <w:r w:rsidRPr="00092057">
        <w:rPr>
          <w:rFonts w:asciiTheme="minorHAnsi" w:hAnsiTheme="minorHAnsi" w:cstheme="minorHAnsi"/>
          <w:color w:val="121212"/>
          <w:sz w:val="20"/>
          <w:lang w:val="en-US"/>
        </w:rPr>
        <w:fldChar w:fldCharType="end"/>
      </w:r>
      <w:r w:rsidRPr="00092057">
        <w:rPr>
          <w:rFonts w:asciiTheme="minorHAnsi" w:hAnsiTheme="minorHAnsi" w:cstheme="minorHAnsi"/>
          <w:color w:val="121212"/>
          <w:sz w:val="20"/>
          <w:lang w:val="en-US"/>
        </w:rPr>
        <w:t xml:space="preserve"> has been appointed as Principal Contractor we will plan, </w:t>
      </w:r>
      <w:proofErr w:type="gramStart"/>
      <w:r w:rsidRPr="00092057">
        <w:rPr>
          <w:rFonts w:asciiTheme="minorHAnsi" w:hAnsiTheme="minorHAnsi" w:cstheme="minorHAnsi"/>
          <w:color w:val="121212"/>
          <w:sz w:val="20"/>
          <w:lang w:val="en-US"/>
        </w:rPr>
        <w:t>manage</w:t>
      </w:r>
      <w:proofErr w:type="gramEnd"/>
      <w:r w:rsidRPr="00092057">
        <w:rPr>
          <w:rFonts w:asciiTheme="minorHAnsi" w:hAnsiTheme="minorHAnsi" w:cstheme="minorHAnsi"/>
          <w:color w:val="121212"/>
          <w:sz w:val="20"/>
          <w:lang w:val="en-US"/>
        </w:rPr>
        <w:t xml:space="preserve"> and monitor the construction phase and coordinate matters relating to Health and Safety during the construction phase to ensure that construction work is carried out without risks to Health or Safety.</w:t>
      </w:r>
    </w:p>
    <w:p w14:paraId="1EEC67D3" w14:textId="77777777" w:rsidR="00465E2D" w:rsidRPr="00092057" w:rsidRDefault="00465E2D" w:rsidP="00465E2D">
      <w:pPr>
        <w:rPr>
          <w:rFonts w:asciiTheme="minorHAnsi" w:eastAsiaTheme="minorHAnsi" w:hAnsiTheme="minorHAnsi" w:cstheme="minorHAnsi"/>
          <w:sz w:val="20"/>
          <w:lang w:eastAsia="en-US"/>
        </w:rPr>
      </w:pPr>
    </w:p>
    <w:p w14:paraId="38E816AD" w14:textId="77777777" w:rsidR="00465E2D" w:rsidRPr="00092057" w:rsidRDefault="00465E2D" w:rsidP="00465E2D">
      <w:pPr>
        <w:rPr>
          <w:rFonts w:asciiTheme="minorHAnsi" w:eastAsiaTheme="minorHAnsi" w:hAnsiTheme="minorHAnsi" w:cstheme="minorHAnsi"/>
          <w:sz w:val="20"/>
          <w:lang w:eastAsia="en-US"/>
        </w:rPr>
      </w:pPr>
      <w:r w:rsidRPr="00092057">
        <w:rPr>
          <w:rFonts w:asciiTheme="minorHAnsi" w:hAnsiTheme="minorHAnsi" w:cstheme="minorHAnsi"/>
          <w:color w:val="121212"/>
          <w:sz w:val="20"/>
          <w:lang w:val="en-US"/>
        </w:rPr>
        <w:fldChar w:fldCharType="begin"/>
      </w:r>
      <w:r w:rsidRPr="00092057">
        <w:rPr>
          <w:rFonts w:asciiTheme="minorHAnsi" w:hAnsiTheme="minorHAnsi" w:cstheme="minorHAnsi"/>
          <w:color w:val="121212"/>
          <w:sz w:val="20"/>
          <w:lang w:val="en-US"/>
        </w:rPr>
        <w:instrText xml:space="preserve"> MERGEFIELD "Company_Name" </w:instrText>
      </w:r>
      <w:r w:rsidRPr="00092057">
        <w:rPr>
          <w:rFonts w:asciiTheme="minorHAnsi" w:hAnsiTheme="minorHAnsi" w:cstheme="minorHAnsi"/>
          <w:color w:val="121212"/>
          <w:sz w:val="20"/>
          <w:lang w:val="en-US"/>
        </w:rPr>
        <w:fldChar w:fldCharType="separate"/>
      </w:r>
      <w:r w:rsidR="002D33DD" w:rsidRPr="00092057">
        <w:rPr>
          <w:rFonts w:asciiTheme="minorHAnsi" w:hAnsiTheme="minorHAnsi" w:cstheme="minorHAnsi"/>
          <w:noProof/>
          <w:color w:val="121212"/>
          <w:sz w:val="20"/>
          <w:lang w:val="en-US"/>
        </w:rPr>
        <w:t>SCS</w:t>
      </w:r>
      <w:r w:rsidRPr="00092057">
        <w:rPr>
          <w:rFonts w:asciiTheme="minorHAnsi" w:hAnsiTheme="minorHAnsi" w:cstheme="minorHAnsi"/>
          <w:color w:val="121212"/>
          <w:sz w:val="20"/>
          <w:lang w:val="en-US"/>
        </w:rPr>
        <w:fldChar w:fldCharType="end"/>
      </w:r>
      <w:r w:rsidRPr="00092057">
        <w:rPr>
          <w:rFonts w:asciiTheme="minorHAnsi" w:hAnsiTheme="minorHAnsi" w:cstheme="minorHAnsi"/>
          <w:color w:val="121212"/>
          <w:sz w:val="20"/>
          <w:lang w:val="en-US"/>
        </w:rPr>
        <w:t xml:space="preserve"> will:</w:t>
      </w:r>
    </w:p>
    <w:p w14:paraId="3ABABA33" w14:textId="77777777" w:rsidR="00465E2D" w:rsidRPr="00092057" w:rsidRDefault="00465E2D" w:rsidP="00465E2D">
      <w:pPr>
        <w:rPr>
          <w:rFonts w:asciiTheme="minorHAnsi" w:eastAsiaTheme="minorHAnsi" w:hAnsiTheme="minorHAnsi" w:cstheme="minorHAnsi"/>
          <w:sz w:val="20"/>
          <w:lang w:eastAsia="en-US"/>
        </w:rPr>
      </w:pPr>
    </w:p>
    <w:p w14:paraId="2885F7B7" w14:textId="77777777" w:rsidR="00465E2D" w:rsidRPr="00092057" w:rsidRDefault="00465E2D" w:rsidP="003E3413">
      <w:pPr>
        <w:numPr>
          <w:ilvl w:val="0"/>
          <w:numId w:val="86"/>
        </w:numPr>
        <w:ind w:left="426" w:hanging="426"/>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Prepare a construction phase plan that ensures the work is carried out without risk to Health or </w:t>
      </w:r>
      <w:proofErr w:type="gramStart"/>
      <w:r w:rsidRPr="00092057">
        <w:rPr>
          <w:rFonts w:asciiTheme="minorHAnsi" w:eastAsiaTheme="minorHAnsi" w:hAnsiTheme="minorHAnsi" w:cstheme="minorHAnsi"/>
          <w:sz w:val="20"/>
          <w:lang w:eastAsia="en-US"/>
        </w:rPr>
        <w:t>Safety;</w:t>
      </w:r>
      <w:proofErr w:type="gramEnd"/>
    </w:p>
    <w:p w14:paraId="74D0B6A6" w14:textId="77777777" w:rsidR="00465E2D" w:rsidRPr="00092057" w:rsidRDefault="00465E2D" w:rsidP="003E3413">
      <w:pPr>
        <w:numPr>
          <w:ilvl w:val="0"/>
          <w:numId w:val="86"/>
        </w:numPr>
        <w:ind w:left="426" w:hanging="426"/>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Implement the plan, including facilitating co-operation and co-ordination between </w:t>
      </w:r>
      <w:proofErr w:type="gramStart"/>
      <w:r w:rsidRPr="00092057">
        <w:rPr>
          <w:rFonts w:asciiTheme="minorHAnsi" w:eastAsiaTheme="minorHAnsi" w:hAnsiTheme="minorHAnsi" w:cstheme="minorHAnsi"/>
          <w:sz w:val="20"/>
          <w:lang w:eastAsia="en-US"/>
        </w:rPr>
        <w:t>contractors;</w:t>
      </w:r>
      <w:proofErr w:type="gramEnd"/>
    </w:p>
    <w:p w14:paraId="05FBEABB" w14:textId="77777777" w:rsidR="00465E2D" w:rsidRPr="00092057" w:rsidRDefault="00465E2D" w:rsidP="00465E2D">
      <w:pPr>
        <w:ind w:left="720"/>
        <w:jc w:val="both"/>
        <w:rPr>
          <w:rFonts w:asciiTheme="minorHAnsi" w:eastAsiaTheme="minorHAnsi" w:hAnsiTheme="minorHAnsi" w:cstheme="minorHAnsi"/>
          <w:sz w:val="20"/>
          <w:lang w:eastAsia="en-US"/>
        </w:rPr>
      </w:pPr>
    </w:p>
    <w:p w14:paraId="2C68B51E" w14:textId="77777777" w:rsidR="00465E2D" w:rsidRPr="00092057" w:rsidRDefault="00465E2D" w:rsidP="003E3413">
      <w:pPr>
        <w:numPr>
          <w:ilvl w:val="0"/>
          <w:numId w:val="86"/>
        </w:numPr>
        <w:ind w:left="426" w:hanging="426"/>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lastRenderedPageBreak/>
        <w:t xml:space="preserve">Review, </w:t>
      </w:r>
      <w:proofErr w:type="gramStart"/>
      <w:r w:rsidRPr="00092057">
        <w:rPr>
          <w:rFonts w:asciiTheme="minorHAnsi" w:eastAsiaTheme="minorHAnsi" w:hAnsiTheme="minorHAnsi" w:cstheme="minorHAnsi"/>
          <w:sz w:val="20"/>
          <w:lang w:eastAsia="en-US"/>
        </w:rPr>
        <w:t>revise</w:t>
      </w:r>
      <w:proofErr w:type="gramEnd"/>
      <w:r w:rsidRPr="00092057">
        <w:rPr>
          <w:rFonts w:asciiTheme="minorHAnsi" w:eastAsiaTheme="minorHAnsi" w:hAnsiTheme="minorHAnsi" w:cstheme="minorHAnsi"/>
          <w:sz w:val="20"/>
          <w:lang w:eastAsia="en-US"/>
        </w:rPr>
        <w:t xml:space="preserve"> and refine the plan and check that work is being carried out safely and without risks to health.</w:t>
      </w:r>
    </w:p>
    <w:p w14:paraId="37A87880"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Take steps to prevent unauthorised access to the site by using fencing and other </w:t>
      </w:r>
      <w:proofErr w:type="gramStart"/>
      <w:r w:rsidRPr="00092057">
        <w:rPr>
          <w:rFonts w:asciiTheme="minorHAnsi" w:eastAsiaTheme="minorHAnsi" w:hAnsiTheme="minorHAnsi" w:cstheme="minorHAnsi"/>
          <w:sz w:val="20"/>
          <w:lang w:eastAsia="en-US"/>
        </w:rPr>
        <w:t>controls;</w:t>
      </w:r>
      <w:proofErr w:type="gramEnd"/>
    </w:p>
    <w:p w14:paraId="5215E36D"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Provide welfare facilities; making sure that suitable facilities are provided throughout the construction </w:t>
      </w:r>
      <w:proofErr w:type="gramStart"/>
      <w:r w:rsidRPr="00092057">
        <w:rPr>
          <w:rFonts w:asciiTheme="minorHAnsi" w:eastAsiaTheme="minorHAnsi" w:hAnsiTheme="minorHAnsi" w:cstheme="minorHAnsi"/>
          <w:sz w:val="20"/>
          <w:lang w:eastAsia="en-US"/>
        </w:rPr>
        <w:t>phase;</w:t>
      </w:r>
      <w:proofErr w:type="gramEnd"/>
    </w:p>
    <w:p w14:paraId="41109886"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Provide suitable site inductions; giving workers, visitors and others, information about risks and rules that are relevant to the site work and their </w:t>
      </w:r>
      <w:proofErr w:type="gramStart"/>
      <w:r w:rsidRPr="00092057">
        <w:rPr>
          <w:rFonts w:asciiTheme="minorHAnsi" w:eastAsiaTheme="minorHAnsi" w:hAnsiTheme="minorHAnsi" w:cstheme="minorHAnsi"/>
          <w:sz w:val="20"/>
          <w:lang w:eastAsia="en-US"/>
        </w:rPr>
        <w:t>work;</w:t>
      </w:r>
      <w:proofErr w:type="gramEnd"/>
    </w:p>
    <w:p w14:paraId="1A0ED272"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Liaise with the Client and Principal Designer on design and discuss any new design or changes to an existing </w:t>
      </w:r>
      <w:proofErr w:type="gramStart"/>
      <w:r w:rsidRPr="00092057">
        <w:rPr>
          <w:rFonts w:asciiTheme="minorHAnsi" w:eastAsiaTheme="minorHAnsi" w:hAnsiTheme="minorHAnsi" w:cstheme="minorHAnsi"/>
          <w:sz w:val="20"/>
          <w:lang w:eastAsia="en-US"/>
        </w:rPr>
        <w:t>design;</w:t>
      </w:r>
      <w:proofErr w:type="gramEnd"/>
      <w:r w:rsidRPr="00092057">
        <w:rPr>
          <w:rFonts w:asciiTheme="minorHAnsi" w:eastAsiaTheme="minorHAnsi" w:hAnsiTheme="minorHAnsi" w:cstheme="minorHAnsi"/>
          <w:sz w:val="20"/>
          <w:lang w:eastAsia="en-US"/>
        </w:rPr>
        <w:t xml:space="preserve"> </w:t>
      </w:r>
    </w:p>
    <w:p w14:paraId="75FB9F62"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Ensure the safe working, co-ordination and co-operation between </w:t>
      </w:r>
      <w:proofErr w:type="gramStart"/>
      <w:r w:rsidRPr="00092057">
        <w:rPr>
          <w:rFonts w:asciiTheme="minorHAnsi" w:eastAsiaTheme="minorHAnsi" w:hAnsiTheme="minorHAnsi" w:cstheme="minorHAnsi"/>
          <w:sz w:val="20"/>
          <w:lang w:eastAsia="en-US"/>
        </w:rPr>
        <w:t>contractors;</w:t>
      </w:r>
      <w:proofErr w:type="gramEnd"/>
    </w:p>
    <w:p w14:paraId="189CF535"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Monitor site Health and Safety standards and control measures to ensure that they remain effective, e.g. carrying out visual checks or inspections and dealing with any </w:t>
      </w:r>
      <w:proofErr w:type="gramStart"/>
      <w:r w:rsidRPr="00092057">
        <w:rPr>
          <w:rFonts w:asciiTheme="minorHAnsi" w:eastAsiaTheme="minorHAnsi" w:hAnsiTheme="minorHAnsi" w:cstheme="minorHAnsi"/>
          <w:sz w:val="20"/>
          <w:lang w:eastAsia="en-US"/>
        </w:rPr>
        <w:t>issues;</w:t>
      </w:r>
      <w:proofErr w:type="gramEnd"/>
      <w:r w:rsidRPr="00092057">
        <w:rPr>
          <w:rFonts w:asciiTheme="minorHAnsi" w:eastAsiaTheme="minorHAnsi" w:hAnsiTheme="minorHAnsi" w:cstheme="minorHAnsi"/>
          <w:sz w:val="20"/>
          <w:lang w:eastAsia="en-US"/>
        </w:rPr>
        <w:t xml:space="preserve"> </w:t>
      </w:r>
    </w:p>
    <w:p w14:paraId="047941F1"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Provide relevant Health and Safety information required for the Health and Safety file to the Principal Designer and where the Principal Designer appointment finishes before the end of the construction phase, because all design work has finished, we, as Principal Contractor, will take on the responsibility for the file and for handing it over to the </w:t>
      </w:r>
      <w:proofErr w:type="gramStart"/>
      <w:r w:rsidRPr="00092057">
        <w:rPr>
          <w:rFonts w:asciiTheme="minorHAnsi" w:eastAsiaTheme="minorHAnsi" w:hAnsiTheme="minorHAnsi" w:cstheme="minorHAnsi"/>
          <w:sz w:val="20"/>
          <w:lang w:eastAsia="en-US"/>
        </w:rPr>
        <w:t>client;</w:t>
      </w:r>
      <w:proofErr w:type="gramEnd"/>
    </w:p>
    <w:p w14:paraId="3AE36902" w14:textId="77777777" w:rsidR="00465E2D" w:rsidRPr="00092057" w:rsidRDefault="00465E2D" w:rsidP="00465E2D">
      <w:pPr>
        <w:jc w:val="both"/>
        <w:rPr>
          <w:rFonts w:asciiTheme="minorHAnsi" w:eastAsiaTheme="minorHAnsi" w:hAnsiTheme="minorHAnsi" w:cstheme="minorHAnsi"/>
          <w:sz w:val="20"/>
          <w:lang w:eastAsia="en-US"/>
        </w:rPr>
      </w:pPr>
    </w:p>
    <w:p w14:paraId="41403CE1" w14:textId="77777777" w:rsidR="00465E2D" w:rsidRPr="00092057" w:rsidRDefault="00465E2D" w:rsidP="00465E2D">
      <w:pPr>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Where we engage contractors and labour only contractors, we will:</w:t>
      </w:r>
    </w:p>
    <w:p w14:paraId="586C64B2" w14:textId="77777777" w:rsidR="00F95CEA" w:rsidRPr="00092057" w:rsidRDefault="00F95CEA" w:rsidP="00465E2D">
      <w:pPr>
        <w:rPr>
          <w:rFonts w:asciiTheme="minorHAnsi" w:eastAsiaTheme="minorHAnsi" w:hAnsiTheme="minorHAnsi" w:cstheme="minorHAnsi"/>
          <w:sz w:val="20"/>
          <w:lang w:eastAsia="en-US"/>
        </w:rPr>
      </w:pPr>
    </w:p>
    <w:p w14:paraId="515FDC27"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Check their Health and Safety capabilities and give them the Health and Safety information they need for the work, discuss the work with them before they start and ensure that all of the agreed provisions are in place prior to their starting works (for example safe scaffolds, plant and access to welfare facilities</w:t>
      </w:r>
      <w:proofErr w:type="gramStart"/>
      <w:r w:rsidRPr="00092057">
        <w:rPr>
          <w:rFonts w:asciiTheme="minorHAnsi" w:eastAsiaTheme="minorHAnsi" w:hAnsiTheme="minorHAnsi" w:cstheme="minorHAnsi"/>
          <w:sz w:val="20"/>
          <w:lang w:eastAsia="en-US"/>
        </w:rPr>
        <w:t>);</w:t>
      </w:r>
      <w:proofErr w:type="gramEnd"/>
    </w:p>
    <w:p w14:paraId="658D95B0"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Monitor their performance and remedy any </w:t>
      </w:r>
      <w:proofErr w:type="gramStart"/>
      <w:r w:rsidRPr="00092057">
        <w:rPr>
          <w:rFonts w:asciiTheme="minorHAnsi" w:eastAsiaTheme="minorHAnsi" w:hAnsiTheme="minorHAnsi" w:cstheme="minorHAnsi"/>
          <w:sz w:val="20"/>
          <w:lang w:eastAsia="en-US"/>
        </w:rPr>
        <w:t>shortcomings;</w:t>
      </w:r>
      <w:proofErr w:type="gramEnd"/>
    </w:p>
    <w:p w14:paraId="3CA32C95"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Provide suitable management and supervision; ensuring that those managing and supervising the work have the right blend of skills, knowledge, training and experience and that there are an adequate number of </w:t>
      </w:r>
      <w:r w:rsidR="00F84A20" w:rsidRPr="00092057">
        <w:rPr>
          <w:rFonts w:asciiTheme="minorHAnsi" w:eastAsiaTheme="minorHAnsi" w:hAnsiTheme="minorHAnsi" w:cstheme="minorHAnsi"/>
          <w:sz w:val="20"/>
          <w:lang w:eastAsia="en-US"/>
        </w:rPr>
        <w:t>supervisor’s</w:t>
      </w:r>
      <w:r w:rsidRPr="00092057">
        <w:rPr>
          <w:rFonts w:asciiTheme="minorHAnsi" w:eastAsiaTheme="minorHAnsi" w:hAnsiTheme="minorHAnsi" w:cstheme="minorHAnsi"/>
          <w:sz w:val="20"/>
          <w:lang w:eastAsia="en-US"/>
        </w:rPr>
        <w:t xml:space="preserve"> familiar with the type of work </w:t>
      </w:r>
      <w:proofErr w:type="gramStart"/>
      <w:r w:rsidRPr="00092057">
        <w:rPr>
          <w:rFonts w:asciiTheme="minorHAnsi" w:eastAsiaTheme="minorHAnsi" w:hAnsiTheme="minorHAnsi" w:cstheme="minorHAnsi"/>
          <w:sz w:val="20"/>
          <w:lang w:eastAsia="en-US"/>
        </w:rPr>
        <w:t>planned;</w:t>
      </w:r>
      <w:proofErr w:type="gramEnd"/>
    </w:p>
    <w:p w14:paraId="1507BA60"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Provide key information on Health and Safety </w:t>
      </w:r>
      <w:proofErr w:type="gramStart"/>
      <w:r w:rsidRPr="00092057">
        <w:rPr>
          <w:rFonts w:asciiTheme="minorHAnsi" w:eastAsiaTheme="minorHAnsi" w:hAnsiTheme="minorHAnsi" w:cstheme="minorHAnsi"/>
          <w:sz w:val="20"/>
          <w:lang w:eastAsia="en-US"/>
        </w:rPr>
        <w:t>risks;</w:t>
      </w:r>
      <w:proofErr w:type="gramEnd"/>
    </w:p>
    <w:p w14:paraId="7813C54B"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Issue relevant parts of the construction phase plan that needs to be shared with contractors and communicated with operatives through induction and worker engagement.</w:t>
      </w:r>
    </w:p>
    <w:p w14:paraId="65D73032"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Communicate with operatives by a clear two-way process, giving an opportunity for both parties to contribute to decision </w:t>
      </w:r>
      <w:proofErr w:type="gramStart"/>
      <w:r w:rsidRPr="00092057">
        <w:rPr>
          <w:rFonts w:asciiTheme="minorHAnsi" w:eastAsiaTheme="minorHAnsi" w:hAnsiTheme="minorHAnsi" w:cstheme="minorHAnsi"/>
          <w:sz w:val="20"/>
          <w:lang w:eastAsia="en-US"/>
        </w:rPr>
        <w:t>making;</w:t>
      </w:r>
      <w:proofErr w:type="gramEnd"/>
    </w:p>
    <w:p w14:paraId="1EE7D1DE" w14:textId="77777777" w:rsidR="00465E2D" w:rsidRPr="00092057" w:rsidRDefault="00465E2D" w:rsidP="003E3413">
      <w:pPr>
        <w:numPr>
          <w:ilvl w:val="0"/>
          <w:numId w:val="85"/>
        </w:numPr>
        <w:ind w:left="425" w:hanging="425"/>
        <w:jc w:val="both"/>
        <w:rPr>
          <w:rFonts w:asciiTheme="minorHAnsi" w:eastAsiaTheme="minorHAnsi" w:hAnsiTheme="minorHAnsi" w:cstheme="minorHAnsi"/>
          <w:sz w:val="20"/>
          <w:lang w:eastAsia="en-US"/>
        </w:rPr>
      </w:pPr>
      <w:r w:rsidRPr="00092057">
        <w:rPr>
          <w:rFonts w:asciiTheme="minorHAnsi" w:eastAsiaTheme="minorHAnsi" w:hAnsiTheme="minorHAnsi" w:cstheme="minorHAnsi"/>
          <w:sz w:val="20"/>
          <w:lang w:eastAsia="en-US"/>
        </w:rPr>
        <w:t xml:space="preserve">Ensure that all contractors and operatives on the project are aware; of what </w:t>
      </w:r>
      <w:proofErr w:type="gramStart"/>
      <w:r w:rsidRPr="00092057">
        <w:rPr>
          <w:rFonts w:asciiTheme="minorHAnsi" w:eastAsiaTheme="minorHAnsi" w:hAnsiTheme="minorHAnsi" w:cstheme="minorHAnsi"/>
          <w:sz w:val="20"/>
          <w:lang w:eastAsia="en-US"/>
        </w:rPr>
        <w:t>has to</w:t>
      </w:r>
      <w:proofErr w:type="gramEnd"/>
      <w:r w:rsidRPr="00092057">
        <w:rPr>
          <w:rFonts w:asciiTheme="minorHAnsi" w:eastAsiaTheme="minorHAnsi" w:hAnsiTheme="minorHAnsi" w:cstheme="minorHAnsi"/>
          <w:sz w:val="20"/>
          <w:lang w:eastAsia="en-US"/>
        </w:rPr>
        <w:t xml:space="preserve"> be done and what is expected of them; when it will be done and how it will be done safely and without risks to health.</w:t>
      </w:r>
    </w:p>
    <w:p w14:paraId="3E6AFDA0" w14:textId="77777777" w:rsidR="00465E2D" w:rsidRPr="00092057" w:rsidRDefault="00465E2D" w:rsidP="00465E2D">
      <w:pPr>
        <w:spacing w:line="276" w:lineRule="auto"/>
        <w:jc w:val="both"/>
        <w:rPr>
          <w:rFonts w:asciiTheme="minorHAnsi" w:eastAsiaTheme="minorHAnsi" w:hAnsiTheme="minorHAnsi" w:cstheme="minorHAnsi"/>
          <w:sz w:val="20"/>
          <w:lang w:eastAsia="en-US"/>
        </w:rPr>
      </w:pPr>
    </w:p>
    <w:p w14:paraId="2990C402" w14:textId="77777777" w:rsidR="00210173" w:rsidRPr="00092057" w:rsidRDefault="00210173" w:rsidP="00562F71">
      <w:pPr>
        <w:pStyle w:val="Heading2"/>
        <w:jc w:val="both"/>
        <w:rPr>
          <w:rFonts w:asciiTheme="minorHAnsi" w:hAnsiTheme="minorHAnsi" w:cstheme="minorHAnsi"/>
        </w:rPr>
      </w:pPr>
      <w:bookmarkStart w:id="48" w:name="_Toc167217519"/>
      <w:r w:rsidRPr="00092057">
        <w:rPr>
          <w:rFonts w:asciiTheme="minorHAnsi" w:hAnsiTheme="minorHAnsi" w:cstheme="minorHAnsi"/>
        </w:rPr>
        <w:t>COMMUNICATION</w:t>
      </w:r>
      <w:bookmarkEnd w:id="48"/>
    </w:p>
    <w:p w14:paraId="31BC553F" w14:textId="77777777" w:rsidR="00210173" w:rsidRPr="00092057" w:rsidRDefault="00210173" w:rsidP="00562F71">
      <w:pPr>
        <w:pStyle w:val="BodyText"/>
        <w:rPr>
          <w:rFonts w:asciiTheme="minorHAnsi" w:hAnsiTheme="minorHAnsi" w:cstheme="minorHAnsi"/>
          <w:sz w:val="20"/>
        </w:rPr>
      </w:pPr>
    </w:p>
    <w:p w14:paraId="211F2788" w14:textId="77777777" w:rsidR="00210173" w:rsidRPr="00092057" w:rsidRDefault="00B52C86" w:rsidP="00562F71">
      <w:pPr>
        <w:jc w:val="both"/>
        <w:rPr>
          <w:rFonts w:asciiTheme="minorHAnsi" w:hAnsiTheme="minorHAnsi" w:cstheme="minorHAnsi"/>
          <w:sz w:val="20"/>
        </w:rPr>
      </w:pPr>
      <w:r w:rsidRPr="00092057">
        <w:rPr>
          <w:rFonts w:asciiTheme="minorHAnsi" w:hAnsiTheme="minorHAnsi" w:cstheme="minorHAnsi"/>
          <w:noProof/>
          <w:sz w:val="20"/>
        </w:rPr>
        <w:fldChar w:fldCharType="begin"/>
      </w:r>
      <w:r w:rsidRPr="00092057">
        <w:rPr>
          <w:rFonts w:asciiTheme="minorHAnsi" w:hAnsiTheme="minorHAnsi" w:cstheme="minorHAnsi"/>
          <w:noProof/>
          <w:sz w:val="20"/>
        </w:rPr>
        <w:instrText xml:space="preserve"> MERGEFIELD "Company_Name" </w:instrText>
      </w:r>
      <w:r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noProof/>
          <w:sz w:val="20"/>
        </w:rPr>
        <w:fldChar w:fldCharType="end"/>
      </w:r>
      <w:r w:rsidR="00210173" w:rsidRPr="00092057">
        <w:rPr>
          <w:rFonts w:asciiTheme="minorHAnsi" w:hAnsiTheme="minorHAnsi" w:cstheme="minorHAnsi"/>
          <w:sz w:val="20"/>
        </w:rPr>
        <w:t xml:space="preserve"> sees communication</w:t>
      </w:r>
      <w:r w:rsidR="00AF2790" w:rsidRPr="00092057">
        <w:rPr>
          <w:rFonts w:asciiTheme="minorHAnsi" w:hAnsiTheme="minorHAnsi" w:cstheme="minorHAnsi"/>
          <w:sz w:val="20"/>
        </w:rPr>
        <w:t xml:space="preserve"> within the company </w:t>
      </w:r>
      <w:r w:rsidR="00210173" w:rsidRPr="00092057">
        <w:rPr>
          <w:rFonts w:asciiTheme="minorHAnsi" w:hAnsiTheme="minorHAnsi" w:cstheme="minorHAnsi"/>
          <w:sz w:val="20"/>
        </w:rPr>
        <w:t>as an essential part of effective Health and Safety management</w:t>
      </w:r>
      <w:r w:rsidR="00AF2790" w:rsidRPr="00092057">
        <w:rPr>
          <w:rFonts w:asciiTheme="minorHAnsi" w:hAnsiTheme="minorHAnsi" w:cstheme="minorHAnsi"/>
          <w:sz w:val="20"/>
        </w:rPr>
        <w:t xml:space="preserve">. The company </w:t>
      </w:r>
      <w:r w:rsidR="00210173" w:rsidRPr="00092057">
        <w:rPr>
          <w:rFonts w:asciiTheme="minorHAnsi" w:hAnsiTheme="minorHAnsi" w:cstheme="minorHAnsi"/>
          <w:sz w:val="20"/>
        </w:rPr>
        <w:t>will endeavour to communicate to employees their commitment to Safety</w:t>
      </w:r>
      <w:r w:rsidR="00AF2790" w:rsidRPr="00092057">
        <w:rPr>
          <w:rFonts w:asciiTheme="minorHAnsi" w:hAnsiTheme="minorHAnsi" w:cstheme="minorHAnsi"/>
          <w:sz w:val="20"/>
        </w:rPr>
        <w:t>. In doing so</w:t>
      </w:r>
      <w:r w:rsidR="002E6ED5" w:rsidRPr="00092057">
        <w:rPr>
          <w:rFonts w:asciiTheme="minorHAnsi" w:hAnsiTheme="minorHAnsi" w:cstheme="minorHAnsi"/>
          <w:sz w:val="20"/>
        </w:rPr>
        <w:t>,</w:t>
      </w:r>
      <w:r w:rsidR="00AF2790" w:rsidRPr="00092057">
        <w:rPr>
          <w:rFonts w:asciiTheme="minorHAnsi" w:hAnsiTheme="minorHAnsi" w:cstheme="minorHAnsi"/>
          <w:sz w:val="20"/>
        </w:rPr>
        <w:t xml:space="preserve"> we will </w:t>
      </w:r>
      <w:r w:rsidR="00210173" w:rsidRPr="00092057">
        <w:rPr>
          <w:rFonts w:asciiTheme="minorHAnsi" w:hAnsiTheme="minorHAnsi" w:cstheme="minorHAnsi"/>
          <w:sz w:val="20"/>
        </w:rPr>
        <w:t>ensure that employees are familiar with the contents of the Company’s Health and Safety Policy. Communication with employees will be in the form of directions and statements, in writing, by way of the Policy Statement and by example.</w:t>
      </w:r>
    </w:p>
    <w:p w14:paraId="433C577C" w14:textId="77777777" w:rsidR="00210173" w:rsidRPr="00092057" w:rsidRDefault="00210173" w:rsidP="00562F71">
      <w:pPr>
        <w:pStyle w:val="BodyText"/>
        <w:rPr>
          <w:rFonts w:asciiTheme="minorHAnsi" w:hAnsiTheme="minorHAnsi" w:cstheme="minorHAnsi"/>
          <w:sz w:val="20"/>
        </w:rPr>
      </w:pPr>
    </w:p>
    <w:p w14:paraId="7CF50A08" w14:textId="77777777" w:rsidR="00210173" w:rsidRPr="00092057" w:rsidRDefault="00B52C86" w:rsidP="00562F71">
      <w:pPr>
        <w:jc w:val="both"/>
        <w:rPr>
          <w:rFonts w:asciiTheme="minorHAnsi" w:hAnsiTheme="minorHAnsi" w:cstheme="minorHAnsi"/>
          <w:sz w:val="20"/>
        </w:rPr>
      </w:pPr>
      <w:r w:rsidRPr="00092057">
        <w:rPr>
          <w:rFonts w:asciiTheme="minorHAnsi" w:hAnsiTheme="minorHAnsi" w:cstheme="minorHAnsi"/>
          <w:noProof/>
          <w:sz w:val="20"/>
        </w:rPr>
        <w:fldChar w:fldCharType="begin"/>
      </w:r>
      <w:r w:rsidRPr="00092057">
        <w:rPr>
          <w:rFonts w:asciiTheme="minorHAnsi" w:hAnsiTheme="minorHAnsi" w:cstheme="minorHAnsi"/>
          <w:noProof/>
          <w:sz w:val="20"/>
        </w:rPr>
        <w:instrText xml:space="preserve"> MERGEFIELD "Company_Name" </w:instrText>
      </w:r>
      <w:r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noProof/>
          <w:sz w:val="20"/>
        </w:rPr>
        <w:fldChar w:fldCharType="end"/>
      </w:r>
      <w:r w:rsidR="00210173" w:rsidRPr="00092057">
        <w:rPr>
          <w:rFonts w:asciiTheme="minorHAnsi" w:hAnsiTheme="minorHAnsi" w:cstheme="minorHAnsi"/>
          <w:sz w:val="20"/>
        </w:rPr>
        <w:t xml:space="preserve"> aim to work with their Client's Health and Safety representatives and other employers to ensure that all information and documentation is shared regarding Environmental, Health and Safety matters and is communicated to relevant employees </w:t>
      </w:r>
      <w:proofErr w:type="gramStart"/>
      <w:r w:rsidR="00210173" w:rsidRPr="00092057">
        <w:rPr>
          <w:rFonts w:asciiTheme="minorHAnsi" w:hAnsiTheme="minorHAnsi" w:cstheme="minorHAnsi"/>
          <w:sz w:val="20"/>
        </w:rPr>
        <w:t>in order to</w:t>
      </w:r>
      <w:proofErr w:type="gramEnd"/>
      <w:r w:rsidR="00210173" w:rsidRPr="00092057">
        <w:rPr>
          <w:rFonts w:asciiTheme="minorHAnsi" w:hAnsiTheme="minorHAnsi" w:cstheme="minorHAnsi"/>
          <w:sz w:val="20"/>
        </w:rPr>
        <w:t xml:space="preserve"> ensure safe working of all parties at all times</w:t>
      </w:r>
      <w:r w:rsidR="008B6E61" w:rsidRPr="00092057">
        <w:rPr>
          <w:rFonts w:asciiTheme="minorHAnsi" w:hAnsiTheme="minorHAnsi" w:cstheme="minorHAnsi"/>
          <w:sz w:val="20"/>
        </w:rPr>
        <w:t xml:space="preserve">. </w:t>
      </w:r>
      <w:r w:rsidR="00AF2790" w:rsidRPr="00092057">
        <w:rPr>
          <w:rFonts w:asciiTheme="minorHAnsi" w:hAnsiTheme="minorHAnsi" w:cstheme="minorHAnsi"/>
          <w:sz w:val="20"/>
        </w:rPr>
        <w:t xml:space="preserve">In the event </w:t>
      </w:r>
      <w:r w:rsidR="00495D38" w:rsidRPr="00092057">
        <w:rPr>
          <w:rFonts w:asciiTheme="minorHAnsi" w:hAnsiTheme="minorHAnsi" w:cstheme="minorHAnsi"/>
          <w:sz w:val="20"/>
        </w:rPr>
        <w:t xml:space="preserve">that an employee has </w:t>
      </w:r>
      <w:r w:rsidR="00AF2790" w:rsidRPr="00092057">
        <w:rPr>
          <w:rFonts w:asciiTheme="minorHAnsi" w:hAnsiTheme="minorHAnsi" w:cstheme="minorHAnsi"/>
          <w:sz w:val="20"/>
        </w:rPr>
        <w:t xml:space="preserve">concerns with regards to health and safety </w:t>
      </w:r>
      <w:r w:rsidR="00495D38" w:rsidRPr="00092057">
        <w:rPr>
          <w:rFonts w:asciiTheme="minorHAnsi" w:hAnsiTheme="minorHAnsi" w:cstheme="minorHAnsi"/>
          <w:sz w:val="20"/>
        </w:rPr>
        <w:t xml:space="preserve">they are encouraged to </w:t>
      </w:r>
      <w:r w:rsidR="00AF2790" w:rsidRPr="00092057">
        <w:rPr>
          <w:rFonts w:asciiTheme="minorHAnsi" w:hAnsiTheme="minorHAnsi" w:cstheme="minorHAnsi"/>
          <w:sz w:val="20"/>
        </w:rPr>
        <w:t xml:space="preserve">contact </w:t>
      </w:r>
      <w:r w:rsidR="00495D38" w:rsidRPr="00092057">
        <w:rPr>
          <w:rFonts w:asciiTheme="minorHAnsi" w:hAnsiTheme="minorHAnsi" w:cstheme="minorHAnsi"/>
          <w:sz w:val="20"/>
        </w:rPr>
        <w:t xml:space="preserve">their </w:t>
      </w:r>
      <w:r w:rsidR="003369F0" w:rsidRPr="00092057">
        <w:rPr>
          <w:rFonts w:asciiTheme="minorHAnsi" w:hAnsiTheme="minorHAnsi" w:cstheme="minorHAnsi"/>
          <w:sz w:val="20"/>
        </w:rPr>
        <w:fldChar w:fldCharType="begin"/>
      </w:r>
      <w:r w:rsidR="003369F0" w:rsidRPr="00092057">
        <w:rPr>
          <w:rFonts w:asciiTheme="minorHAnsi" w:hAnsiTheme="minorHAnsi" w:cstheme="minorHAnsi"/>
          <w:sz w:val="20"/>
        </w:rPr>
        <w:instrText xml:space="preserve"> MERGEFIELD ProjectSite_Manager </w:instrText>
      </w:r>
      <w:r w:rsidR="003369F0"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3369F0" w:rsidRPr="00092057">
        <w:rPr>
          <w:rFonts w:asciiTheme="minorHAnsi" w:hAnsiTheme="minorHAnsi" w:cstheme="minorHAnsi"/>
          <w:sz w:val="20"/>
        </w:rPr>
        <w:fldChar w:fldCharType="end"/>
      </w:r>
      <w:r w:rsidR="0083436F" w:rsidRPr="00092057">
        <w:rPr>
          <w:rFonts w:asciiTheme="minorHAnsi" w:hAnsiTheme="minorHAnsi" w:cstheme="minorHAnsi"/>
          <w:sz w:val="20"/>
        </w:rPr>
        <w:t xml:space="preserve"> / </w:t>
      </w:r>
      <w:r w:rsidR="003369F0" w:rsidRPr="00092057">
        <w:rPr>
          <w:rFonts w:asciiTheme="minorHAnsi" w:hAnsiTheme="minorHAnsi" w:cstheme="minorHAnsi"/>
          <w:sz w:val="20"/>
        </w:rPr>
        <w:fldChar w:fldCharType="begin"/>
      </w:r>
      <w:r w:rsidR="003369F0" w:rsidRPr="00092057">
        <w:rPr>
          <w:rFonts w:asciiTheme="minorHAnsi" w:hAnsiTheme="minorHAnsi" w:cstheme="minorHAnsi"/>
          <w:sz w:val="20"/>
        </w:rPr>
        <w:instrText xml:space="preserve"> MERGEFIELD SupervisorForeman </w:instrText>
      </w:r>
      <w:r w:rsidR="003369F0"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Supervisor</w:t>
      </w:r>
      <w:r w:rsidR="003369F0" w:rsidRPr="00092057">
        <w:rPr>
          <w:rFonts w:asciiTheme="minorHAnsi" w:hAnsiTheme="minorHAnsi" w:cstheme="minorHAnsi"/>
          <w:sz w:val="20"/>
        </w:rPr>
        <w:fldChar w:fldCharType="end"/>
      </w:r>
      <w:r w:rsidR="0083436F" w:rsidRPr="00092057">
        <w:rPr>
          <w:rFonts w:asciiTheme="minorHAnsi" w:hAnsiTheme="minorHAnsi" w:cstheme="minorHAnsi"/>
          <w:sz w:val="20"/>
        </w:rPr>
        <w:t xml:space="preserve"> or </w:t>
      </w:r>
      <w:r w:rsidR="00AF2790" w:rsidRPr="00092057">
        <w:rPr>
          <w:rFonts w:asciiTheme="minorHAnsi" w:hAnsiTheme="minorHAnsi" w:cstheme="minorHAnsi"/>
          <w:sz w:val="20"/>
        </w:rPr>
        <w:fldChar w:fldCharType="begin"/>
      </w:r>
      <w:r w:rsidR="00AF2790" w:rsidRPr="00092057">
        <w:rPr>
          <w:rFonts w:asciiTheme="minorHAnsi" w:hAnsiTheme="minorHAnsi" w:cstheme="minorHAnsi"/>
          <w:sz w:val="20"/>
        </w:rPr>
        <w:instrText xml:space="preserve"> MERGEFIELD Nominated_HS </w:instrText>
      </w:r>
      <w:r w:rsidR="00AF2790"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Mr Kevin Lovett</w:t>
      </w:r>
      <w:r w:rsidR="00AF2790" w:rsidRPr="00092057">
        <w:rPr>
          <w:rFonts w:asciiTheme="minorHAnsi" w:hAnsiTheme="minorHAnsi" w:cstheme="minorHAnsi"/>
          <w:sz w:val="20"/>
        </w:rPr>
        <w:fldChar w:fldCharType="end"/>
      </w:r>
      <w:r w:rsidR="0083436F" w:rsidRPr="00092057">
        <w:rPr>
          <w:rFonts w:asciiTheme="minorHAnsi" w:hAnsiTheme="minorHAnsi" w:cstheme="minorHAnsi"/>
          <w:sz w:val="20"/>
        </w:rPr>
        <w:t xml:space="preserve"> so that the issue can be solved.</w:t>
      </w:r>
      <w:r w:rsidR="00495D38" w:rsidRPr="00092057">
        <w:rPr>
          <w:rFonts w:asciiTheme="minorHAnsi" w:hAnsiTheme="minorHAnsi" w:cstheme="minorHAnsi"/>
          <w:sz w:val="20"/>
        </w:rPr>
        <w:t xml:space="preserve"> Members of the public who may have concerns with regards to any matter will be given the telephone number of the head office so that it can be dealt with.</w:t>
      </w:r>
    </w:p>
    <w:p w14:paraId="5F8EDAE0" w14:textId="77777777" w:rsidR="00210173" w:rsidRPr="00092057" w:rsidRDefault="00210173" w:rsidP="00562F71">
      <w:pPr>
        <w:pStyle w:val="BodyText"/>
        <w:rPr>
          <w:rFonts w:asciiTheme="minorHAnsi" w:hAnsiTheme="minorHAnsi" w:cstheme="minorHAnsi"/>
          <w:sz w:val="20"/>
        </w:rPr>
      </w:pPr>
    </w:p>
    <w:p w14:paraId="066FBAE4" w14:textId="77777777" w:rsidR="00210173" w:rsidRPr="00092057" w:rsidRDefault="00B52C86" w:rsidP="00562F71">
      <w:pPr>
        <w:jc w:val="both"/>
        <w:rPr>
          <w:rFonts w:asciiTheme="minorHAnsi" w:hAnsiTheme="minorHAnsi" w:cstheme="minorHAnsi"/>
          <w:sz w:val="20"/>
        </w:rPr>
      </w:pPr>
      <w:r w:rsidRPr="00092057">
        <w:rPr>
          <w:rFonts w:asciiTheme="minorHAnsi" w:hAnsiTheme="minorHAnsi" w:cstheme="minorHAnsi"/>
          <w:noProof/>
          <w:sz w:val="20"/>
        </w:rPr>
        <w:fldChar w:fldCharType="begin"/>
      </w:r>
      <w:r w:rsidRPr="00092057">
        <w:rPr>
          <w:rFonts w:asciiTheme="minorHAnsi" w:hAnsiTheme="minorHAnsi" w:cstheme="minorHAnsi"/>
          <w:noProof/>
          <w:sz w:val="20"/>
        </w:rPr>
        <w:instrText xml:space="preserve"> MERGEFIELD "Company_Name" </w:instrText>
      </w:r>
      <w:r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noProof/>
          <w:sz w:val="20"/>
        </w:rPr>
        <w:fldChar w:fldCharType="end"/>
      </w:r>
      <w:r w:rsidR="002E6ED5" w:rsidRPr="00092057">
        <w:rPr>
          <w:rFonts w:asciiTheme="minorHAnsi" w:hAnsiTheme="minorHAnsi" w:cstheme="minorHAnsi"/>
          <w:sz w:val="20"/>
        </w:rPr>
        <w:t xml:space="preserve"> will </w:t>
      </w:r>
      <w:r w:rsidR="00210173" w:rsidRPr="00092057">
        <w:rPr>
          <w:rFonts w:asciiTheme="minorHAnsi" w:hAnsiTheme="minorHAnsi" w:cstheme="minorHAnsi"/>
          <w:sz w:val="20"/>
        </w:rPr>
        <w:t>ensure that there is adequate consultation with all personnel should there be any alteration to working practices</w:t>
      </w:r>
      <w:r w:rsidR="00C910E0" w:rsidRPr="00092057">
        <w:rPr>
          <w:rFonts w:asciiTheme="minorHAnsi" w:hAnsiTheme="minorHAnsi" w:cstheme="minorHAnsi"/>
          <w:sz w:val="20"/>
        </w:rPr>
        <w:t>;</w:t>
      </w:r>
      <w:r w:rsidR="00210173" w:rsidRPr="00092057">
        <w:rPr>
          <w:rFonts w:asciiTheme="minorHAnsi" w:hAnsiTheme="minorHAnsi" w:cstheme="minorHAnsi"/>
          <w:sz w:val="20"/>
        </w:rPr>
        <w:t xml:space="preserve"> when new plant is introduced or for any reason that may impinge on the Health, Safety and Welfare of employees</w:t>
      </w:r>
      <w:r w:rsidR="00C910E0" w:rsidRPr="00092057">
        <w:rPr>
          <w:rFonts w:asciiTheme="minorHAnsi" w:hAnsiTheme="minorHAnsi" w:cstheme="minorHAnsi"/>
          <w:sz w:val="20"/>
        </w:rPr>
        <w:t>,</w:t>
      </w:r>
      <w:r w:rsidR="00210173" w:rsidRPr="00092057">
        <w:rPr>
          <w:rFonts w:asciiTheme="minorHAnsi" w:hAnsiTheme="minorHAnsi" w:cstheme="minorHAnsi"/>
          <w:sz w:val="20"/>
        </w:rPr>
        <w:t xml:space="preserve"> in accordance with the Health and Safety (Consultation with Employees) Regulations</w:t>
      </w:r>
      <w:r w:rsidR="002752A0" w:rsidRPr="00092057">
        <w:rPr>
          <w:rFonts w:asciiTheme="minorHAnsi" w:hAnsiTheme="minorHAnsi" w:cstheme="minorHAnsi"/>
          <w:sz w:val="20"/>
        </w:rPr>
        <w:t xml:space="preserve"> </w:t>
      </w:r>
      <w:r w:rsidR="00365FC9" w:rsidRPr="00092057">
        <w:rPr>
          <w:rFonts w:asciiTheme="minorHAnsi" w:hAnsiTheme="minorHAnsi" w:cstheme="minorHAnsi"/>
          <w:sz w:val="20"/>
        </w:rPr>
        <w:t>1996</w:t>
      </w:r>
      <w:r w:rsidR="00210173" w:rsidRPr="00092057">
        <w:rPr>
          <w:rFonts w:asciiTheme="minorHAnsi" w:hAnsiTheme="minorHAnsi" w:cstheme="minorHAnsi"/>
          <w:sz w:val="20"/>
        </w:rPr>
        <w:t xml:space="preserve"> and the Safety Committee and Safety Representatives Regulations 1977.</w:t>
      </w:r>
      <w:r w:rsidR="00495D38" w:rsidRPr="00092057">
        <w:rPr>
          <w:rFonts w:asciiTheme="minorHAnsi" w:hAnsiTheme="minorHAnsi" w:cstheme="minorHAnsi"/>
          <w:sz w:val="20"/>
        </w:rPr>
        <w:t xml:space="preserve"> Employees are encouraged to have a representative when a formal convener has not been appointed.</w:t>
      </w:r>
    </w:p>
    <w:p w14:paraId="07616571" w14:textId="77777777" w:rsidR="00210173" w:rsidRPr="00092057" w:rsidRDefault="00210173" w:rsidP="00562F71">
      <w:pPr>
        <w:tabs>
          <w:tab w:val="num" w:pos="426"/>
        </w:tabs>
        <w:jc w:val="both"/>
        <w:rPr>
          <w:rFonts w:asciiTheme="minorHAnsi" w:hAnsiTheme="minorHAnsi" w:cstheme="minorHAnsi"/>
          <w:b/>
          <w:sz w:val="20"/>
        </w:rPr>
      </w:pPr>
    </w:p>
    <w:p w14:paraId="3E7D64C3" w14:textId="77777777" w:rsidR="001808E8" w:rsidRPr="00092057" w:rsidRDefault="001808E8" w:rsidP="001808E8">
      <w:pPr>
        <w:pStyle w:val="Heading2"/>
        <w:rPr>
          <w:rFonts w:asciiTheme="minorHAnsi" w:hAnsiTheme="minorHAnsi" w:cstheme="minorHAnsi"/>
          <w:lang w:eastAsia="en-US"/>
        </w:rPr>
      </w:pPr>
      <w:bookmarkStart w:id="49" w:name="_Toc167217520"/>
      <w:r w:rsidRPr="00092057">
        <w:rPr>
          <w:rFonts w:asciiTheme="minorHAnsi" w:hAnsiTheme="minorHAnsi" w:cstheme="minorHAnsi"/>
          <w:lang w:eastAsia="en-US"/>
        </w:rPr>
        <w:t>COMPANY OFFICES</w:t>
      </w:r>
      <w:bookmarkEnd w:id="49"/>
    </w:p>
    <w:p w14:paraId="6B8F55F8" w14:textId="77777777" w:rsidR="001808E8" w:rsidRPr="00092057" w:rsidRDefault="001808E8" w:rsidP="001808E8">
      <w:pPr>
        <w:jc w:val="both"/>
        <w:rPr>
          <w:rFonts w:asciiTheme="minorHAnsi" w:hAnsiTheme="minorHAnsi" w:cstheme="minorHAnsi"/>
          <w:b/>
          <w:sz w:val="20"/>
          <w:lang w:eastAsia="en-US"/>
        </w:rPr>
      </w:pPr>
    </w:p>
    <w:p w14:paraId="74E1EFB8" w14:textId="77777777" w:rsidR="001808E8" w:rsidRPr="00092057" w:rsidRDefault="001808E8" w:rsidP="001808E8">
      <w:pPr>
        <w:jc w:val="both"/>
        <w:rPr>
          <w:rFonts w:asciiTheme="minorHAnsi" w:hAnsiTheme="minorHAnsi" w:cstheme="minorHAnsi"/>
          <w:sz w:val="20"/>
          <w:lang w:eastAsia="en-US"/>
        </w:rPr>
      </w:pPr>
      <w:r w:rsidRPr="00092057">
        <w:rPr>
          <w:rFonts w:asciiTheme="minorHAnsi" w:hAnsiTheme="minorHAnsi" w:cstheme="minorHAnsi"/>
          <w:sz w:val="20"/>
          <w:lang w:eastAsia="en-US"/>
        </w:rPr>
        <w:t>Management is responsible for the provision and control of all office accommodation and equipment, and the management of the office personnel.</w:t>
      </w:r>
    </w:p>
    <w:p w14:paraId="1AB663F3" w14:textId="77777777" w:rsidR="001808E8" w:rsidRPr="00092057" w:rsidRDefault="001808E8" w:rsidP="001808E8">
      <w:pPr>
        <w:jc w:val="both"/>
        <w:rPr>
          <w:rFonts w:asciiTheme="minorHAnsi" w:hAnsiTheme="minorHAnsi" w:cstheme="minorHAnsi"/>
          <w:sz w:val="20"/>
          <w:lang w:eastAsia="en-US"/>
        </w:rPr>
      </w:pPr>
    </w:p>
    <w:p w14:paraId="62252FBA" w14:textId="77777777" w:rsidR="001808E8" w:rsidRPr="00092057" w:rsidRDefault="001808E8" w:rsidP="001808E8">
      <w:pPr>
        <w:jc w:val="both"/>
        <w:rPr>
          <w:rFonts w:asciiTheme="minorHAnsi" w:hAnsiTheme="minorHAnsi" w:cstheme="minorHAnsi"/>
          <w:sz w:val="20"/>
          <w:lang w:eastAsia="en-US"/>
        </w:rPr>
      </w:pPr>
      <w:r w:rsidRPr="00092057">
        <w:rPr>
          <w:rFonts w:asciiTheme="minorHAnsi" w:hAnsiTheme="minorHAnsi" w:cstheme="minorHAnsi"/>
          <w:sz w:val="20"/>
          <w:lang w:eastAsia="en-US"/>
        </w:rPr>
        <w:lastRenderedPageBreak/>
        <w:t xml:space="preserve">Suitable access to and egress from the office accommodation shall be provided, kept clear of </w:t>
      </w:r>
      <w:proofErr w:type="gramStart"/>
      <w:r w:rsidRPr="00092057">
        <w:rPr>
          <w:rFonts w:asciiTheme="minorHAnsi" w:hAnsiTheme="minorHAnsi" w:cstheme="minorHAnsi"/>
          <w:sz w:val="20"/>
          <w:lang w:eastAsia="en-US"/>
        </w:rPr>
        <w:t>obstructions</w:t>
      </w:r>
      <w:proofErr w:type="gramEnd"/>
      <w:r w:rsidRPr="00092057">
        <w:rPr>
          <w:rFonts w:asciiTheme="minorHAnsi" w:hAnsiTheme="minorHAnsi" w:cstheme="minorHAnsi"/>
          <w:sz w:val="20"/>
          <w:lang w:eastAsia="en-US"/>
        </w:rPr>
        <w:t xml:space="preserve"> and adequately illuminated.</w:t>
      </w:r>
    </w:p>
    <w:p w14:paraId="47A4D33A" w14:textId="77777777" w:rsidR="001808E8" w:rsidRPr="00092057" w:rsidRDefault="001808E8" w:rsidP="001808E8">
      <w:pPr>
        <w:jc w:val="both"/>
        <w:rPr>
          <w:rFonts w:asciiTheme="minorHAnsi" w:hAnsiTheme="minorHAnsi" w:cstheme="minorHAnsi"/>
          <w:b/>
          <w:sz w:val="20"/>
          <w:lang w:eastAsia="en-US"/>
        </w:rPr>
      </w:pPr>
    </w:p>
    <w:p w14:paraId="19483E0D" w14:textId="77777777" w:rsidR="001808E8" w:rsidRPr="00092057" w:rsidRDefault="001808E8" w:rsidP="001808E8">
      <w:pPr>
        <w:jc w:val="both"/>
        <w:rPr>
          <w:rFonts w:asciiTheme="minorHAnsi" w:hAnsiTheme="minorHAnsi" w:cstheme="minorHAnsi"/>
          <w:sz w:val="20"/>
          <w:lang w:eastAsia="en-US"/>
        </w:rPr>
      </w:pPr>
      <w:r w:rsidRPr="00092057">
        <w:rPr>
          <w:rFonts w:asciiTheme="minorHAnsi" w:hAnsiTheme="minorHAnsi" w:cstheme="minorHAnsi"/>
          <w:sz w:val="20"/>
          <w:lang w:eastAsia="en-US"/>
        </w:rPr>
        <w:t>Suitable lighting, adequate ventilation and heating control will be provided to ensure a suitable working environment.</w:t>
      </w:r>
    </w:p>
    <w:p w14:paraId="0381345F" w14:textId="77777777" w:rsidR="001808E8" w:rsidRPr="00092057" w:rsidRDefault="001808E8" w:rsidP="001808E8">
      <w:pPr>
        <w:jc w:val="both"/>
        <w:rPr>
          <w:rFonts w:asciiTheme="minorHAnsi" w:hAnsiTheme="minorHAnsi" w:cstheme="minorHAnsi"/>
          <w:sz w:val="20"/>
          <w:lang w:eastAsia="en-US"/>
        </w:rPr>
      </w:pPr>
    </w:p>
    <w:p w14:paraId="0EC2C41B" w14:textId="77777777" w:rsidR="001808E8" w:rsidRPr="00092057" w:rsidRDefault="001808E8" w:rsidP="001808E8">
      <w:pPr>
        <w:jc w:val="both"/>
        <w:rPr>
          <w:rFonts w:asciiTheme="minorHAnsi" w:hAnsiTheme="minorHAnsi" w:cstheme="minorHAnsi"/>
          <w:sz w:val="20"/>
          <w:lang w:eastAsia="en-US"/>
        </w:rPr>
      </w:pPr>
      <w:r w:rsidRPr="00092057">
        <w:rPr>
          <w:rFonts w:asciiTheme="minorHAnsi" w:hAnsiTheme="minorHAnsi" w:cstheme="minorHAnsi"/>
          <w:sz w:val="20"/>
          <w:lang w:eastAsia="en-US"/>
        </w:rPr>
        <w:t xml:space="preserve">The positioning of office furniture, equipment and machinery will be planned to ensure it </w:t>
      </w:r>
      <w:proofErr w:type="gramStart"/>
      <w:r w:rsidRPr="00092057">
        <w:rPr>
          <w:rFonts w:asciiTheme="minorHAnsi" w:hAnsiTheme="minorHAnsi" w:cstheme="minorHAnsi"/>
          <w:sz w:val="20"/>
          <w:lang w:eastAsia="en-US"/>
        </w:rPr>
        <w:t>is located in</w:t>
      </w:r>
      <w:proofErr w:type="gramEnd"/>
      <w:r w:rsidRPr="00092057">
        <w:rPr>
          <w:rFonts w:asciiTheme="minorHAnsi" w:hAnsiTheme="minorHAnsi" w:cstheme="minorHAnsi"/>
          <w:sz w:val="20"/>
          <w:lang w:eastAsia="en-US"/>
        </w:rPr>
        <w:t xml:space="preserve"> accordance with the manufacturers’ specifications and ensure it is compatible with safe and healthy operational practices.</w:t>
      </w:r>
    </w:p>
    <w:p w14:paraId="60E9FDFF" w14:textId="77777777" w:rsidR="001808E8" w:rsidRPr="00092057" w:rsidRDefault="001808E8" w:rsidP="001808E8">
      <w:pPr>
        <w:jc w:val="both"/>
        <w:rPr>
          <w:rFonts w:asciiTheme="minorHAnsi" w:hAnsiTheme="minorHAnsi" w:cstheme="minorHAnsi"/>
          <w:sz w:val="20"/>
          <w:lang w:eastAsia="en-US"/>
        </w:rPr>
      </w:pPr>
    </w:p>
    <w:p w14:paraId="0BC216B4" w14:textId="77777777" w:rsidR="001808E8" w:rsidRPr="00092057" w:rsidRDefault="001808E8" w:rsidP="001808E8">
      <w:pPr>
        <w:jc w:val="both"/>
        <w:rPr>
          <w:rFonts w:asciiTheme="minorHAnsi" w:hAnsiTheme="minorHAnsi" w:cstheme="minorHAnsi"/>
          <w:sz w:val="20"/>
          <w:lang w:eastAsia="en-US"/>
        </w:rPr>
      </w:pPr>
      <w:r w:rsidRPr="00092057">
        <w:rPr>
          <w:rFonts w:asciiTheme="minorHAnsi" w:hAnsiTheme="minorHAnsi" w:cstheme="minorHAnsi"/>
          <w:sz w:val="20"/>
          <w:lang w:eastAsia="en-US"/>
        </w:rPr>
        <w:t>All office staff will be provided with suitable instruction on office procedures to achieve tidy working conditions and safe working practices.</w:t>
      </w:r>
    </w:p>
    <w:p w14:paraId="2FED9C8E" w14:textId="77777777" w:rsidR="001808E8" w:rsidRPr="00092057" w:rsidRDefault="001808E8" w:rsidP="001808E8">
      <w:pPr>
        <w:jc w:val="both"/>
        <w:rPr>
          <w:rFonts w:asciiTheme="minorHAnsi" w:hAnsiTheme="minorHAnsi" w:cstheme="minorHAnsi"/>
          <w:sz w:val="20"/>
          <w:lang w:eastAsia="en-US"/>
        </w:rPr>
      </w:pPr>
    </w:p>
    <w:p w14:paraId="499BD105" w14:textId="77777777" w:rsidR="001808E8" w:rsidRPr="00092057" w:rsidRDefault="001808E8" w:rsidP="001808E8">
      <w:pPr>
        <w:jc w:val="both"/>
        <w:rPr>
          <w:rFonts w:asciiTheme="minorHAnsi" w:hAnsiTheme="minorHAnsi" w:cstheme="minorHAnsi"/>
          <w:sz w:val="20"/>
          <w:lang w:eastAsia="en-US"/>
        </w:rPr>
      </w:pPr>
      <w:r w:rsidRPr="00092057">
        <w:rPr>
          <w:rFonts w:asciiTheme="minorHAnsi" w:hAnsiTheme="minorHAnsi" w:cstheme="minorHAnsi"/>
          <w:sz w:val="20"/>
          <w:lang w:eastAsia="en-US"/>
        </w:rPr>
        <w:t>Management will undertake risk assessments of the fire risk relating to premises under its control.</w:t>
      </w:r>
    </w:p>
    <w:p w14:paraId="79AE9A0F" w14:textId="77777777" w:rsidR="001808E8" w:rsidRPr="00092057" w:rsidRDefault="001808E8" w:rsidP="001808E8">
      <w:pPr>
        <w:jc w:val="both"/>
        <w:rPr>
          <w:rFonts w:asciiTheme="minorHAnsi" w:hAnsiTheme="minorHAnsi" w:cstheme="minorHAnsi"/>
          <w:sz w:val="20"/>
          <w:lang w:eastAsia="en-US"/>
        </w:rPr>
      </w:pPr>
    </w:p>
    <w:p w14:paraId="3A592B35" w14:textId="77777777" w:rsidR="001808E8" w:rsidRPr="00092057" w:rsidRDefault="001808E8" w:rsidP="001808E8">
      <w:pPr>
        <w:jc w:val="both"/>
        <w:rPr>
          <w:rFonts w:asciiTheme="minorHAnsi" w:hAnsiTheme="minorHAnsi" w:cstheme="minorHAnsi"/>
          <w:sz w:val="20"/>
          <w:lang w:eastAsia="en-US"/>
        </w:rPr>
      </w:pPr>
      <w:r w:rsidRPr="00092057">
        <w:rPr>
          <w:rFonts w:asciiTheme="minorHAnsi" w:hAnsiTheme="minorHAnsi" w:cstheme="minorHAnsi"/>
          <w:sz w:val="20"/>
          <w:lang w:eastAsia="en-US"/>
        </w:rPr>
        <w:t>Appropriate fire precautions shall be provided in accordance with the fire risk assessment.</w:t>
      </w:r>
    </w:p>
    <w:p w14:paraId="09DB708A" w14:textId="77777777" w:rsidR="001808E8" w:rsidRPr="00092057" w:rsidRDefault="001808E8" w:rsidP="001808E8">
      <w:pPr>
        <w:jc w:val="both"/>
        <w:rPr>
          <w:rFonts w:asciiTheme="minorHAnsi" w:hAnsiTheme="minorHAnsi" w:cstheme="minorHAnsi"/>
          <w:sz w:val="20"/>
          <w:lang w:eastAsia="en-US"/>
        </w:rPr>
      </w:pPr>
    </w:p>
    <w:p w14:paraId="42792145" w14:textId="77777777" w:rsidR="001808E8" w:rsidRPr="00092057" w:rsidRDefault="001808E8" w:rsidP="001808E8">
      <w:pPr>
        <w:jc w:val="both"/>
        <w:rPr>
          <w:rFonts w:asciiTheme="minorHAnsi" w:hAnsiTheme="minorHAnsi" w:cstheme="minorHAnsi"/>
          <w:sz w:val="20"/>
          <w:lang w:eastAsia="en-US"/>
        </w:rPr>
      </w:pPr>
      <w:r w:rsidRPr="00092057">
        <w:rPr>
          <w:rFonts w:asciiTheme="minorHAnsi" w:hAnsiTheme="minorHAnsi" w:cstheme="minorHAnsi"/>
          <w:sz w:val="20"/>
          <w:lang w:eastAsia="en-US"/>
        </w:rPr>
        <w:t xml:space="preserve">Procedures shall be prepared that are to be followed in the event of fire or emergency and personnel shall be instructed in those procedures and given appropriate training in the use of </w:t>
      </w:r>
      <w:proofErr w:type="spellStart"/>
      <w:r w:rsidRPr="00092057">
        <w:rPr>
          <w:rFonts w:asciiTheme="minorHAnsi" w:hAnsiTheme="minorHAnsi" w:cstheme="minorHAnsi"/>
          <w:sz w:val="20"/>
          <w:lang w:eastAsia="en-US"/>
        </w:rPr>
        <w:t>fire fighting</w:t>
      </w:r>
      <w:proofErr w:type="spellEnd"/>
      <w:r w:rsidRPr="00092057">
        <w:rPr>
          <w:rFonts w:asciiTheme="minorHAnsi" w:hAnsiTheme="minorHAnsi" w:cstheme="minorHAnsi"/>
          <w:sz w:val="20"/>
          <w:lang w:eastAsia="en-US"/>
        </w:rPr>
        <w:t xml:space="preserve"> equipment. Fire evacuation drills shall be conducted at least every six months, the date and comments are to be recorded and retained.</w:t>
      </w:r>
    </w:p>
    <w:p w14:paraId="3BFE2451" w14:textId="77777777" w:rsidR="001808E8" w:rsidRPr="00092057" w:rsidRDefault="001808E8" w:rsidP="001808E8">
      <w:pPr>
        <w:jc w:val="both"/>
        <w:rPr>
          <w:rFonts w:asciiTheme="minorHAnsi" w:hAnsiTheme="minorHAnsi" w:cstheme="minorHAnsi"/>
          <w:sz w:val="20"/>
          <w:lang w:eastAsia="en-US"/>
        </w:rPr>
      </w:pPr>
    </w:p>
    <w:p w14:paraId="1FC3FF82" w14:textId="77777777" w:rsidR="001808E8" w:rsidRPr="00092057" w:rsidRDefault="001808E8" w:rsidP="001808E8">
      <w:pPr>
        <w:jc w:val="both"/>
        <w:rPr>
          <w:rFonts w:asciiTheme="minorHAnsi" w:hAnsiTheme="minorHAnsi" w:cstheme="minorHAnsi"/>
          <w:sz w:val="20"/>
          <w:lang w:eastAsia="en-US"/>
        </w:rPr>
      </w:pPr>
      <w:r w:rsidRPr="00092057">
        <w:rPr>
          <w:rFonts w:asciiTheme="minorHAnsi" w:hAnsiTheme="minorHAnsi" w:cstheme="minorHAnsi"/>
          <w:sz w:val="20"/>
          <w:lang w:eastAsia="en-US"/>
        </w:rPr>
        <w:t xml:space="preserve">A fire plan will be displayed at conspicuous locations and </w:t>
      </w:r>
      <w:proofErr w:type="spellStart"/>
      <w:r w:rsidRPr="00092057">
        <w:rPr>
          <w:rFonts w:asciiTheme="minorHAnsi" w:hAnsiTheme="minorHAnsi" w:cstheme="minorHAnsi"/>
          <w:sz w:val="20"/>
          <w:lang w:eastAsia="en-US"/>
        </w:rPr>
        <w:t>fire fighting</w:t>
      </w:r>
      <w:proofErr w:type="spellEnd"/>
      <w:r w:rsidRPr="00092057">
        <w:rPr>
          <w:rFonts w:asciiTheme="minorHAnsi" w:hAnsiTheme="minorHAnsi" w:cstheme="minorHAnsi"/>
          <w:sz w:val="20"/>
          <w:lang w:eastAsia="en-US"/>
        </w:rPr>
        <w:t xml:space="preserve"> equipment provided and maintained serviceable at the locations identified. All fire extinguishers will be provided in accordance with the current British standards.</w:t>
      </w:r>
    </w:p>
    <w:p w14:paraId="3D2DEE07" w14:textId="77777777" w:rsidR="001808E8" w:rsidRPr="00092057" w:rsidRDefault="001808E8" w:rsidP="001808E8">
      <w:pPr>
        <w:jc w:val="both"/>
        <w:rPr>
          <w:rFonts w:asciiTheme="minorHAnsi" w:hAnsiTheme="minorHAnsi" w:cstheme="minorHAnsi"/>
          <w:sz w:val="20"/>
          <w:lang w:eastAsia="en-US"/>
        </w:rPr>
      </w:pPr>
    </w:p>
    <w:p w14:paraId="2611472E" w14:textId="77777777" w:rsidR="001808E8" w:rsidRPr="00092057" w:rsidRDefault="001808E8" w:rsidP="001808E8">
      <w:pPr>
        <w:jc w:val="both"/>
        <w:rPr>
          <w:rFonts w:asciiTheme="minorHAnsi" w:hAnsiTheme="minorHAnsi" w:cstheme="minorHAnsi"/>
          <w:sz w:val="20"/>
          <w:lang w:eastAsia="en-US"/>
        </w:rPr>
      </w:pPr>
      <w:r w:rsidRPr="00092057">
        <w:rPr>
          <w:rFonts w:asciiTheme="minorHAnsi" w:hAnsiTheme="minorHAnsi" w:cstheme="minorHAnsi"/>
          <w:sz w:val="20"/>
          <w:lang w:eastAsia="en-US"/>
        </w:rPr>
        <w:t>Fire alarms and smoke detectors will be installed and tested weekly.</w:t>
      </w:r>
    </w:p>
    <w:p w14:paraId="7FE471DE" w14:textId="77777777" w:rsidR="001808E8" w:rsidRPr="00092057" w:rsidRDefault="001808E8" w:rsidP="001808E8">
      <w:pPr>
        <w:jc w:val="both"/>
        <w:rPr>
          <w:rFonts w:asciiTheme="minorHAnsi" w:hAnsiTheme="minorHAnsi" w:cstheme="minorHAnsi"/>
          <w:sz w:val="20"/>
          <w:lang w:eastAsia="en-US"/>
        </w:rPr>
      </w:pPr>
    </w:p>
    <w:p w14:paraId="79F160C2" w14:textId="77777777" w:rsidR="001808E8" w:rsidRPr="00092057" w:rsidRDefault="001808E8" w:rsidP="001808E8">
      <w:pPr>
        <w:jc w:val="both"/>
        <w:rPr>
          <w:rFonts w:asciiTheme="minorHAnsi" w:hAnsiTheme="minorHAnsi" w:cstheme="minorHAnsi"/>
          <w:sz w:val="20"/>
          <w:lang w:eastAsia="en-US"/>
        </w:rPr>
      </w:pPr>
      <w:r w:rsidRPr="00092057">
        <w:rPr>
          <w:rFonts w:asciiTheme="minorHAnsi" w:hAnsiTheme="minorHAnsi" w:cstheme="minorHAnsi"/>
          <w:sz w:val="20"/>
          <w:lang w:eastAsia="en-US"/>
        </w:rPr>
        <w:t xml:space="preserve">Fire exits will be inspected at the start of each day and </w:t>
      </w:r>
      <w:proofErr w:type="gramStart"/>
      <w:r w:rsidRPr="00092057">
        <w:rPr>
          <w:rFonts w:asciiTheme="minorHAnsi" w:hAnsiTheme="minorHAnsi" w:cstheme="minorHAnsi"/>
          <w:sz w:val="20"/>
          <w:lang w:eastAsia="en-US"/>
        </w:rPr>
        <w:t>maintained serviceable at all times</w:t>
      </w:r>
      <w:proofErr w:type="gramEnd"/>
      <w:r w:rsidRPr="00092057">
        <w:rPr>
          <w:rFonts w:asciiTheme="minorHAnsi" w:hAnsiTheme="minorHAnsi" w:cstheme="minorHAnsi"/>
          <w:sz w:val="20"/>
          <w:lang w:eastAsia="en-US"/>
        </w:rPr>
        <w:t>.</w:t>
      </w:r>
    </w:p>
    <w:p w14:paraId="3C19F048" w14:textId="77777777" w:rsidR="001808E8" w:rsidRPr="00092057" w:rsidRDefault="001808E8" w:rsidP="001808E8">
      <w:pPr>
        <w:jc w:val="both"/>
        <w:rPr>
          <w:rFonts w:asciiTheme="minorHAnsi" w:hAnsiTheme="minorHAnsi" w:cstheme="minorHAnsi"/>
          <w:sz w:val="20"/>
          <w:lang w:eastAsia="en-US"/>
        </w:rPr>
      </w:pPr>
    </w:p>
    <w:p w14:paraId="4A23D319" w14:textId="77777777" w:rsidR="001808E8" w:rsidRPr="00092057" w:rsidRDefault="001808E8" w:rsidP="001808E8">
      <w:pPr>
        <w:jc w:val="both"/>
        <w:rPr>
          <w:rFonts w:asciiTheme="minorHAnsi" w:hAnsiTheme="minorHAnsi" w:cstheme="minorHAnsi"/>
          <w:sz w:val="20"/>
          <w:lang w:eastAsia="en-US"/>
        </w:rPr>
      </w:pPr>
      <w:r w:rsidRPr="00092057">
        <w:rPr>
          <w:rFonts w:asciiTheme="minorHAnsi" w:hAnsiTheme="minorHAnsi" w:cstheme="minorHAnsi"/>
          <w:sz w:val="20"/>
          <w:lang w:eastAsia="en-US"/>
        </w:rPr>
        <w:t>Suitable first aid and welfare facilities will be provided and maintained.</w:t>
      </w:r>
    </w:p>
    <w:p w14:paraId="5B6630DC" w14:textId="77777777" w:rsidR="001808E8" w:rsidRPr="00092057" w:rsidRDefault="001808E8" w:rsidP="001808E8">
      <w:pPr>
        <w:rPr>
          <w:rFonts w:asciiTheme="minorHAnsi" w:hAnsiTheme="minorHAnsi" w:cstheme="minorHAnsi"/>
          <w:b/>
          <w:sz w:val="20"/>
          <w:lang w:eastAsia="en-US"/>
        </w:rPr>
      </w:pPr>
    </w:p>
    <w:p w14:paraId="7A6D4C66" w14:textId="77777777" w:rsidR="00210173" w:rsidRPr="00092057" w:rsidRDefault="00210173" w:rsidP="00562F71">
      <w:pPr>
        <w:pStyle w:val="Heading2"/>
        <w:jc w:val="both"/>
        <w:rPr>
          <w:rFonts w:asciiTheme="minorHAnsi" w:hAnsiTheme="minorHAnsi" w:cstheme="minorHAnsi"/>
        </w:rPr>
      </w:pPr>
      <w:bookmarkStart w:id="50" w:name="_Toc167217521"/>
      <w:r w:rsidRPr="00092057">
        <w:rPr>
          <w:rFonts w:asciiTheme="minorHAnsi" w:hAnsiTheme="minorHAnsi" w:cstheme="minorHAnsi"/>
        </w:rPr>
        <w:t>COMPLAINTS PROCEDURE</w:t>
      </w:r>
      <w:bookmarkEnd w:id="50"/>
    </w:p>
    <w:p w14:paraId="4E18D526" w14:textId="77777777" w:rsidR="00210173" w:rsidRPr="00092057" w:rsidRDefault="00210173" w:rsidP="00562F71">
      <w:pPr>
        <w:jc w:val="both"/>
        <w:rPr>
          <w:rFonts w:asciiTheme="minorHAnsi" w:hAnsiTheme="minorHAnsi" w:cstheme="minorHAnsi"/>
          <w:b/>
          <w:color w:val="000000"/>
          <w:sz w:val="20"/>
        </w:rPr>
      </w:pPr>
    </w:p>
    <w:p w14:paraId="29B5E275" w14:textId="77777777" w:rsidR="003D36BC" w:rsidRPr="00092057" w:rsidRDefault="003D36BC" w:rsidP="003D36BC">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Construction work by its very nature, is likely to impact upon the surrounding environment, including neighbouring buildings and their occupants including passers-by and members of the public in general. Our policy is to conduct our activities with due consideration to anyone that may be affected by our work and to reduce any adverse impact of our activities to as low as practicable. </w:t>
      </w:r>
    </w:p>
    <w:p w14:paraId="41BD5934" w14:textId="77777777" w:rsidR="003D36BC" w:rsidRPr="00092057" w:rsidRDefault="003D36BC" w:rsidP="003D36BC">
      <w:pPr>
        <w:jc w:val="both"/>
        <w:rPr>
          <w:rFonts w:asciiTheme="minorHAnsi" w:hAnsiTheme="minorHAnsi" w:cstheme="minorHAnsi"/>
          <w:color w:val="000000"/>
          <w:sz w:val="20"/>
        </w:rPr>
      </w:pPr>
    </w:p>
    <w:p w14:paraId="1813EA4C" w14:textId="77777777" w:rsidR="003D36BC" w:rsidRPr="00092057" w:rsidRDefault="003D36BC" w:rsidP="003D36BC">
      <w:pPr>
        <w:jc w:val="both"/>
        <w:rPr>
          <w:rFonts w:asciiTheme="minorHAnsi" w:hAnsiTheme="minorHAnsi" w:cstheme="minorHAnsi"/>
          <w:color w:val="000000"/>
          <w:sz w:val="20"/>
        </w:rPr>
      </w:pPr>
      <w:r w:rsidRPr="00092057">
        <w:rPr>
          <w:rFonts w:asciiTheme="minorHAnsi" w:hAnsiTheme="minorHAnsi" w:cstheme="minorHAnsi"/>
          <w:color w:val="000000"/>
          <w:sz w:val="20"/>
        </w:rPr>
        <w:fldChar w:fldCharType="begin"/>
      </w:r>
      <w:r w:rsidRPr="00092057">
        <w:rPr>
          <w:rFonts w:asciiTheme="minorHAnsi" w:hAnsiTheme="minorHAnsi" w:cstheme="minorHAnsi"/>
          <w:color w:val="000000"/>
          <w:sz w:val="20"/>
        </w:rPr>
        <w:instrText xml:space="preserve"> MERGEFIELD Company_Name </w:instrText>
      </w:r>
      <w:r w:rsidRPr="00092057">
        <w:rPr>
          <w:rFonts w:asciiTheme="minorHAnsi" w:hAnsiTheme="minorHAnsi" w:cstheme="minorHAnsi"/>
          <w:color w:val="000000"/>
          <w:sz w:val="20"/>
        </w:rPr>
        <w:fldChar w:fldCharType="separate"/>
      </w:r>
      <w:r w:rsidR="002D33DD" w:rsidRPr="00092057">
        <w:rPr>
          <w:rFonts w:asciiTheme="minorHAnsi" w:hAnsiTheme="minorHAnsi" w:cstheme="minorHAnsi"/>
          <w:noProof/>
          <w:color w:val="000000"/>
          <w:sz w:val="20"/>
        </w:rPr>
        <w:t>SCS</w:t>
      </w:r>
      <w:r w:rsidRPr="00092057">
        <w:rPr>
          <w:rFonts w:asciiTheme="minorHAnsi" w:hAnsiTheme="minorHAnsi" w:cstheme="minorHAnsi"/>
          <w:color w:val="000000"/>
          <w:sz w:val="20"/>
        </w:rPr>
        <w:fldChar w:fldCharType="end"/>
      </w:r>
      <w:r w:rsidRPr="00092057">
        <w:rPr>
          <w:rFonts w:asciiTheme="minorHAnsi" w:hAnsiTheme="minorHAnsi" w:cstheme="minorHAnsi"/>
          <w:color w:val="000000"/>
          <w:sz w:val="20"/>
        </w:rPr>
        <w:t xml:space="preserve"> will work pro-actively with the allocated Principal Contractor, Principal Designer, the </w:t>
      </w:r>
      <w:proofErr w:type="gramStart"/>
      <w:r w:rsidRPr="00092057">
        <w:rPr>
          <w:rFonts w:asciiTheme="minorHAnsi" w:hAnsiTheme="minorHAnsi" w:cstheme="minorHAnsi"/>
          <w:color w:val="000000"/>
          <w:sz w:val="20"/>
        </w:rPr>
        <w:t>Client</w:t>
      </w:r>
      <w:proofErr w:type="gramEnd"/>
      <w:r w:rsidRPr="00092057">
        <w:rPr>
          <w:rFonts w:asciiTheme="minorHAnsi" w:hAnsiTheme="minorHAnsi" w:cstheme="minorHAnsi"/>
          <w:color w:val="000000"/>
          <w:sz w:val="20"/>
        </w:rPr>
        <w:t xml:space="preserve"> and Local Authority to ensure that site nuisances are restricted as far as is reasonably practicable. </w:t>
      </w:r>
    </w:p>
    <w:p w14:paraId="4F10273F" w14:textId="77777777" w:rsidR="003D36BC" w:rsidRPr="00092057" w:rsidRDefault="003D36BC" w:rsidP="003D36BC">
      <w:pPr>
        <w:jc w:val="both"/>
        <w:rPr>
          <w:rFonts w:asciiTheme="minorHAnsi" w:hAnsiTheme="minorHAnsi" w:cstheme="minorHAnsi"/>
          <w:color w:val="000000"/>
          <w:sz w:val="20"/>
        </w:rPr>
      </w:pPr>
    </w:p>
    <w:p w14:paraId="5B63AA7B" w14:textId="77777777" w:rsidR="003D36BC" w:rsidRPr="00092057" w:rsidRDefault="003D36BC" w:rsidP="003D36BC">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Consideration will be given to all reasonable recommendations to obviate the impact on the surrounding environment. Should a third party or member of the public offer a complaint, the details will be recorded by the Supervisor in accordance with the complaints procedure and forwarded directly </w:t>
      </w:r>
      <w:r w:rsidRPr="00092057">
        <w:rPr>
          <w:rFonts w:asciiTheme="minorHAnsi" w:hAnsiTheme="minorHAnsi" w:cstheme="minorHAnsi"/>
          <w:sz w:val="20"/>
        </w:rPr>
        <w:t xml:space="preserve">to </w:t>
      </w:r>
      <w:r w:rsidRPr="00092057">
        <w:rPr>
          <w:rFonts w:asciiTheme="minorHAnsi" w:hAnsiTheme="minorHAnsi" w:cstheme="minorHAnsi"/>
          <w:color w:val="000000"/>
          <w:sz w:val="20"/>
        </w:rPr>
        <w:t>the company office for the attention of the Managing Director.</w:t>
      </w:r>
    </w:p>
    <w:p w14:paraId="19901F5B" w14:textId="77777777" w:rsidR="003D36BC" w:rsidRPr="00092057" w:rsidRDefault="003D36BC" w:rsidP="003D36BC">
      <w:pPr>
        <w:tabs>
          <w:tab w:val="num" w:pos="426"/>
        </w:tabs>
        <w:jc w:val="both"/>
        <w:rPr>
          <w:rFonts w:asciiTheme="minorHAnsi" w:hAnsiTheme="minorHAnsi" w:cstheme="minorHAnsi"/>
          <w:b/>
          <w:sz w:val="20"/>
        </w:rPr>
      </w:pPr>
    </w:p>
    <w:p w14:paraId="490FA466" w14:textId="77777777" w:rsidR="003D36BC" w:rsidRPr="00092057" w:rsidRDefault="003D36BC" w:rsidP="003D36BC">
      <w:pPr>
        <w:jc w:val="both"/>
        <w:rPr>
          <w:rFonts w:asciiTheme="minorHAnsi" w:hAnsiTheme="minorHAnsi" w:cstheme="minorHAnsi"/>
          <w:sz w:val="20"/>
          <w:u w:val="single"/>
          <w:lang w:eastAsia="en-US"/>
        </w:rPr>
      </w:pPr>
      <w:r w:rsidRPr="00092057">
        <w:rPr>
          <w:rFonts w:asciiTheme="minorHAnsi" w:hAnsiTheme="minorHAnsi" w:cstheme="minorHAnsi"/>
          <w:sz w:val="20"/>
        </w:rPr>
        <w:t xml:space="preserve">In the event that an Employee has any concerns with regards to any Health and Safety matter, they are encouraged to speak directly to their </w:t>
      </w:r>
      <w:proofErr w:type="gramStart"/>
      <w:r w:rsidRPr="00092057">
        <w:rPr>
          <w:rFonts w:asciiTheme="minorHAnsi" w:hAnsiTheme="minorHAnsi" w:cstheme="minorHAnsi"/>
          <w:sz w:val="20"/>
        </w:rPr>
        <w:t>Supervisor</w:t>
      </w:r>
      <w:proofErr w:type="gramEnd"/>
      <w:r w:rsidRPr="00092057">
        <w:rPr>
          <w:rFonts w:asciiTheme="minorHAnsi" w:hAnsiTheme="minorHAnsi" w:cstheme="minorHAnsi"/>
          <w:sz w:val="20"/>
        </w:rPr>
        <w:t xml:space="preserve"> so that the issue can be resolved. In circumstances where an employee feels that the issue has not been adequately rectified, they are to outline their complaint in writing and forward it to the Head Office for attention of the Managing Director. Where required, the Managing Director will arrange a meeting to discuss the issue further so that the appropriate action or controls can be put into practise.</w:t>
      </w:r>
    </w:p>
    <w:p w14:paraId="7822BBB0" w14:textId="77777777" w:rsidR="00210173" w:rsidRPr="00092057" w:rsidRDefault="00210173" w:rsidP="00562F71">
      <w:pPr>
        <w:tabs>
          <w:tab w:val="num" w:pos="426"/>
        </w:tabs>
        <w:jc w:val="both"/>
        <w:rPr>
          <w:rFonts w:asciiTheme="minorHAnsi" w:hAnsiTheme="minorHAnsi" w:cstheme="minorHAnsi"/>
          <w:b/>
          <w:sz w:val="20"/>
        </w:rPr>
      </w:pPr>
    </w:p>
    <w:p w14:paraId="67873896" w14:textId="77777777" w:rsidR="00210173" w:rsidRPr="00092057" w:rsidRDefault="00210173" w:rsidP="00562F71">
      <w:pPr>
        <w:pStyle w:val="Heading2"/>
        <w:jc w:val="both"/>
        <w:rPr>
          <w:rFonts w:asciiTheme="minorHAnsi" w:hAnsiTheme="minorHAnsi" w:cstheme="minorHAnsi"/>
        </w:rPr>
      </w:pPr>
      <w:bookmarkStart w:id="51" w:name="_Toc167217522"/>
      <w:r w:rsidRPr="00092057">
        <w:rPr>
          <w:rFonts w:asciiTheme="minorHAnsi" w:hAnsiTheme="minorHAnsi" w:cstheme="minorHAnsi"/>
        </w:rPr>
        <w:t>CONSULTATION WITH EMPLOYEES AND CONTRACTORS</w:t>
      </w:r>
      <w:bookmarkEnd w:id="51"/>
    </w:p>
    <w:p w14:paraId="4992B0D4" w14:textId="77777777" w:rsidR="00210173" w:rsidRPr="00092057" w:rsidRDefault="00210173" w:rsidP="00562F71">
      <w:pPr>
        <w:jc w:val="both"/>
        <w:rPr>
          <w:rFonts w:asciiTheme="minorHAnsi" w:hAnsiTheme="minorHAnsi" w:cstheme="minorHAnsi"/>
          <w:sz w:val="20"/>
        </w:rPr>
      </w:pPr>
    </w:p>
    <w:p w14:paraId="1B9682CB" w14:textId="77777777" w:rsidR="00210173" w:rsidRPr="00092057" w:rsidRDefault="00210173" w:rsidP="00562F71">
      <w:pPr>
        <w:jc w:val="both"/>
        <w:rPr>
          <w:rFonts w:asciiTheme="minorHAnsi" w:hAnsiTheme="minorHAnsi" w:cstheme="minorHAnsi"/>
          <w:sz w:val="20"/>
        </w:rPr>
      </w:pPr>
      <w:r w:rsidRPr="00092057">
        <w:rPr>
          <w:rFonts w:asciiTheme="minorHAnsi" w:hAnsiTheme="minorHAnsi" w:cstheme="minorHAnsi"/>
          <w:sz w:val="20"/>
        </w:rPr>
        <w:t xml:space="preserve">The Company will ensure that there is regular consultation with all Employees and Contractors to achieve and maintain an effective Health and Safety culture within the Company’s operations. The Company will consult with the Employees or their representatives and </w:t>
      </w:r>
      <w:proofErr w:type="gramStart"/>
      <w:r w:rsidRPr="00092057">
        <w:rPr>
          <w:rFonts w:asciiTheme="minorHAnsi" w:hAnsiTheme="minorHAnsi" w:cstheme="minorHAnsi"/>
          <w:sz w:val="20"/>
        </w:rPr>
        <w:t>contractors, before</w:t>
      </w:r>
      <w:proofErr w:type="gramEnd"/>
      <w:r w:rsidRPr="00092057">
        <w:rPr>
          <w:rFonts w:asciiTheme="minorHAnsi" w:hAnsiTheme="minorHAnsi" w:cstheme="minorHAnsi"/>
          <w:sz w:val="20"/>
        </w:rPr>
        <w:t xml:space="preserve"> the introduction of new procedures or technology that may affect their working practices. </w:t>
      </w:r>
    </w:p>
    <w:p w14:paraId="78246E0C" w14:textId="77777777" w:rsidR="00210173" w:rsidRPr="00092057" w:rsidRDefault="00210173" w:rsidP="00562F71">
      <w:pPr>
        <w:jc w:val="both"/>
        <w:rPr>
          <w:rFonts w:asciiTheme="minorHAnsi" w:hAnsiTheme="minorHAnsi" w:cstheme="minorHAnsi"/>
          <w:sz w:val="20"/>
        </w:rPr>
      </w:pPr>
    </w:p>
    <w:p w14:paraId="289ECD6E" w14:textId="77777777" w:rsidR="00210173" w:rsidRPr="00092057" w:rsidRDefault="00210173" w:rsidP="00562F71">
      <w:pPr>
        <w:jc w:val="both"/>
        <w:rPr>
          <w:rFonts w:asciiTheme="minorHAnsi" w:hAnsiTheme="minorHAnsi" w:cstheme="minorHAnsi"/>
          <w:sz w:val="20"/>
        </w:rPr>
      </w:pPr>
      <w:r w:rsidRPr="00092057">
        <w:rPr>
          <w:rFonts w:asciiTheme="minorHAnsi" w:hAnsiTheme="minorHAnsi" w:cstheme="minorHAnsi"/>
          <w:sz w:val="20"/>
        </w:rPr>
        <w:lastRenderedPageBreak/>
        <w:t xml:space="preserve">Consultation will also occur before the introduction of new statutory information, new or modified work equipment or systems of work and when new technology or new substances are to be used. The consultations will be undertaken on a formal and informal basis according to the matters being relayed. Where necessary the Company will keep records of the consultations. </w:t>
      </w:r>
      <w:r w:rsidR="00023890" w:rsidRPr="00092057">
        <w:rPr>
          <w:rFonts w:asciiTheme="minorHAnsi" w:hAnsiTheme="minorHAnsi" w:cstheme="minorHAnsi"/>
          <w:sz w:val="20"/>
        </w:rPr>
        <w:t xml:space="preserve">Employees are encouraged to contact </w:t>
      </w:r>
      <w:r w:rsidR="00023890" w:rsidRPr="00092057">
        <w:rPr>
          <w:rFonts w:asciiTheme="minorHAnsi" w:hAnsiTheme="minorHAnsi" w:cstheme="minorHAnsi"/>
          <w:sz w:val="20"/>
        </w:rPr>
        <w:fldChar w:fldCharType="begin"/>
      </w:r>
      <w:r w:rsidR="00023890" w:rsidRPr="00092057">
        <w:rPr>
          <w:rFonts w:asciiTheme="minorHAnsi" w:hAnsiTheme="minorHAnsi" w:cstheme="minorHAnsi"/>
          <w:sz w:val="20"/>
        </w:rPr>
        <w:instrText xml:space="preserve"> MERGEFIELD Nominated_HS </w:instrText>
      </w:r>
      <w:r w:rsidR="00023890"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Mr Kevin Lovett</w:t>
      </w:r>
      <w:r w:rsidR="00023890" w:rsidRPr="00092057">
        <w:rPr>
          <w:rFonts w:asciiTheme="minorHAnsi" w:hAnsiTheme="minorHAnsi" w:cstheme="minorHAnsi"/>
          <w:sz w:val="20"/>
        </w:rPr>
        <w:fldChar w:fldCharType="end"/>
      </w:r>
      <w:r w:rsidR="00023890" w:rsidRPr="00092057">
        <w:rPr>
          <w:rFonts w:asciiTheme="minorHAnsi" w:hAnsiTheme="minorHAnsi" w:cstheme="minorHAnsi"/>
          <w:sz w:val="20"/>
        </w:rPr>
        <w:t xml:space="preserve"> or their </w:t>
      </w:r>
      <w:r w:rsidR="00CF6AF5" w:rsidRPr="00092057">
        <w:rPr>
          <w:rFonts w:asciiTheme="minorHAnsi" w:hAnsiTheme="minorHAnsi" w:cstheme="minorHAnsi"/>
          <w:sz w:val="20"/>
        </w:rPr>
        <w:fldChar w:fldCharType="begin"/>
      </w:r>
      <w:r w:rsidR="00CF6AF5" w:rsidRPr="00092057">
        <w:rPr>
          <w:rFonts w:asciiTheme="minorHAnsi" w:hAnsiTheme="minorHAnsi" w:cstheme="minorHAnsi"/>
          <w:sz w:val="20"/>
        </w:rPr>
        <w:instrText xml:space="preserve"> MERGEFIELD SupervisorForeman </w:instrText>
      </w:r>
      <w:r w:rsidR="00CF6AF5"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Supervisor</w:t>
      </w:r>
      <w:r w:rsidR="00CF6AF5" w:rsidRPr="00092057">
        <w:rPr>
          <w:rFonts w:asciiTheme="minorHAnsi" w:hAnsiTheme="minorHAnsi" w:cstheme="minorHAnsi"/>
          <w:sz w:val="20"/>
        </w:rPr>
        <w:fldChar w:fldCharType="end"/>
      </w:r>
      <w:r w:rsidR="00023890" w:rsidRPr="00092057">
        <w:rPr>
          <w:rFonts w:asciiTheme="minorHAnsi" w:hAnsiTheme="minorHAnsi" w:cstheme="minorHAnsi"/>
          <w:sz w:val="20"/>
        </w:rPr>
        <w:t xml:space="preserve"> if they have any concerns or queries with regards to </w:t>
      </w:r>
      <w:r w:rsidR="004C6991" w:rsidRPr="00092057">
        <w:rPr>
          <w:rFonts w:asciiTheme="minorHAnsi" w:hAnsiTheme="minorHAnsi" w:cstheme="minorHAnsi"/>
          <w:sz w:val="20"/>
        </w:rPr>
        <w:t>H</w:t>
      </w:r>
      <w:r w:rsidR="00023890" w:rsidRPr="00092057">
        <w:rPr>
          <w:rFonts w:asciiTheme="minorHAnsi" w:hAnsiTheme="minorHAnsi" w:cstheme="minorHAnsi"/>
          <w:sz w:val="20"/>
        </w:rPr>
        <w:t xml:space="preserve">ealth and </w:t>
      </w:r>
      <w:r w:rsidR="004C6991" w:rsidRPr="00092057">
        <w:rPr>
          <w:rFonts w:asciiTheme="minorHAnsi" w:hAnsiTheme="minorHAnsi" w:cstheme="minorHAnsi"/>
          <w:sz w:val="20"/>
        </w:rPr>
        <w:t>S</w:t>
      </w:r>
      <w:r w:rsidR="00023890" w:rsidRPr="00092057">
        <w:rPr>
          <w:rFonts w:asciiTheme="minorHAnsi" w:hAnsiTheme="minorHAnsi" w:cstheme="minorHAnsi"/>
          <w:sz w:val="20"/>
        </w:rPr>
        <w:t xml:space="preserve">afety matters or systems of work. </w:t>
      </w:r>
    </w:p>
    <w:p w14:paraId="6F3BAD3B" w14:textId="77777777" w:rsidR="00210173" w:rsidRPr="00092057" w:rsidRDefault="00210173" w:rsidP="00562F71">
      <w:pPr>
        <w:tabs>
          <w:tab w:val="num" w:pos="426"/>
        </w:tabs>
        <w:jc w:val="both"/>
        <w:rPr>
          <w:rFonts w:asciiTheme="minorHAnsi" w:hAnsiTheme="minorHAnsi" w:cstheme="minorHAnsi"/>
          <w:b/>
          <w:sz w:val="20"/>
        </w:rPr>
      </w:pPr>
    </w:p>
    <w:p w14:paraId="5F719A15" w14:textId="77777777" w:rsidR="00210173" w:rsidRPr="00092057" w:rsidRDefault="00210173" w:rsidP="00562F71">
      <w:pPr>
        <w:pStyle w:val="Heading2"/>
        <w:jc w:val="both"/>
        <w:rPr>
          <w:rFonts w:asciiTheme="minorHAnsi" w:hAnsiTheme="minorHAnsi" w:cstheme="minorHAnsi"/>
        </w:rPr>
      </w:pPr>
      <w:bookmarkStart w:id="52" w:name="_Toc167217523"/>
      <w:r w:rsidRPr="00092057">
        <w:rPr>
          <w:rFonts w:asciiTheme="minorHAnsi" w:hAnsiTheme="minorHAnsi" w:cstheme="minorHAnsi"/>
        </w:rPr>
        <w:t>CONTRACTORS</w:t>
      </w:r>
      <w:bookmarkEnd w:id="52"/>
    </w:p>
    <w:p w14:paraId="2430F5F7" w14:textId="77777777" w:rsidR="00210173" w:rsidRPr="00092057" w:rsidRDefault="00210173" w:rsidP="00562F71">
      <w:pPr>
        <w:jc w:val="both"/>
        <w:rPr>
          <w:rFonts w:asciiTheme="minorHAnsi" w:hAnsiTheme="minorHAnsi" w:cstheme="minorHAnsi"/>
          <w:b/>
          <w:sz w:val="20"/>
        </w:rPr>
      </w:pPr>
    </w:p>
    <w:p w14:paraId="0558D283" w14:textId="77777777" w:rsidR="005F5B70" w:rsidRPr="00092057" w:rsidRDefault="00F51470" w:rsidP="005F5B70">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recognise our duty</w:t>
      </w:r>
      <w:r w:rsidRPr="00092057">
        <w:rPr>
          <w:rFonts w:asciiTheme="minorHAnsi" w:hAnsiTheme="minorHAnsi" w:cstheme="minorHAnsi"/>
          <w:color w:val="0000FF"/>
          <w:sz w:val="20"/>
        </w:rPr>
        <w:t xml:space="preserve"> </w:t>
      </w:r>
      <w:r w:rsidRPr="00092057">
        <w:rPr>
          <w:rFonts w:asciiTheme="minorHAnsi" w:hAnsiTheme="minorHAnsi" w:cstheme="minorHAnsi"/>
          <w:sz w:val="20"/>
        </w:rPr>
        <w:t xml:space="preserve">to appoint Contractors who are </w:t>
      </w:r>
      <w:proofErr w:type="gramStart"/>
      <w:r w:rsidRPr="00092057">
        <w:rPr>
          <w:rFonts w:asciiTheme="minorHAnsi" w:hAnsiTheme="minorHAnsi" w:cstheme="minorHAnsi"/>
          <w:sz w:val="20"/>
        </w:rPr>
        <w:t>competent</w:t>
      </w:r>
      <w:proofErr w:type="gramEnd"/>
      <w:r w:rsidRPr="00092057">
        <w:rPr>
          <w:rFonts w:asciiTheme="minorHAnsi" w:hAnsiTheme="minorHAnsi" w:cstheme="minorHAnsi"/>
          <w:sz w:val="20"/>
        </w:rPr>
        <w:t xml:space="preserve"> and we will make reasonable enquiries for evidence of competency prior to engaging companies in contractual works. </w:t>
      </w:r>
      <w:r w:rsidR="005F5B70" w:rsidRPr="00092057">
        <w:rPr>
          <w:rFonts w:asciiTheme="minorHAnsi" w:hAnsiTheme="minorHAnsi" w:cstheme="minorHAnsi"/>
          <w:sz w:val="20"/>
        </w:rPr>
        <w:t xml:space="preserve">We will ensure that the contractor has the skills, </w:t>
      </w:r>
      <w:proofErr w:type="gramStart"/>
      <w:r w:rsidR="005F5B70" w:rsidRPr="00092057">
        <w:rPr>
          <w:rFonts w:asciiTheme="minorHAnsi" w:hAnsiTheme="minorHAnsi" w:cstheme="minorHAnsi"/>
          <w:sz w:val="20"/>
        </w:rPr>
        <w:t>knowledge</w:t>
      </w:r>
      <w:proofErr w:type="gramEnd"/>
      <w:r w:rsidR="005F5B70" w:rsidRPr="00092057">
        <w:rPr>
          <w:rFonts w:asciiTheme="minorHAnsi" w:hAnsiTheme="minorHAnsi" w:cstheme="minorHAnsi"/>
          <w:sz w:val="20"/>
        </w:rPr>
        <w:t xml:space="preserve"> and experience and, where relevant, organisation capability to carry out the work for which they are being appointed as detailed in Regulation 8 of the Construction (Design &amp; Management) Regulations 2015. This competence check will </w:t>
      </w:r>
      <w:proofErr w:type="gramStart"/>
      <w:r w:rsidR="005F5B70" w:rsidRPr="00092057">
        <w:rPr>
          <w:rFonts w:asciiTheme="minorHAnsi" w:hAnsiTheme="minorHAnsi" w:cstheme="minorHAnsi"/>
          <w:sz w:val="20"/>
        </w:rPr>
        <w:t>take into account</w:t>
      </w:r>
      <w:proofErr w:type="gramEnd"/>
      <w:r w:rsidR="005F5B70" w:rsidRPr="00092057">
        <w:rPr>
          <w:rFonts w:asciiTheme="minorHAnsi" w:hAnsiTheme="minorHAnsi" w:cstheme="minorHAnsi"/>
          <w:sz w:val="20"/>
        </w:rPr>
        <w:t xml:space="preserve"> the nature of the work being undertaken and the risks that this work entails.</w:t>
      </w:r>
    </w:p>
    <w:p w14:paraId="3B908D88" w14:textId="77777777" w:rsidR="00F51470" w:rsidRPr="00092057" w:rsidRDefault="00F51470" w:rsidP="00F51470">
      <w:pPr>
        <w:jc w:val="both"/>
        <w:rPr>
          <w:rFonts w:asciiTheme="minorHAnsi" w:hAnsiTheme="minorHAnsi" w:cstheme="minorHAnsi"/>
          <w:sz w:val="20"/>
        </w:rPr>
      </w:pPr>
    </w:p>
    <w:p w14:paraId="33927F1C" w14:textId="77777777" w:rsidR="00210173" w:rsidRPr="00092057" w:rsidRDefault="00210173" w:rsidP="00562F71">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All Contractors will be asked to satisfactorily complete a copy of </w:t>
      </w:r>
      <w:r w:rsidRPr="00092057">
        <w:rPr>
          <w:rFonts w:asciiTheme="minorHAnsi" w:hAnsiTheme="minorHAnsi" w:cstheme="minorHAnsi"/>
          <w:color w:val="000000"/>
          <w:sz w:val="20"/>
        </w:rPr>
        <w:fldChar w:fldCharType="begin"/>
      </w:r>
      <w:r w:rsidRPr="00092057">
        <w:rPr>
          <w:rFonts w:asciiTheme="minorHAnsi" w:hAnsiTheme="minorHAnsi" w:cstheme="minorHAnsi"/>
          <w:color w:val="000000"/>
          <w:sz w:val="20"/>
        </w:rPr>
        <w:instrText xml:space="preserve"> MERGEFIELD "Company_Name" </w:instrText>
      </w:r>
      <w:r w:rsidRPr="00092057">
        <w:rPr>
          <w:rFonts w:asciiTheme="minorHAnsi" w:hAnsiTheme="minorHAnsi" w:cstheme="minorHAnsi"/>
          <w:color w:val="000000"/>
          <w:sz w:val="20"/>
        </w:rPr>
        <w:fldChar w:fldCharType="separate"/>
      </w:r>
      <w:r w:rsidR="002D33DD" w:rsidRPr="00092057">
        <w:rPr>
          <w:rFonts w:asciiTheme="minorHAnsi" w:hAnsiTheme="minorHAnsi" w:cstheme="minorHAnsi"/>
          <w:noProof/>
          <w:color w:val="000000"/>
          <w:sz w:val="20"/>
        </w:rPr>
        <w:t>SCS</w:t>
      </w:r>
      <w:r w:rsidRPr="00092057">
        <w:rPr>
          <w:rFonts w:asciiTheme="minorHAnsi" w:hAnsiTheme="minorHAnsi" w:cstheme="minorHAnsi"/>
          <w:color w:val="000000"/>
          <w:sz w:val="20"/>
        </w:rPr>
        <w:fldChar w:fldCharType="end"/>
      </w:r>
      <w:r w:rsidRPr="00092057">
        <w:rPr>
          <w:rFonts w:asciiTheme="minorHAnsi" w:hAnsiTheme="minorHAnsi" w:cstheme="minorHAnsi"/>
          <w:color w:val="000000"/>
          <w:sz w:val="20"/>
        </w:rPr>
        <w:t xml:space="preserve"> pre-qualification safety questionnaire and </w:t>
      </w:r>
      <w:r w:rsidR="00F51470" w:rsidRPr="00092057">
        <w:rPr>
          <w:rFonts w:asciiTheme="minorHAnsi" w:hAnsiTheme="minorHAnsi" w:cstheme="minorHAnsi"/>
          <w:color w:val="000000"/>
          <w:sz w:val="20"/>
        </w:rPr>
        <w:t xml:space="preserve">they will </w:t>
      </w:r>
      <w:r w:rsidRPr="00092057">
        <w:rPr>
          <w:rFonts w:asciiTheme="minorHAnsi" w:hAnsiTheme="minorHAnsi" w:cstheme="minorHAnsi"/>
          <w:color w:val="000000"/>
          <w:sz w:val="20"/>
        </w:rPr>
        <w:t>be placed on the Approved Contractor list before</w:t>
      </w:r>
      <w:r w:rsidR="00F51470" w:rsidRPr="00092057">
        <w:rPr>
          <w:rFonts w:asciiTheme="minorHAnsi" w:hAnsiTheme="minorHAnsi" w:cstheme="minorHAnsi"/>
          <w:color w:val="000000"/>
          <w:sz w:val="20"/>
        </w:rPr>
        <w:t xml:space="preserve"> they are asked to tender</w:t>
      </w:r>
      <w:r w:rsidRPr="00092057">
        <w:rPr>
          <w:rFonts w:asciiTheme="minorHAnsi" w:hAnsiTheme="minorHAnsi" w:cstheme="minorHAnsi"/>
          <w:color w:val="000000"/>
          <w:sz w:val="20"/>
        </w:rPr>
        <w:t xml:space="preserve"> for any work. </w:t>
      </w:r>
      <w:r w:rsidR="00F51470" w:rsidRPr="00092057">
        <w:rPr>
          <w:rFonts w:asciiTheme="minorHAnsi" w:hAnsiTheme="minorHAnsi" w:cstheme="minorHAnsi"/>
          <w:color w:val="000000"/>
          <w:sz w:val="20"/>
        </w:rPr>
        <w:t>If successful when tendering</w:t>
      </w:r>
      <w:r w:rsidR="00C01B59" w:rsidRPr="00092057">
        <w:rPr>
          <w:rFonts w:asciiTheme="minorHAnsi" w:hAnsiTheme="minorHAnsi" w:cstheme="minorHAnsi"/>
          <w:color w:val="000000"/>
          <w:sz w:val="20"/>
        </w:rPr>
        <w:t>,</w:t>
      </w:r>
      <w:r w:rsidR="00F51470" w:rsidRPr="00092057">
        <w:rPr>
          <w:rFonts w:asciiTheme="minorHAnsi" w:hAnsiTheme="minorHAnsi" w:cstheme="minorHAnsi"/>
          <w:color w:val="000000"/>
          <w:sz w:val="20"/>
        </w:rPr>
        <w:t xml:space="preserve"> </w:t>
      </w:r>
      <w:r w:rsidR="008B6E61" w:rsidRPr="00092057">
        <w:rPr>
          <w:rFonts w:asciiTheme="minorHAnsi" w:hAnsiTheme="minorHAnsi" w:cstheme="minorHAnsi"/>
          <w:color w:val="000000"/>
          <w:sz w:val="20"/>
        </w:rPr>
        <w:t>a</w:t>
      </w:r>
      <w:r w:rsidRPr="00092057">
        <w:rPr>
          <w:rFonts w:asciiTheme="minorHAnsi" w:hAnsiTheme="minorHAnsi" w:cstheme="minorHAnsi"/>
          <w:color w:val="000000"/>
          <w:sz w:val="20"/>
        </w:rPr>
        <w:t xml:space="preserve"> pre-commencement meeting may be required to discuss any unusual Health and Safety implications relating to a particular project.</w:t>
      </w:r>
    </w:p>
    <w:p w14:paraId="162333CF" w14:textId="77777777" w:rsidR="00210173" w:rsidRPr="00092057" w:rsidRDefault="00210173" w:rsidP="00562F71">
      <w:pPr>
        <w:jc w:val="both"/>
        <w:rPr>
          <w:rFonts w:asciiTheme="minorHAnsi" w:hAnsiTheme="minorHAnsi" w:cstheme="minorHAnsi"/>
          <w:color w:val="000000"/>
          <w:sz w:val="20"/>
        </w:rPr>
      </w:pPr>
    </w:p>
    <w:p w14:paraId="5F874F7C" w14:textId="77777777" w:rsidR="00210173" w:rsidRPr="00092057" w:rsidRDefault="00210173" w:rsidP="00562F71">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All Contractors will be asked </w:t>
      </w:r>
      <w:r w:rsidR="009D0C73" w:rsidRPr="00092057">
        <w:rPr>
          <w:rFonts w:asciiTheme="minorHAnsi" w:hAnsiTheme="minorHAnsi" w:cstheme="minorHAnsi"/>
          <w:color w:val="000000"/>
          <w:sz w:val="20"/>
        </w:rPr>
        <w:t xml:space="preserve">to </w:t>
      </w:r>
      <w:r w:rsidRPr="00092057">
        <w:rPr>
          <w:rFonts w:asciiTheme="minorHAnsi" w:hAnsiTheme="minorHAnsi" w:cstheme="minorHAnsi"/>
          <w:color w:val="000000"/>
          <w:sz w:val="20"/>
        </w:rPr>
        <w:t>submit a copy of their Health and Safety Policy, current certificate of Employers Liability Insurance</w:t>
      </w:r>
      <w:r w:rsidR="00F51470" w:rsidRPr="00092057">
        <w:rPr>
          <w:rFonts w:asciiTheme="minorHAnsi" w:hAnsiTheme="minorHAnsi" w:cstheme="minorHAnsi"/>
          <w:color w:val="000000"/>
          <w:sz w:val="20"/>
        </w:rPr>
        <w:t>, training certificates</w:t>
      </w:r>
      <w:r w:rsidRPr="00092057">
        <w:rPr>
          <w:rFonts w:asciiTheme="minorHAnsi" w:hAnsiTheme="minorHAnsi" w:cstheme="minorHAnsi"/>
          <w:color w:val="000000"/>
          <w:sz w:val="20"/>
        </w:rPr>
        <w:t xml:space="preserve"> and Method Statements / Risk Assessments in advance for verification before commencing work for </w:t>
      </w:r>
      <w:r w:rsidRPr="00092057">
        <w:rPr>
          <w:rFonts w:asciiTheme="minorHAnsi" w:hAnsiTheme="minorHAnsi" w:cstheme="minorHAnsi"/>
          <w:color w:val="000000"/>
          <w:sz w:val="20"/>
        </w:rPr>
        <w:fldChar w:fldCharType="begin"/>
      </w:r>
      <w:r w:rsidRPr="00092057">
        <w:rPr>
          <w:rFonts w:asciiTheme="minorHAnsi" w:hAnsiTheme="minorHAnsi" w:cstheme="minorHAnsi"/>
          <w:color w:val="000000"/>
          <w:sz w:val="20"/>
        </w:rPr>
        <w:instrText xml:space="preserve"> MERGEFIELD "Company_Name" </w:instrText>
      </w:r>
      <w:r w:rsidRPr="00092057">
        <w:rPr>
          <w:rFonts w:asciiTheme="minorHAnsi" w:hAnsiTheme="minorHAnsi" w:cstheme="minorHAnsi"/>
          <w:color w:val="000000"/>
          <w:sz w:val="20"/>
        </w:rPr>
        <w:fldChar w:fldCharType="separate"/>
      </w:r>
      <w:r w:rsidR="002D33DD" w:rsidRPr="00092057">
        <w:rPr>
          <w:rFonts w:asciiTheme="minorHAnsi" w:hAnsiTheme="minorHAnsi" w:cstheme="minorHAnsi"/>
          <w:noProof/>
          <w:color w:val="000000"/>
          <w:sz w:val="20"/>
        </w:rPr>
        <w:t>SCS</w:t>
      </w:r>
      <w:r w:rsidRPr="00092057">
        <w:rPr>
          <w:rFonts w:asciiTheme="minorHAnsi" w:hAnsiTheme="minorHAnsi" w:cstheme="minorHAnsi"/>
          <w:color w:val="000000"/>
          <w:sz w:val="20"/>
        </w:rPr>
        <w:fldChar w:fldCharType="end"/>
      </w:r>
      <w:r w:rsidRPr="00092057">
        <w:rPr>
          <w:rFonts w:asciiTheme="minorHAnsi" w:hAnsiTheme="minorHAnsi" w:cstheme="minorHAnsi"/>
          <w:color w:val="000000"/>
          <w:sz w:val="20"/>
        </w:rPr>
        <w:t>.</w:t>
      </w:r>
    </w:p>
    <w:p w14:paraId="6501263B" w14:textId="77777777" w:rsidR="00210173" w:rsidRPr="00092057" w:rsidRDefault="00210173" w:rsidP="00562F71">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 </w:t>
      </w:r>
    </w:p>
    <w:p w14:paraId="78248BA2" w14:textId="77777777" w:rsidR="00210173" w:rsidRPr="00092057" w:rsidRDefault="00210173" w:rsidP="00562F71">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Contractors will </w:t>
      </w:r>
      <w:r w:rsidR="00F51470" w:rsidRPr="00092057">
        <w:rPr>
          <w:rFonts w:asciiTheme="minorHAnsi" w:hAnsiTheme="minorHAnsi" w:cstheme="minorHAnsi"/>
          <w:color w:val="000000"/>
          <w:sz w:val="20"/>
        </w:rPr>
        <w:t xml:space="preserve">be expected to comply with the Health and Safety Policy </w:t>
      </w:r>
      <w:r w:rsidR="008B6E61" w:rsidRPr="00092057">
        <w:rPr>
          <w:rFonts w:asciiTheme="minorHAnsi" w:hAnsiTheme="minorHAnsi" w:cstheme="minorHAnsi"/>
          <w:color w:val="000000"/>
          <w:sz w:val="20"/>
        </w:rPr>
        <w:t xml:space="preserve">of </w:t>
      </w:r>
      <w:r w:rsidRPr="00092057">
        <w:rPr>
          <w:rFonts w:asciiTheme="minorHAnsi" w:hAnsiTheme="minorHAnsi" w:cstheme="minorHAnsi"/>
          <w:color w:val="000000"/>
          <w:sz w:val="20"/>
        </w:rPr>
        <w:fldChar w:fldCharType="begin"/>
      </w:r>
      <w:r w:rsidRPr="00092057">
        <w:rPr>
          <w:rFonts w:asciiTheme="minorHAnsi" w:hAnsiTheme="minorHAnsi" w:cstheme="minorHAnsi"/>
          <w:color w:val="000000"/>
          <w:sz w:val="20"/>
        </w:rPr>
        <w:instrText xml:space="preserve"> MERGEFIELD "Company_Name" </w:instrText>
      </w:r>
      <w:r w:rsidRPr="00092057">
        <w:rPr>
          <w:rFonts w:asciiTheme="minorHAnsi" w:hAnsiTheme="minorHAnsi" w:cstheme="minorHAnsi"/>
          <w:color w:val="000000"/>
          <w:sz w:val="20"/>
        </w:rPr>
        <w:fldChar w:fldCharType="separate"/>
      </w:r>
      <w:r w:rsidR="002D33DD" w:rsidRPr="00092057">
        <w:rPr>
          <w:rFonts w:asciiTheme="minorHAnsi" w:hAnsiTheme="minorHAnsi" w:cstheme="minorHAnsi"/>
          <w:noProof/>
          <w:color w:val="000000"/>
          <w:sz w:val="20"/>
        </w:rPr>
        <w:t>SCS</w:t>
      </w:r>
      <w:r w:rsidRPr="00092057">
        <w:rPr>
          <w:rFonts w:asciiTheme="minorHAnsi" w:hAnsiTheme="minorHAnsi" w:cstheme="minorHAnsi"/>
          <w:color w:val="000000"/>
          <w:sz w:val="20"/>
        </w:rPr>
        <w:fldChar w:fldCharType="end"/>
      </w:r>
      <w:r w:rsidRPr="00092057">
        <w:rPr>
          <w:rFonts w:asciiTheme="minorHAnsi" w:hAnsiTheme="minorHAnsi" w:cstheme="minorHAnsi"/>
          <w:color w:val="000000"/>
          <w:sz w:val="20"/>
        </w:rPr>
        <w:t xml:space="preserve"> </w:t>
      </w:r>
      <w:r w:rsidR="00F51470" w:rsidRPr="00092057">
        <w:rPr>
          <w:rFonts w:asciiTheme="minorHAnsi" w:hAnsiTheme="minorHAnsi" w:cstheme="minorHAnsi"/>
          <w:color w:val="000000"/>
          <w:sz w:val="20"/>
        </w:rPr>
        <w:t xml:space="preserve">when working on site and will be supplied with </w:t>
      </w:r>
      <w:r w:rsidRPr="00092057">
        <w:rPr>
          <w:rFonts w:asciiTheme="minorHAnsi" w:hAnsiTheme="minorHAnsi" w:cstheme="minorHAnsi"/>
          <w:color w:val="000000"/>
          <w:sz w:val="20"/>
        </w:rPr>
        <w:t>a list of Safety Rules and Requirements</w:t>
      </w:r>
      <w:r w:rsidR="008B6E61" w:rsidRPr="00092057">
        <w:rPr>
          <w:rFonts w:asciiTheme="minorHAnsi" w:hAnsiTheme="minorHAnsi" w:cstheme="minorHAnsi"/>
          <w:color w:val="000000"/>
          <w:sz w:val="20"/>
        </w:rPr>
        <w:t xml:space="preserve">. </w:t>
      </w:r>
      <w:r w:rsidRPr="00092057">
        <w:rPr>
          <w:rFonts w:asciiTheme="minorHAnsi" w:hAnsiTheme="minorHAnsi" w:cstheme="minorHAnsi"/>
          <w:color w:val="000000"/>
          <w:sz w:val="20"/>
        </w:rPr>
        <w:t>The following paragraph may be inserted into Contractors contracts:</w:t>
      </w:r>
    </w:p>
    <w:p w14:paraId="2D0DBCC4" w14:textId="77777777" w:rsidR="00210173" w:rsidRPr="00092057" w:rsidRDefault="00210173" w:rsidP="00562F71">
      <w:pPr>
        <w:jc w:val="both"/>
        <w:rPr>
          <w:rFonts w:asciiTheme="minorHAnsi" w:hAnsiTheme="minorHAnsi" w:cstheme="minorHAnsi"/>
          <w:b/>
          <w:color w:val="000000"/>
          <w:sz w:val="20"/>
        </w:rPr>
      </w:pPr>
    </w:p>
    <w:p w14:paraId="030F68E0" w14:textId="77777777" w:rsidR="00210173" w:rsidRPr="00092057" w:rsidRDefault="00210173" w:rsidP="00562F71">
      <w:pPr>
        <w:jc w:val="both"/>
        <w:rPr>
          <w:rFonts w:asciiTheme="minorHAnsi" w:hAnsiTheme="minorHAnsi" w:cstheme="minorHAnsi"/>
          <w:b/>
          <w:bCs/>
          <w:color w:val="000000"/>
          <w:sz w:val="20"/>
        </w:rPr>
      </w:pPr>
      <w:r w:rsidRPr="00092057">
        <w:rPr>
          <w:rFonts w:asciiTheme="minorHAnsi" w:hAnsiTheme="minorHAnsi" w:cstheme="minorHAnsi"/>
          <w:b/>
          <w:color w:val="000000"/>
          <w:sz w:val="20"/>
        </w:rPr>
        <w:t xml:space="preserve">“Please note this copy of our Company Policy for Health, Safety and Welfare and a list of Safety Rules and Requirements for Contractors on this Company’s sites and </w:t>
      </w:r>
      <w:proofErr w:type="gramStart"/>
      <w:r w:rsidRPr="00092057">
        <w:rPr>
          <w:rFonts w:asciiTheme="minorHAnsi" w:hAnsiTheme="minorHAnsi" w:cstheme="minorHAnsi"/>
          <w:b/>
          <w:color w:val="000000"/>
          <w:sz w:val="20"/>
        </w:rPr>
        <w:t>clients</w:t>
      </w:r>
      <w:proofErr w:type="gramEnd"/>
      <w:r w:rsidRPr="00092057">
        <w:rPr>
          <w:rFonts w:asciiTheme="minorHAnsi" w:hAnsiTheme="minorHAnsi" w:cstheme="minorHAnsi"/>
          <w:b/>
          <w:color w:val="000000"/>
          <w:sz w:val="20"/>
        </w:rPr>
        <w:t xml:space="preserve"> premises. Your acceptance of the requirements of this Policy will be deemed to include acceptance of the requirements of our Company Policy</w:t>
      </w:r>
      <w:r w:rsidR="002D134A" w:rsidRPr="00092057">
        <w:rPr>
          <w:rFonts w:asciiTheme="minorHAnsi" w:hAnsiTheme="minorHAnsi" w:cstheme="minorHAnsi"/>
          <w:b/>
          <w:color w:val="000000"/>
          <w:sz w:val="20"/>
        </w:rPr>
        <w:t>”</w:t>
      </w:r>
      <w:r w:rsidR="008B6E61" w:rsidRPr="00092057">
        <w:rPr>
          <w:rFonts w:asciiTheme="minorHAnsi" w:hAnsiTheme="minorHAnsi" w:cstheme="minorHAnsi"/>
          <w:b/>
          <w:color w:val="000000"/>
          <w:sz w:val="20"/>
        </w:rPr>
        <w:t xml:space="preserve">. </w:t>
      </w:r>
      <w:r w:rsidRPr="00092057">
        <w:rPr>
          <w:rFonts w:asciiTheme="minorHAnsi" w:hAnsiTheme="minorHAnsi" w:cstheme="minorHAnsi"/>
          <w:b/>
          <w:color w:val="000000"/>
          <w:sz w:val="20"/>
        </w:rPr>
        <w:t xml:space="preserve">Please contact </w:t>
      </w:r>
      <w:r w:rsidR="0018581C" w:rsidRPr="00092057">
        <w:rPr>
          <w:rFonts w:asciiTheme="minorHAnsi" w:hAnsiTheme="minorHAnsi" w:cstheme="minorHAnsi"/>
          <w:b/>
          <w:color w:val="000000"/>
          <w:sz w:val="20"/>
        </w:rPr>
        <w:fldChar w:fldCharType="begin"/>
      </w:r>
      <w:r w:rsidR="0018581C" w:rsidRPr="00092057">
        <w:rPr>
          <w:rFonts w:asciiTheme="minorHAnsi" w:hAnsiTheme="minorHAnsi" w:cstheme="minorHAnsi"/>
          <w:b/>
          <w:color w:val="000000"/>
          <w:sz w:val="20"/>
        </w:rPr>
        <w:instrText xml:space="preserve"> MERGEFIELD Nominated_HS </w:instrText>
      </w:r>
      <w:r w:rsidR="0018581C" w:rsidRPr="00092057">
        <w:rPr>
          <w:rFonts w:asciiTheme="minorHAnsi" w:hAnsiTheme="minorHAnsi" w:cstheme="minorHAnsi"/>
          <w:b/>
          <w:color w:val="000000"/>
          <w:sz w:val="20"/>
        </w:rPr>
        <w:fldChar w:fldCharType="separate"/>
      </w:r>
      <w:r w:rsidR="002D33DD" w:rsidRPr="00092057">
        <w:rPr>
          <w:rFonts w:asciiTheme="minorHAnsi" w:hAnsiTheme="minorHAnsi" w:cstheme="minorHAnsi"/>
          <w:b/>
          <w:noProof/>
          <w:color w:val="000000"/>
          <w:sz w:val="20"/>
        </w:rPr>
        <w:t>Mr Kevin Lovett</w:t>
      </w:r>
      <w:r w:rsidR="0018581C" w:rsidRPr="00092057">
        <w:rPr>
          <w:rFonts w:asciiTheme="minorHAnsi" w:hAnsiTheme="minorHAnsi" w:cstheme="minorHAnsi"/>
          <w:b/>
          <w:color w:val="000000"/>
          <w:sz w:val="20"/>
        </w:rPr>
        <w:fldChar w:fldCharType="end"/>
      </w:r>
      <w:r w:rsidRPr="00092057">
        <w:rPr>
          <w:rFonts w:asciiTheme="minorHAnsi" w:hAnsiTheme="minorHAnsi" w:cstheme="minorHAnsi"/>
          <w:b/>
          <w:color w:val="000000"/>
          <w:sz w:val="20"/>
        </w:rPr>
        <w:t xml:space="preserve"> </w:t>
      </w:r>
      <w:r w:rsidRPr="00092057">
        <w:rPr>
          <w:rFonts w:asciiTheme="minorHAnsi" w:hAnsiTheme="minorHAnsi" w:cstheme="minorHAnsi"/>
          <w:b/>
          <w:bCs/>
          <w:color w:val="000000"/>
          <w:sz w:val="20"/>
        </w:rPr>
        <w:t>for information on any matter in connection with Health, Safety or Welfare.</w:t>
      </w:r>
    </w:p>
    <w:p w14:paraId="0136F94C" w14:textId="77777777" w:rsidR="00EC51C0" w:rsidRPr="00092057" w:rsidRDefault="00EC51C0" w:rsidP="00562F71">
      <w:pPr>
        <w:tabs>
          <w:tab w:val="num" w:pos="426"/>
        </w:tabs>
        <w:jc w:val="both"/>
        <w:rPr>
          <w:rFonts w:asciiTheme="minorHAnsi" w:hAnsiTheme="minorHAnsi" w:cstheme="minorHAnsi"/>
          <w:sz w:val="20"/>
        </w:rPr>
      </w:pPr>
    </w:p>
    <w:p w14:paraId="35069AA0" w14:textId="77777777" w:rsidR="00AB6FF5" w:rsidRPr="00092057" w:rsidRDefault="00AB6FF5" w:rsidP="00562F71">
      <w:pPr>
        <w:pStyle w:val="Heading2"/>
        <w:jc w:val="both"/>
        <w:rPr>
          <w:rFonts w:asciiTheme="minorHAnsi" w:hAnsiTheme="minorHAnsi" w:cstheme="minorHAnsi"/>
        </w:rPr>
      </w:pPr>
      <w:bookmarkStart w:id="53" w:name="_Toc167217524"/>
      <w:r w:rsidRPr="00092057">
        <w:rPr>
          <w:rFonts w:asciiTheme="minorHAnsi" w:hAnsiTheme="minorHAnsi" w:cstheme="minorHAnsi"/>
        </w:rPr>
        <w:t>CONTROL OF HAZARDOUS SUBSTANCES</w:t>
      </w:r>
      <w:bookmarkEnd w:id="53"/>
    </w:p>
    <w:p w14:paraId="5966B792" w14:textId="77777777" w:rsidR="00AB6FF5" w:rsidRPr="00092057" w:rsidRDefault="00AB6FF5" w:rsidP="00562F71">
      <w:pPr>
        <w:jc w:val="both"/>
        <w:rPr>
          <w:rFonts w:asciiTheme="minorHAnsi" w:hAnsiTheme="minorHAnsi" w:cstheme="minorHAnsi"/>
          <w:sz w:val="20"/>
        </w:rPr>
      </w:pPr>
    </w:p>
    <w:p w14:paraId="549D45B9" w14:textId="77777777" w:rsidR="00AD036B" w:rsidRPr="00092057" w:rsidRDefault="00AD036B" w:rsidP="00AD036B">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recognise our duties in accordance with the Control of Substances Hazardous to Health Regulations 2002 (as amended) (COSHH) and will endeavour to purchase substances that are not hazardous to health if they compare favourably in all characteristics i.e. cost, effectiveness and quality. </w:t>
      </w:r>
    </w:p>
    <w:p w14:paraId="3088BF19" w14:textId="77777777" w:rsidR="006D3440" w:rsidRPr="00092057" w:rsidRDefault="006D3440" w:rsidP="006D3440">
      <w:pPr>
        <w:jc w:val="both"/>
        <w:rPr>
          <w:rFonts w:asciiTheme="minorHAnsi" w:hAnsiTheme="minorHAnsi" w:cstheme="minorHAnsi"/>
          <w:sz w:val="20"/>
        </w:rPr>
      </w:pPr>
    </w:p>
    <w:p w14:paraId="747988D2" w14:textId="77777777" w:rsidR="006D3440" w:rsidRPr="00092057" w:rsidRDefault="006D3440" w:rsidP="006D3440">
      <w:pPr>
        <w:jc w:val="both"/>
        <w:rPr>
          <w:rFonts w:asciiTheme="minorHAnsi" w:hAnsiTheme="minorHAnsi" w:cstheme="minorHAnsi"/>
          <w:b/>
          <w:sz w:val="20"/>
        </w:rPr>
      </w:pPr>
      <w:r w:rsidRPr="00092057">
        <w:rPr>
          <w:rFonts w:asciiTheme="minorHAnsi" w:hAnsiTheme="minorHAnsi" w:cstheme="minorHAnsi"/>
          <w:b/>
          <w:sz w:val="20"/>
        </w:rPr>
        <w:t>Material Safety Data Sheet (MSDS)</w:t>
      </w:r>
    </w:p>
    <w:p w14:paraId="7582E908" w14:textId="77777777" w:rsidR="006D3440" w:rsidRPr="00092057" w:rsidRDefault="006D3440" w:rsidP="006D3440">
      <w:pPr>
        <w:jc w:val="both"/>
        <w:rPr>
          <w:rFonts w:asciiTheme="minorHAnsi" w:hAnsiTheme="minorHAnsi" w:cstheme="minorHAnsi"/>
          <w:sz w:val="20"/>
        </w:rPr>
      </w:pPr>
    </w:p>
    <w:p w14:paraId="3A32C4C7" w14:textId="77777777" w:rsidR="006D3440" w:rsidRPr="00092057" w:rsidRDefault="006D3440" w:rsidP="006D3440">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keep copies of the MSDS for every product used which is identified as being hazardous. The MSDS will be obtained from the suppliers or manufacturers. </w:t>
      </w:r>
      <w:r w:rsidR="00194D01" w:rsidRPr="00092057">
        <w:rPr>
          <w:rFonts w:asciiTheme="minorHAnsi" w:hAnsiTheme="minorHAnsi" w:cstheme="minorHAnsi"/>
          <w:sz w:val="20"/>
        </w:rPr>
        <w:t xml:space="preserve">The </w:t>
      </w:r>
      <w:r w:rsidR="003056D0" w:rsidRPr="00092057">
        <w:rPr>
          <w:rFonts w:asciiTheme="minorHAnsi" w:hAnsiTheme="minorHAnsi" w:cstheme="minorHAnsi"/>
          <w:sz w:val="20"/>
        </w:rPr>
        <w:fldChar w:fldCharType="begin"/>
      </w:r>
      <w:r w:rsidR="003056D0" w:rsidRPr="00092057">
        <w:rPr>
          <w:rFonts w:asciiTheme="minorHAnsi" w:hAnsiTheme="minorHAnsi" w:cstheme="minorHAnsi"/>
          <w:sz w:val="20"/>
        </w:rPr>
        <w:instrText xml:space="preserve"> MERGEFIELD ProjectSite_Manager </w:instrText>
      </w:r>
      <w:r w:rsidR="003056D0"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3056D0" w:rsidRPr="00092057">
        <w:rPr>
          <w:rFonts w:asciiTheme="minorHAnsi" w:hAnsiTheme="minorHAnsi" w:cstheme="minorHAnsi"/>
          <w:sz w:val="20"/>
        </w:rPr>
        <w:fldChar w:fldCharType="end"/>
      </w:r>
      <w:r w:rsidR="003056D0" w:rsidRPr="00092057">
        <w:rPr>
          <w:rFonts w:asciiTheme="minorHAnsi" w:hAnsiTheme="minorHAnsi" w:cstheme="minorHAnsi"/>
          <w:sz w:val="20"/>
        </w:rPr>
        <w:t xml:space="preserve"> </w:t>
      </w:r>
      <w:r w:rsidRPr="00092057">
        <w:rPr>
          <w:rFonts w:asciiTheme="minorHAnsi" w:hAnsiTheme="minorHAnsi" w:cstheme="minorHAnsi"/>
          <w:sz w:val="20"/>
        </w:rPr>
        <w:t>will review the MSDS to ensure they remain current, usually at the same time as reviewing the COSHH assessments.</w:t>
      </w:r>
    </w:p>
    <w:p w14:paraId="48B3DD49" w14:textId="77777777" w:rsidR="006D3440" w:rsidRPr="00092057" w:rsidRDefault="006D3440" w:rsidP="006D3440">
      <w:pPr>
        <w:jc w:val="both"/>
        <w:rPr>
          <w:rFonts w:asciiTheme="minorHAnsi" w:hAnsiTheme="minorHAnsi" w:cstheme="minorHAnsi"/>
          <w:sz w:val="20"/>
        </w:rPr>
      </w:pPr>
    </w:p>
    <w:p w14:paraId="373D0EF0" w14:textId="77777777" w:rsidR="006D3440" w:rsidRPr="00092057" w:rsidRDefault="006D3440" w:rsidP="006D3440">
      <w:pPr>
        <w:jc w:val="both"/>
        <w:rPr>
          <w:rFonts w:asciiTheme="minorHAnsi" w:hAnsiTheme="minorHAnsi" w:cstheme="minorHAnsi"/>
          <w:b/>
          <w:sz w:val="20"/>
        </w:rPr>
      </w:pPr>
      <w:r w:rsidRPr="00092057">
        <w:rPr>
          <w:rFonts w:asciiTheme="minorHAnsi" w:hAnsiTheme="minorHAnsi" w:cstheme="minorHAnsi"/>
          <w:b/>
          <w:sz w:val="20"/>
        </w:rPr>
        <w:t>Assessment of risk</w:t>
      </w:r>
    </w:p>
    <w:p w14:paraId="3C72E9B9" w14:textId="77777777" w:rsidR="006D3440" w:rsidRPr="00092057" w:rsidRDefault="006D3440" w:rsidP="006D3440">
      <w:pPr>
        <w:jc w:val="both"/>
        <w:rPr>
          <w:rFonts w:asciiTheme="minorHAnsi" w:hAnsiTheme="minorHAnsi" w:cstheme="minorHAnsi"/>
          <w:sz w:val="20"/>
        </w:rPr>
      </w:pPr>
    </w:p>
    <w:p w14:paraId="1F7D4490" w14:textId="77777777" w:rsidR="006D3440" w:rsidRPr="00092057" w:rsidRDefault="006D3440" w:rsidP="006D3440">
      <w:pPr>
        <w:jc w:val="both"/>
        <w:rPr>
          <w:rFonts w:asciiTheme="minorHAnsi" w:hAnsiTheme="minorHAnsi" w:cstheme="minorHAnsi"/>
          <w:sz w:val="20"/>
        </w:rPr>
      </w:pPr>
      <w:r w:rsidRPr="00092057">
        <w:rPr>
          <w:rFonts w:asciiTheme="minorHAnsi" w:hAnsiTheme="minorHAnsi" w:cstheme="minorHAnsi"/>
          <w:sz w:val="20"/>
        </w:rPr>
        <w:t xml:space="preserve">The </w:t>
      </w:r>
      <w:r w:rsidR="003056D0" w:rsidRPr="00092057">
        <w:rPr>
          <w:rFonts w:asciiTheme="minorHAnsi" w:hAnsiTheme="minorHAnsi" w:cstheme="minorHAnsi"/>
          <w:sz w:val="20"/>
        </w:rPr>
        <w:fldChar w:fldCharType="begin"/>
      </w:r>
      <w:r w:rsidR="003056D0" w:rsidRPr="00092057">
        <w:rPr>
          <w:rFonts w:asciiTheme="minorHAnsi" w:hAnsiTheme="minorHAnsi" w:cstheme="minorHAnsi"/>
          <w:sz w:val="20"/>
        </w:rPr>
        <w:instrText xml:space="preserve"> MERGEFIELD ProjectSite_Manager </w:instrText>
      </w:r>
      <w:r w:rsidR="003056D0"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3056D0"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before work starts, information is obtained on any material or substance to be used and that an assessment of the risk in the use of that material or substance is completed.</w:t>
      </w:r>
    </w:p>
    <w:p w14:paraId="23BC0070" w14:textId="77777777" w:rsidR="006D3440" w:rsidRPr="00092057" w:rsidRDefault="006D3440" w:rsidP="006D3440">
      <w:pPr>
        <w:jc w:val="both"/>
        <w:rPr>
          <w:rFonts w:asciiTheme="minorHAnsi" w:hAnsiTheme="minorHAnsi" w:cstheme="minorHAnsi"/>
          <w:b/>
          <w:sz w:val="20"/>
        </w:rPr>
      </w:pPr>
    </w:p>
    <w:p w14:paraId="7E697E08" w14:textId="77777777" w:rsidR="006D3440" w:rsidRPr="00092057" w:rsidRDefault="006D3440" w:rsidP="006D3440">
      <w:pPr>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all products which fall into the COSHH regime are subject to assessment.</w:t>
      </w:r>
      <w:r w:rsidR="00194D01" w:rsidRPr="00092057">
        <w:rPr>
          <w:rFonts w:asciiTheme="minorHAnsi" w:hAnsiTheme="minorHAnsi" w:cstheme="minorHAnsi"/>
          <w:sz w:val="20"/>
        </w:rPr>
        <w:t xml:space="preserve"> </w:t>
      </w:r>
      <w:r w:rsidRPr="00092057">
        <w:rPr>
          <w:rFonts w:asciiTheme="minorHAnsi" w:hAnsiTheme="minorHAnsi" w:cstheme="minorHAnsi"/>
          <w:sz w:val="20"/>
        </w:rPr>
        <w:t xml:space="preserve">Assessments will be </w:t>
      </w:r>
      <w:r w:rsidR="009E085C" w:rsidRPr="00092057">
        <w:rPr>
          <w:rFonts w:asciiTheme="minorHAnsi" w:hAnsiTheme="minorHAnsi" w:cstheme="minorHAnsi"/>
          <w:sz w:val="20"/>
        </w:rPr>
        <w:t>produced</w:t>
      </w:r>
      <w:r w:rsidR="00890869" w:rsidRPr="00092057">
        <w:rPr>
          <w:rFonts w:asciiTheme="minorHAnsi" w:hAnsiTheme="minorHAnsi" w:cstheme="minorHAnsi"/>
          <w:sz w:val="20"/>
        </w:rPr>
        <w:t xml:space="preserve"> </w:t>
      </w:r>
      <w:r w:rsidRPr="00092057">
        <w:rPr>
          <w:rFonts w:asciiTheme="minorHAnsi" w:hAnsiTheme="minorHAnsi" w:cstheme="minorHAnsi"/>
          <w:sz w:val="20"/>
        </w:rPr>
        <w:t>with advice and input from others as necessary.</w:t>
      </w:r>
    </w:p>
    <w:p w14:paraId="301505B3" w14:textId="77777777" w:rsidR="006D3440" w:rsidRPr="00092057" w:rsidRDefault="006D3440" w:rsidP="006D3440">
      <w:pPr>
        <w:jc w:val="both"/>
        <w:rPr>
          <w:rFonts w:asciiTheme="minorHAnsi" w:hAnsiTheme="minorHAnsi" w:cstheme="minorHAnsi"/>
          <w:sz w:val="20"/>
        </w:rPr>
      </w:pPr>
    </w:p>
    <w:p w14:paraId="31886331" w14:textId="77777777" w:rsidR="006D3440" w:rsidRPr="00092057" w:rsidRDefault="006D3440" w:rsidP="006D3440">
      <w:pPr>
        <w:jc w:val="both"/>
        <w:rPr>
          <w:rFonts w:asciiTheme="minorHAnsi" w:hAnsiTheme="minorHAnsi" w:cstheme="minorHAnsi"/>
          <w:sz w:val="20"/>
        </w:rPr>
      </w:pPr>
      <w:r w:rsidRPr="00092057">
        <w:rPr>
          <w:rFonts w:asciiTheme="minorHAnsi" w:hAnsiTheme="minorHAnsi" w:cstheme="minorHAnsi"/>
          <w:sz w:val="20"/>
        </w:rPr>
        <w:t xml:space="preserve">The </w:t>
      </w:r>
      <w:r w:rsidR="003056D0" w:rsidRPr="00092057">
        <w:rPr>
          <w:rFonts w:asciiTheme="minorHAnsi" w:hAnsiTheme="minorHAnsi" w:cstheme="minorHAnsi"/>
          <w:sz w:val="20"/>
        </w:rPr>
        <w:fldChar w:fldCharType="begin"/>
      </w:r>
      <w:r w:rsidR="003056D0" w:rsidRPr="00092057">
        <w:rPr>
          <w:rFonts w:asciiTheme="minorHAnsi" w:hAnsiTheme="minorHAnsi" w:cstheme="minorHAnsi"/>
          <w:sz w:val="20"/>
        </w:rPr>
        <w:instrText xml:space="preserve"> MERGEFIELD ProjectSite_Manager </w:instrText>
      </w:r>
      <w:r w:rsidR="003056D0"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3056D0" w:rsidRPr="00092057">
        <w:rPr>
          <w:rFonts w:asciiTheme="minorHAnsi" w:hAnsiTheme="minorHAnsi" w:cstheme="minorHAnsi"/>
          <w:sz w:val="20"/>
        </w:rPr>
        <w:fldChar w:fldCharType="end"/>
      </w:r>
      <w:r w:rsidR="009E085C" w:rsidRPr="00092057">
        <w:rPr>
          <w:rFonts w:asciiTheme="minorHAnsi" w:hAnsiTheme="minorHAnsi" w:cstheme="minorHAnsi"/>
          <w:sz w:val="20"/>
        </w:rPr>
        <w:t xml:space="preserve"> </w:t>
      </w:r>
      <w:r w:rsidRPr="00092057">
        <w:rPr>
          <w:rFonts w:asciiTheme="minorHAnsi" w:hAnsiTheme="minorHAnsi" w:cstheme="minorHAnsi"/>
          <w:sz w:val="20"/>
        </w:rPr>
        <w:t>will ensure that the results of any such assessment are provided to site, together with any necessary control measures or personal protective equipment, and that all appropriate measures for the protection and health of persons who may be exposed to materials or substance hazardous to health are planned before work starts.</w:t>
      </w:r>
    </w:p>
    <w:p w14:paraId="58522D5C" w14:textId="77777777" w:rsidR="006D3440" w:rsidRPr="00092057" w:rsidRDefault="006D3440" w:rsidP="006D3440">
      <w:pPr>
        <w:jc w:val="both"/>
        <w:rPr>
          <w:rFonts w:asciiTheme="minorHAnsi" w:hAnsiTheme="minorHAnsi" w:cstheme="minorHAnsi"/>
          <w:sz w:val="20"/>
        </w:rPr>
      </w:pPr>
    </w:p>
    <w:p w14:paraId="448B6057" w14:textId="77777777" w:rsidR="00B9492A" w:rsidRDefault="00B9492A">
      <w:pPr>
        <w:rPr>
          <w:rFonts w:asciiTheme="minorHAnsi" w:hAnsiTheme="minorHAnsi" w:cstheme="minorHAnsi"/>
          <w:b/>
          <w:sz w:val="20"/>
        </w:rPr>
      </w:pPr>
      <w:r>
        <w:rPr>
          <w:rFonts w:asciiTheme="minorHAnsi" w:hAnsiTheme="minorHAnsi" w:cstheme="minorHAnsi"/>
          <w:b/>
          <w:sz w:val="20"/>
        </w:rPr>
        <w:br w:type="page"/>
      </w:r>
    </w:p>
    <w:p w14:paraId="63A3051A" w14:textId="2ADB9261" w:rsidR="006D3440" w:rsidRPr="00092057" w:rsidRDefault="006D3440" w:rsidP="006D3440">
      <w:pPr>
        <w:jc w:val="both"/>
        <w:rPr>
          <w:rFonts w:asciiTheme="minorHAnsi" w:hAnsiTheme="minorHAnsi" w:cstheme="minorHAnsi"/>
          <w:b/>
          <w:sz w:val="20"/>
        </w:rPr>
      </w:pPr>
      <w:r w:rsidRPr="00092057">
        <w:rPr>
          <w:rFonts w:asciiTheme="minorHAnsi" w:hAnsiTheme="minorHAnsi" w:cstheme="minorHAnsi"/>
          <w:b/>
          <w:sz w:val="20"/>
        </w:rPr>
        <w:lastRenderedPageBreak/>
        <w:t>Training</w:t>
      </w:r>
    </w:p>
    <w:p w14:paraId="000798C1" w14:textId="77777777" w:rsidR="006D3440" w:rsidRPr="00092057" w:rsidRDefault="006D3440" w:rsidP="006D3440">
      <w:pPr>
        <w:jc w:val="both"/>
        <w:rPr>
          <w:rFonts w:asciiTheme="minorHAnsi" w:hAnsiTheme="minorHAnsi" w:cstheme="minorHAnsi"/>
          <w:b/>
          <w:sz w:val="20"/>
        </w:rPr>
      </w:pPr>
    </w:p>
    <w:p w14:paraId="3E7BE394" w14:textId="77777777" w:rsidR="006D3440" w:rsidRPr="00092057" w:rsidRDefault="006D3440" w:rsidP="006D3440">
      <w:pPr>
        <w:jc w:val="both"/>
        <w:rPr>
          <w:rFonts w:asciiTheme="minorHAnsi" w:hAnsiTheme="minorHAnsi" w:cstheme="minorHAnsi"/>
          <w:sz w:val="20"/>
        </w:rPr>
      </w:pPr>
      <w:r w:rsidRPr="00092057">
        <w:rPr>
          <w:rFonts w:asciiTheme="minorHAnsi" w:hAnsiTheme="minorHAnsi" w:cstheme="minorHAnsi"/>
          <w:sz w:val="20"/>
        </w:rPr>
        <w:t>Operatives must be trained to look out for warning signs, e.g. harmful, irritant, corrosive, toxic etc. on the containers label and the MSDS.</w:t>
      </w:r>
    </w:p>
    <w:p w14:paraId="31D678D6" w14:textId="77777777" w:rsidR="006D3440" w:rsidRPr="00092057" w:rsidRDefault="006D3440" w:rsidP="006D3440">
      <w:pPr>
        <w:jc w:val="both"/>
        <w:rPr>
          <w:rFonts w:asciiTheme="minorHAnsi" w:hAnsiTheme="minorHAnsi" w:cstheme="minorHAnsi"/>
          <w:sz w:val="20"/>
        </w:rPr>
      </w:pPr>
    </w:p>
    <w:p w14:paraId="0BE68994" w14:textId="77777777" w:rsidR="006D3440" w:rsidRPr="00092057" w:rsidRDefault="006D3440" w:rsidP="006D3440">
      <w:pPr>
        <w:jc w:val="both"/>
        <w:rPr>
          <w:rFonts w:asciiTheme="minorHAnsi" w:hAnsiTheme="minorHAnsi" w:cstheme="minorHAnsi"/>
          <w:sz w:val="20"/>
        </w:rPr>
      </w:pPr>
      <w:r w:rsidRPr="00092057">
        <w:rPr>
          <w:rFonts w:asciiTheme="minorHAnsi" w:hAnsiTheme="minorHAnsi" w:cstheme="minorHAnsi"/>
          <w:sz w:val="20"/>
        </w:rPr>
        <w:t xml:space="preserve">The </w:t>
      </w:r>
      <w:r w:rsidR="003056D0" w:rsidRPr="00092057">
        <w:rPr>
          <w:rFonts w:asciiTheme="minorHAnsi" w:hAnsiTheme="minorHAnsi" w:cstheme="minorHAnsi"/>
          <w:sz w:val="20"/>
        </w:rPr>
        <w:fldChar w:fldCharType="begin"/>
      </w:r>
      <w:r w:rsidR="003056D0" w:rsidRPr="00092057">
        <w:rPr>
          <w:rFonts w:asciiTheme="minorHAnsi" w:hAnsiTheme="minorHAnsi" w:cstheme="minorHAnsi"/>
          <w:sz w:val="20"/>
        </w:rPr>
        <w:instrText xml:space="preserve"> MERGEFIELD SupervisorForeman </w:instrText>
      </w:r>
      <w:r w:rsidR="003056D0"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Supervisor</w:t>
      </w:r>
      <w:r w:rsidR="003056D0"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operatives receive adequate information and instruction in the handling and use of any material or substance hazardous to health, and that all procedures planned to handle or use any hazardous substances are carried out fully and that any protective clothing, equipment or hygiene measures are provided and maintained as required.</w:t>
      </w:r>
    </w:p>
    <w:p w14:paraId="2638B275" w14:textId="77777777" w:rsidR="006D3440" w:rsidRPr="00092057" w:rsidRDefault="006D3440" w:rsidP="006D3440">
      <w:pPr>
        <w:jc w:val="both"/>
        <w:rPr>
          <w:rFonts w:asciiTheme="minorHAnsi" w:hAnsiTheme="minorHAnsi" w:cstheme="minorHAnsi"/>
          <w:sz w:val="20"/>
        </w:rPr>
      </w:pPr>
    </w:p>
    <w:p w14:paraId="6822F51D" w14:textId="77777777" w:rsidR="006D3440" w:rsidRPr="00092057" w:rsidRDefault="006D3440" w:rsidP="006D3440">
      <w:pPr>
        <w:jc w:val="both"/>
        <w:rPr>
          <w:rFonts w:asciiTheme="minorHAnsi" w:hAnsiTheme="minorHAnsi" w:cstheme="minorHAnsi"/>
          <w:sz w:val="20"/>
        </w:rPr>
      </w:pPr>
      <w:r w:rsidRPr="00092057">
        <w:rPr>
          <w:rFonts w:asciiTheme="minorHAnsi" w:hAnsiTheme="minorHAnsi" w:cstheme="minorHAnsi"/>
          <w:sz w:val="20"/>
        </w:rPr>
        <w:t>All measures necessary to protect other workers and members of the public from any substance hazardous to health will be provided and maintained.</w:t>
      </w:r>
    </w:p>
    <w:p w14:paraId="202245BC" w14:textId="77777777" w:rsidR="006D3440" w:rsidRPr="00092057" w:rsidRDefault="006D3440" w:rsidP="006D3440">
      <w:pPr>
        <w:jc w:val="both"/>
        <w:rPr>
          <w:rFonts w:asciiTheme="minorHAnsi" w:hAnsiTheme="minorHAnsi" w:cstheme="minorHAnsi"/>
          <w:sz w:val="20"/>
        </w:rPr>
      </w:pPr>
    </w:p>
    <w:p w14:paraId="5DD9FBDC" w14:textId="77777777" w:rsidR="006D3440" w:rsidRPr="00092057" w:rsidRDefault="006D3440" w:rsidP="006D3440">
      <w:pPr>
        <w:jc w:val="both"/>
        <w:rPr>
          <w:rFonts w:asciiTheme="minorHAnsi" w:hAnsiTheme="minorHAnsi" w:cstheme="minorHAnsi"/>
          <w:b/>
          <w:sz w:val="20"/>
        </w:rPr>
      </w:pPr>
      <w:r w:rsidRPr="00092057">
        <w:rPr>
          <w:rFonts w:asciiTheme="minorHAnsi" w:hAnsiTheme="minorHAnsi" w:cstheme="minorHAnsi"/>
          <w:b/>
          <w:sz w:val="20"/>
        </w:rPr>
        <w:t>Storage and use of hazardous materials</w:t>
      </w:r>
    </w:p>
    <w:p w14:paraId="0EA01A77" w14:textId="77777777" w:rsidR="006D3440" w:rsidRPr="00092057" w:rsidRDefault="006D3440" w:rsidP="006D3440">
      <w:pPr>
        <w:autoSpaceDE w:val="0"/>
        <w:autoSpaceDN w:val="0"/>
        <w:adjustRightInd w:val="0"/>
        <w:rPr>
          <w:rFonts w:asciiTheme="minorHAnsi" w:eastAsia="Calibri" w:hAnsiTheme="minorHAnsi" w:cstheme="minorHAnsi"/>
          <w:sz w:val="20"/>
          <w:lang w:eastAsia="en-US"/>
        </w:rPr>
      </w:pPr>
    </w:p>
    <w:p w14:paraId="2F23FE27" w14:textId="77777777" w:rsidR="006D3440" w:rsidRPr="00092057" w:rsidRDefault="006D3440" w:rsidP="006D3440">
      <w:pPr>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All hazardous materials will be stored in secure ventilated areas.</w:t>
      </w:r>
    </w:p>
    <w:p w14:paraId="12D9FD7B" w14:textId="77777777" w:rsidR="006D3440" w:rsidRPr="00092057" w:rsidRDefault="006D3440" w:rsidP="006D3440">
      <w:pPr>
        <w:autoSpaceDE w:val="0"/>
        <w:autoSpaceDN w:val="0"/>
        <w:adjustRightInd w:val="0"/>
        <w:jc w:val="both"/>
        <w:rPr>
          <w:rFonts w:asciiTheme="minorHAnsi" w:hAnsiTheme="minorHAnsi" w:cstheme="minorHAnsi"/>
          <w:sz w:val="20"/>
        </w:rPr>
      </w:pPr>
    </w:p>
    <w:p w14:paraId="4FDE0CF5" w14:textId="77777777" w:rsidR="006D3440" w:rsidRPr="00092057" w:rsidRDefault="006D3440" w:rsidP="006D3440">
      <w:pPr>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Care will be taken to ensure that in the event of a spill hazardous mixing does not occur, for example the mixing of a bleach with an acid.</w:t>
      </w:r>
    </w:p>
    <w:p w14:paraId="14A3F277" w14:textId="77777777" w:rsidR="006D3440" w:rsidRPr="00092057" w:rsidRDefault="006D3440" w:rsidP="006D3440">
      <w:pPr>
        <w:autoSpaceDE w:val="0"/>
        <w:autoSpaceDN w:val="0"/>
        <w:adjustRightInd w:val="0"/>
        <w:jc w:val="both"/>
        <w:rPr>
          <w:rFonts w:asciiTheme="minorHAnsi" w:hAnsiTheme="minorHAnsi" w:cstheme="minorHAnsi"/>
          <w:sz w:val="20"/>
        </w:rPr>
      </w:pPr>
    </w:p>
    <w:p w14:paraId="70998270" w14:textId="77777777" w:rsidR="006D3440" w:rsidRPr="00092057" w:rsidRDefault="006D3440" w:rsidP="006D3440">
      <w:pPr>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Hazardous material stores will include spill containment and where they are a dedicated room, will not have drainage installed or any drains present will be covered and sealed unless in use. Where hazardous materials are stored in cabinets, etc. any nearby drains will be sealed when not in use.</w:t>
      </w:r>
    </w:p>
    <w:p w14:paraId="21FEA42B" w14:textId="77777777" w:rsidR="00B9492A" w:rsidRDefault="00B9492A" w:rsidP="006D3440">
      <w:pPr>
        <w:autoSpaceDE w:val="0"/>
        <w:autoSpaceDN w:val="0"/>
        <w:adjustRightInd w:val="0"/>
        <w:jc w:val="both"/>
        <w:rPr>
          <w:rFonts w:asciiTheme="minorHAnsi" w:hAnsiTheme="minorHAnsi" w:cstheme="minorHAnsi"/>
          <w:sz w:val="20"/>
        </w:rPr>
      </w:pPr>
    </w:p>
    <w:p w14:paraId="1BCD1B07" w14:textId="31FBBFED" w:rsidR="006D3440" w:rsidRPr="00092057" w:rsidRDefault="006D3440" w:rsidP="006D3440">
      <w:pPr>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Spill containment materials such as absorbent granules, socks, etc. will be stored by the hazardous materials for use in the event of a spill.</w:t>
      </w:r>
    </w:p>
    <w:p w14:paraId="2692ABB8" w14:textId="77777777" w:rsidR="00AB6FF5" w:rsidRPr="00092057" w:rsidRDefault="00AB6FF5" w:rsidP="00562F71">
      <w:pPr>
        <w:tabs>
          <w:tab w:val="num" w:pos="426"/>
        </w:tabs>
        <w:jc w:val="both"/>
        <w:rPr>
          <w:rFonts w:asciiTheme="minorHAnsi" w:hAnsiTheme="minorHAnsi" w:cstheme="minorHAnsi"/>
          <w:b/>
          <w:sz w:val="20"/>
        </w:rPr>
      </w:pPr>
    </w:p>
    <w:p w14:paraId="63D272F4" w14:textId="77777777" w:rsidR="00E434FD" w:rsidRPr="00092057" w:rsidRDefault="00E434FD" w:rsidP="00E434FD">
      <w:pPr>
        <w:jc w:val="both"/>
        <w:rPr>
          <w:rFonts w:asciiTheme="minorHAnsi" w:hAnsiTheme="minorHAnsi" w:cstheme="minorHAnsi"/>
          <w:b/>
          <w:sz w:val="20"/>
        </w:rPr>
      </w:pPr>
      <w:r w:rsidRPr="00092057">
        <w:rPr>
          <w:rFonts w:asciiTheme="minorHAnsi" w:hAnsiTheme="minorHAnsi" w:cstheme="minorHAnsi"/>
          <w:b/>
          <w:sz w:val="20"/>
        </w:rPr>
        <w:t xml:space="preserve">Dust </w:t>
      </w:r>
    </w:p>
    <w:p w14:paraId="1B90F4ED" w14:textId="77777777" w:rsidR="00E434FD" w:rsidRPr="00092057" w:rsidRDefault="00E434FD" w:rsidP="00E434FD">
      <w:pPr>
        <w:jc w:val="both"/>
        <w:rPr>
          <w:rFonts w:asciiTheme="minorHAnsi" w:hAnsiTheme="minorHAnsi" w:cstheme="minorHAnsi"/>
          <w:sz w:val="20"/>
        </w:rPr>
      </w:pPr>
    </w:p>
    <w:p w14:paraId="2310EC5C" w14:textId="77777777" w:rsidR="00E434FD" w:rsidRPr="00092057" w:rsidRDefault="00E434FD" w:rsidP="00E434FD">
      <w:pPr>
        <w:jc w:val="both"/>
        <w:rPr>
          <w:rFonts w:asciiTheme="minorHAnsi" w:hAnsiTheme="minorHAnsi" w:cstheme="minorHAnsi"/>
          <w:sz w:val="20"/>
        </w:rPr>
      </w:pPr>
      <w:r w:rsidRPr="00092057">
        <w:rPr>
          <w:rFonts w:asciiTheme="minorHAnsi" w:hAnsiTheme="minorHAnsi" w:cstheme="minorHAnsi"/>
          <w:sz w:val="20"/>
        </w:rPr>
        <w:t xml:space="preserve">Some hazardous substances are the product of a work process, such as the dust produced when cutting-off saws and angle grinders. Dust from concrete products is known to be particularly hazardous.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purchase tools and equipment when available that eliminates dust or in the next instance reduces dust produced. Water suppression or a dust extraction system will be implemented and in the last instance Respiratory Protective Equipment (RPE) will be worn by the operatives to further reduce any remaining risk.</w:t>
      </w:r>
    </w:p>
    <w:p w14:paraId="5B484B1B" w14:textId="77777777" w:rsidR="00E434FD" w:rsidRPr="00092057" w:rsidRDefault="00E434FD" w:rsidP="00562F71">
      <w:pPr>
        <w:tabs>
          <w:tab w:val="num" w:pos="426"/>
        </w:tabs>
        <w:jc w:val="both"/>
        <w:rPr>
          <w:rFonts w:asciiTheme="minorHAnsi" w:hAnsiTheme="minorHAnsi" w:cstheme="minorHAnsi"/>
          <w:b/>
          <w:sz w:val="20"/>
        </w:rPr>
      </w:pPr>
    </w:p>
    <w:p w14:paraId="71FB8AE3" w14:textId="77777777" w:rsidR="00AB6FF5" w:rsidRPr="00092057" w:rsidRDefault="00AB6FF5" w:rsidP="00562F71">
      <w:pPr>
        <w:pStyle w:val="Heading2"/>
        <w:jc w:val="both"/>
        <w:rPr>
          <w:rFonts w:asciiTheme="minorHAnsi" w:hAnsiTheme="minorHAnsi" w:cstheme="minorHAnsi"/>
        </w:rPr>
      </w:pPr>
      <w:bookmarkStart w:id="54" w:name="_Toc167217525"/>
      <w:r w:rsidRPr="00092057">
        <w:rPr>
          <w:rFonts w:asciiTheme="minorHAnsi" w:hAnsiTheme="minorHAnsi" w:cstheme="minorHAnsi"/>
        </w:rPr>
        <w:t xml:space="preserve">CO-OPERATION </w:t>
      </w:r>
      <w:r w:rsidR="00157E35" w:rsidRPr="00092057">
        <w:rPr>
          <w:rFonts w:asciiTheme="minorHAnsi" w:hAnsiTheme="minorHAnsi" w:cstheme="minorHAnsi"/>
        </w:rPr>
        <w:t>AND</w:t>
      </w:r>
      <w:r w:rsidRPr="00092057">
        <w:rPr>
          <w:rFonts w:asciiTheme="minorHAnsi" w:hAnsiTheme="minorHAnsi" w:cstheme="minorHAnsi"/>
        </w:rPr>
        <w:t xml:space="preserve"> CO-ORDINATION</w:t>
      </w:r>
      <w:bookmarkEnd w:id="54"/>
    </w:p>
    <w:p w14:paraId="5A0C295D" w14:textId="77777777" w:rsidR="00AB6FF5" w:rsidRPr="00092057" w:rsidRDefault="00AB6FF5" w:rsidP="00562F71">
      <w:pPr>
        <w:jc w:val="both"/>
        <w:rPr>
          <w:rFonts w:asciiTheme="minorHAnsi" w:hAnsiTheme="minorHAnsi" w:cstheme="minorHAnsi"/>
          <w:sz w:val="20"/>
          <w:u w:val="single"/>
        </w:rPr>
      </w:pPr>
    </w:p>
    <w:p w14:paraId="1F9BBB37" w14:textId="77777777" w:rsidR="00AB6FF5" w:rsidRPr="00092057" w:rsidRDefault="00AB6FF5" w:rsidP="00562F71">
      <w:pPr>
        <w:jc w:val="both"/>
        <w:rPr>
          <w:rFonts w:asciiTheme="minorHAnsi" w:hAnsiTheme="minorHAnsi" w:cstheme="minorHAnsi"/>
          <w:sz w:val="20"/>
        </w:rPr>
      </w:pPr>
      <w:r w:rsidRPr="00092057">
        <w:rPr>
          <w:rFonts w:asciiTheme="minorHAnsi" w:hAnsiTheme="minorHAnsi" w:cstheme="minorHAnsi"/>
          <w:sz w:val="20"/>
        </w:rPr>
        <w:t>If we are to build and maintain a Clean, Healthy and Safe working environment</w:t>
      </w:r>
      <w:r w:rsidR="00016C7B" w:rsidRPr="00092057">
        <w:rPr>
          <w:rFonts w:asciiTheme="minorHAnsi" w:hAnsiTheme="minorHAnsi" w:cstheme="minorHAnsi"/>
          <w:sz w:val="20"/>
        </w:rPr>
        <w:t>,</w:t>
      </w:r>
      <w:r w:rsidRPr="00092057">
        <w:rPr>
          <w:rFonts w:asciiTheme="minorHAnsi" w:hAnsiTheme="minorHAnsi" w:cstheme="minorHAnsi"/>
          <w:sz w:val="20"/>
        </w:rPr>
        <w:t xml:space="preserve"> it is essential that there is co-operation between all Employees and Contractors. All Employees and Contractors are expected to co-operate and accept their duties contained in this policy. Employees have a duty to take all reasonable steps to preserve and protect the Environment and the Health and Safety of themselves and all other people affected by the Company’s undertakings. </w:t>
      </w:r>
    </w:p>
    <w:p w14:paraId="3469EC12" w14:textId="77777777" w:rsidR="00AB6FF5" w:rsidRPr="00092057" w:rsidRDefault="00AB6FF5" w:rsidP="00562F71">
      <w:pPr>
        <w:jc w:val="both"/>
        <w:rPr>
          <w:rFonts w:asciiTheme="minorHAnsi" w:hAnsiTheme="minorHAnsi" w:cstheme="minorHAnsi"/>
          <w:sz w:val="20"/>
        </w:rPr>
      </w:pPr>
    </w:p>
    <w:p w14:paraId="5E924621" w14:textId="77777777" w:rsidR="00AB6FF5" w:rsidRPr="00092057" w:rsidRDefault="00AB6FF5" w:rsidP="00562F71">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w:t>
      </w:r>
      <w:r w:rsidR="001D3B9D" w:rsidRPr="00092057">
        <w:rPr>
          <w:rFonts w:asciiTheme="minorHAnsi" w:hAnsiTheme="minorHAnsi" w:cstheme="minorHAnsi"/>
          <w:sz w:val="20"/>
        </w:rPr>
        <w:t>ensure that through co-operation and co-ordination</w:t>
      </w:r>
      <w:r w:rsidR="00B800CA" w:rsidRPr="00092057">
        <w:rPr>
          <w:rFonts w:asciiTheme="minorHAnsi" w:hAnsiTheme="minorHAnsi" w:cstheme="minorHAnsi"/>
          <w:sz w:val="20"/>
        </w:rPr>
        <w:t>, all</w:t>
      </w:r>
      <w:r w:rsidR="001D3B9D" w:rsidRPr="00092057">
        <w:rPr>
          <w:rFonts w:asciiTheme="minorHAnsi" w:hAnsiTheme="minorHAnsi" w:cstheme="minorHAnsi"/>
          <w:sz w:val="20"/>
        </w:rPr>
        <w:t xml:space="preserve"> employees</w:t>
      </w:r>
      <w:r w:rsidR="00B800CA" w:rsidRPr="00092057">
        <w:rPr>
          <w:rFonts w:asciiTheme="minorHAnsi" w:hAnsiTheme="minorHAnsi" w:cstheme="minorHAnsi"/>
          <w:sz w:val="20"/>
        </w:rPr>
        <w:t xml:space="preserve"> within shared places of work, operate </w:t>
      </w:r>
      <w:r w:rsidR="001D3B9D" w:rsidRPr="00092057">
        <w:rPr>
          <w:rFonts w:asciiTheme="minorHAnsi" w:hAnsiTheme="minorHAnsi" w:cstheme="minorHAnsi"/>
          <w:sz w:val="20"/>
        </w:rPr>
        <w:t>in a safe environment.</w:t>
      </w:r>
    </w:p>
    <w:p w14:paraId="2C9946CB" w14:textId="77777777" w:rsidR="00AB6FF5" w:rsidRPr="00092057" w:rsidRDefault="00AB6FF5" w:rsidP="00562F71">
      <w:pPr>
        <w:tabs>
          <w:tab w:val="num" w:pos="426"/>
        </w:tabs>
        <w:jc w:val="both"/>
        <w:rPr>
          <w:rFonts w:asciiTheme="minorHAnsi" w:hAnsiTheme="minorHAnsi" w:cstheme="minorHAnsi"/>
          <w:b/>
          <w:sz w:val="20"/>
        </w:rPr>
      </w:pPr>
    </w:p>
    <w:p w14:paraId="0F3D9551" w14:textId="77777777" w:rsidR="00AB6FF5" w:rsidRPr="00092057" w:rsidRDefault="00000000" w:rsidP="00562F71">
      <w:pPr>
        <w:pStyle w:val="Heading2"/>
        <w:jc w:val="both"/>
        <w:rPr>
          <w:rFonts w:asciiTheme="minorHAnsi" w:hAnsiTheme="minorHAnsi" w:cstheme="minorHAnsi"/>
        </w:rPr>
      </w:pPr>
      <w:hyperlink r:id="rId13" w:history="1">
        <w:bookmarkStart w:id="55" w:name="_Toc167217526"/>
        <w:r w:rsidR="00AB6FF5" w:rsidRPr="00092057">
          <w:rPr>
            <w:rFonts w:asciiTheme="minorHAnsi" w:hAnsiTheme="minorHAnsi" w:cstheme="minorHAnsi"/>
          </w:rPr>
          <w:t>CORPORATE MANSLAUGHTER AND CORPORATE HOMICIDE ACT 2007</w:t>
        </w:r>
        <w:bookmarkEnd w:id="55"/>
      </w:hyperlink>
    </w:p>
    <w:p w14:paraId="48960769" w14:textId="77777777" w:rsidR="00AB6FF5" w:rsidRPr="00092057" w:rsidRDefault="00AB6FF5" w:rsidP="00562F71">
      <w:pPr>
        <w:jc w:val="both"/>
        <w:rPr>
          <w:rFonts w:asciiTheme="minorHAnsi" w:hAnsiTheme="minorHAnsi" w:cstheme="minorHAnsi"/>
          <w:b/>
          <w:color w:val="000000"/>
          <w:sz w:val="20"/>
        </w:rPr>
      </w:pPr>
    </w:p>
    <w:p w14:paraId="3EA72FD2" w14:textId="77777777" w:rsidR="00AB6FF5" w:rsidRPr="00092057" w:rsidRDefault="00AB6FF5" w:rsidP="00562F71">
      <w:pPr>
        <w:jc w:val="both"/>
        <w:rPr>
          <w:rFonts w:asciiTheme="minorHAnsi" w:hAnsiTheme="minorHAnsi" w:cstheme="minorHAnsi"/>
          <w:color w:val="000000"/>
          <w:sz w:val="20"/>
        </w:rPr>
      </w:pPr>
      <w:r w:rsidRPr="00092057">
        <w:rPr>
          <w:rFonts w:asciiTheme="minorHAnsi" w:hAnsiTheme="minorHAnsi" w:cstheme="minorHAnsi"/>
          <w:color w:val="000000"/>
          <w:sz w:val="20"/>
        </w:rPr>
        <w:t>An offence will be committed where failings by an organisation's senior management are a substantial element in any gross breach of the duty of care owed to the organisation's employees or members of the public, which results in death</w:t>
      </w:r>
      <w:r w:rsidR="008B6E61" w:rsidRPr="00092057">
        <w:rPr>
          <w:rFonts w:asciiTheme="minorHAnsi" w:hAnsiTheme="minorHAnsi" w:cstheme="minorHAnsi"/>
          <w:color w:val="000000"/>
          <w:sz w:val="20"/>
        </w:rPr>
        <w:t xml:space="preserve">. </w:t>
      </w:r>
      <w:r w:rsidRPr="00092057">
        <w:rPr>
          <w:rFonts w:asciiTheme="minorHAnsi" w:hAnsiTheme="minorHAnsi" w:cstheme="minorHAnsi"/>
          <w:color w:val="000000"/>
          <w:sz w:val="20"/>
        </w:rPr>
        <w:t xml:space="preserve">The maximum penalty is an unlimited fine and the court can additionally make a publicity order requiring the organisation to publish details of its conviction and fine. </w:t>
      </w:r>
    </w:p>
    <w:p w14:paraId="2EE25B9D" w14:textId="77777777" w:rsidR="00AB6FF5" w:rsidRPr="00092057" w:rsidRDefault="00AB6FF5" w:rsidP="00562F71">
      <w:pPr>
        <w:jc w:val="both"/>
        <w:rPr>
          <w:rFonts w:asciiTheme="minorHAnsi" w:hAnsiTheme="minorHAnsi" w:cstheme="minorHAnsi"/>
          <w:color w:val="000000"/>
          <w:sz w:val="20"/>
        </w:rPr>
      </w:pPr>
    </w:p>
    <w:p w14:paraId="3CE16516" w14:textId="77777777" w:rsidR="00EC51C0" w:rsidRPr="00092057" w:rsidRDefault="00AB6FF5" w:rsidP="00BE0707">
      <w:pPr>
        <w:jc w:val="both"/>
        <w:rPr>
          <w:rFonts w:asciiTheme="minorHAnsi" w:hAnsiTheme="minorHAnsi" w:cstheme="minorHAnsi"/>
          <w:color w:val="000000"/>
          <w:sz w:val="20"/>
        </w:rPr>
      </w:pPr>
      <w:r w:rsidRPr="00092057">
        <w:rPr>
          <w:rFonts w:asciiTheme="minorHAnsi" w:hAnsiTheme="minorHAnsi" w:cstheme="minorHAnsi"/>
          <w:color w:val="000000"/>
          <w:sz w:val="20"/>
        </w:rPr>
        <w:t>In considering the liability of an organisation under the Act, a jury must consider any breaches of health and safety legislation and may have regard to any health and safety guidance</w:t>
      </w:r>
      <w:r w:rsidR="008B6E61" w:rsidRPr="00092057">
        <w:rPr>
          <w:rFonts w:asciiTheme="minorHAnsi" w:hAnsiTheme="minorHAnsi" w:cstheme="minorHAnsi"/>
          <w:color w:val="000000"/>
          <w:sz w:val="20"/>
        </w:rPr>
        <w:t xml:space="preserve">. </w:t>
      </w:r>
      <w:r w:rsidRPr="00092057">
        <w:rPr>
          <w:rFonts w:asciiTheme="minorHAnsi" w:hAnsiTheme="minorHAnsi" w:cstheme="minorHAnsi"/>
          <w:color w:val="000000"/>
          <w:sz w:val="20"/>
        </w:rPr>
        <w:t xml:space="preserve">In addition to other health and safety guidance, this guidance could be a relevant consideration for a jury depending on the circumstances of the </w:t>
      </w:r>
      <w:proofErr w:type="gramStart"/>
      <w:r w:rsidRPr="00092057">
        <w:rPr>
          <w:rFonts w:asciiTheme="minorHAnsi" w:hAnsiTheme="minorHAnsi" w:cstheme="minorHAnsi"/>
          <w:color w:val="000000"/>
          <w:sz w:val="20"/>
        </w:rPr>
        <w:t>particular case</w:t>
      </w:r>
      <w:proofErr w:type="gramEnd"/>
      <w:r w:rsidRPr="00092057">
        <w:rPr>
          <w:rFonts w:asciiTheme="minorHAnsi" w:hAnsiTheme="minorHAnsi" w:cstheme="minorHAnsi"/>
          <w:color w:val="000000"/>
          <w:sz w:val="20"/>
        </w:rPr>
        <w:t xml:space="preserve">. </w:t>
      </w:r>
    </w:p>
    <w:p w14:paraId="2DEFC8AC" w14:textId="77777777" w:rsidR="00BE0707" w:rsidRPr="00092057" w:rsidRDefault="00BE0707" w:rsidP="00BE0707">
      <w:pPr>
        <w:jc w:val="both"/>
        <w:rPr>
          <w:rFonts w:asciiTheme="minorHAnsi" w:hAnsiTheme="minorHAnsi" w:cstheme="minorHAnsi"/>
          <w:color w:val="000000"/>
          <w:sz w:val="20"/>
        </w:rPr>
      </w:pPr>
    </w:p>
    <w:p w14:paraId="54BC634C" w14:textId="77777777" w:rsidR="00B9492A" w:rsidRDefault="00B9492A">
      <w:pPr>
        <w:rPr>
          <w:rFonts w:asciiTheme="minorHAnsi" w:hAnsiTheme="minorHAnsi" w:cstheme="minorHAnsi"/>
          <w:b/>
          <w:sz w:val="20"/>
        </w:rPr>
      </w:pPr>
      <w:r>
        <w:rPr>
          <w:rFonts w:asciiTheme="minorHAnsi" w:hAnsiTheme="minorHAnsi" w:cstheme="minorHAnsi"/>
          <w:b/>
          <w:sz w:val="20"/>
        </w:rPr>
        <w:br w:type="page"/>
      </w:r>
    </w:p>
    <w:p w14:paraId="62F2337E" w14:textId="40ECBA85" w:rsidR="00AB6FF5" w:rsidRPr="00092057" w:rsidRDefault="00AB6FF5" w:rsidP="00562F71">
      <w:pPr>
        <w:ind w:left="426" w:hanging="426"/>
        <w:jc w:val="both"/>
        <w:rPr>
          <w:rFonts w:asciiTheme="minorHAnsi" w:hAnsiTheme="minorHAnsi" w:cstheme="minorHAnsi"/>
          <w:b/>
          <w:sz w:val="20"/>
        </w:rPr>
      </w:pPr>
      <w:r w:rsidRPr="00092057">
        <w:rPr>
          <w:rFonts w:asciiTheme="minorHAnsi" w:hAnsiTheme="minorHAnsi" w:cstheme="minorHAnsi"/>
          <w:b/>
          <w:sz w:val="20"/>
        </w:rPr>
        <w:lastRenderedPageBreak/>
        <w:t>The Law</w:t>
      </w:r>
    </w:p>
    <w:p w14:paraId="00AE4DC8" w14:textId="77777777" w:rsidR="00AB6FF5" w:rsidRPr="00092057" w:rsidRDefault="00AB6FF5" w:rsidP="00562F71">
      <w:pPr>
        <w:jc w:val="both"/>
        <w:rPr>
          <w:rFonts w:asciiTheme="minorHAnsi" w:hAnsiTheme="minorHAnsi" w:cstheme="minorHAnsi"/>
          <w:b/>
          <w:color w:val="000000"/>
          <w:sz w:val="20"/>
        </w:rPr>
      </w:pPr>
    </w:p>
    <w:p w14:paraId="39EA9F70" w14:textId="77777777" w:rsidR="00AB6FF5" w:rsidRPr="00092057" w:rsidRDefault="00AB6FF5" w:rsidP="00562F71">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There are no new obligations under this Act. However, the Act does provide a new offence under existing common, </w:t>
      </w:r>
      <w:proofErr w:type="gramStart"/>
      <w:r w:rsidRPr="00092057">
        <w:rPr>
          <w:rFonts w:asciiTheme="minorHAnsi" w:hAnsiTheme="minorHAnsi" w:cstheme="minorHAnsi"/>
          <w:color w:val="000000"/>
          <w:sz w:val="20"/>
        </w:rPr>
        <w:t>civil</w:t>
      </w:r>
      <w:proofErr w:type="gramEnd"/>
      <w:r w:rsidRPr="00092057">
        <w:rPr>
          <w:rFonts w:asciiTheme="minorHAnsi" w:hAnsiTheme="minorHAnsi" w:cstheme="minorHAnsi"/>
          <w:color w:val="000000"/>
          <w:sz w:val="20"/>
        </w:rPr>
        <w:t xml:space="preserve"> and criminal law</w:t>
      </w:r>
      <w:r w:rsidR="008B6E61" w:rsidRPr="00092057">
        <w:rPr>
          <w:rFonts w:asciiTheme="minorHAnsi" w:hAnsiTheme="minorHAnsi" w:cstheme="minorHAnsi"/>
          <w:color w:val="000000"/>
          <w:sz w:val="20"/>
        </w:rPr>
        <w:t xml:space="preserve">. </w:t>
      </w:r>
      <w:r w:rsidRPr="00092057">
        <w:rPr>
          <w:rFonts w:asciiTheme="minorHAnsi" w:hAnsiTheme="minorHAnsi" w:cstheme="minorHAnsi"/>
          <w:color w:val="000000"/>
          <w:sz w:val="20"/>
        </w:rPr>
        <w:t>Companies and organisations who comply with existing health and safety legislation are not likely to be in breach of the new provisions,</w:t>
      </w:r>
      <w:r w:rsidRPr="00092057">
        <w:rPr>
          <w:rFonts w:asciiTheme="minorHAnsi" w:hAnsiTheme="minorHAnsi" w:cstheme="minorHAnsi"/>
          <w:color w:val="000080"/>
          <w:sz w:val="20"/>
        </w:rPr>
        <w:t xml:space="preserve"> </w:t>
      </w:r>
      <w:r w:rsidRPr="00092057">
        <w:rPr>
          <w:rFonts w:asciiTheme="minorHAnsi" w:hAnsiTheme="minorHAnsi" w:cstheme="minorHAnsi"/>
          <w:color w:val="000000"/>
          <w:sz w:val="20"/>
        </w:rPr>
        <w:t xml:space="preserve">particularly if they can show due diligence to continual improvement in their </w:t>
      </w:r>
      <w:r w:rsidR="00016C7B" w:rsidRPr="00092057">
        <w:rPr>
          <w:rFonts w:asciiTheme="minorHAnsi" w:hAnsiTheme="minorHAnsi" w:cstheme="minorHAnsi"/>
          <w:color w:val="000000"/>
          <w:sz w:val="20"/>
        </w:rPr>
        <w:t>C</w:t>
      </w:r>
      <w:r w:rsidRPr="00092057">
        <w:rPr>
          <w:rFonts w:asciiTheme="minorHAnsi" w:hAnsiTheme="minorHAnsi" w:cstheme="minorHAnsi"/>
          <w:color w:val="000000"/>
          <w:sz w:val="20"/>
        </w:rPr>
        <w:t>ompan</w:t>
      </w:r>
      <w:r w:rsidR="00016C7B" w:rsidRPr="00092057">
        <w:rPr>
          <w:rFonts w:asciiTheme="minorHAnsi" w:hAnsiTheme="minorHAnsi" w:cstheme="minorHAnsi"/>
          <w:color w:val="000000"/>
          <w:sz w:val="20"/>
        </w:rPr>
        <w:t>y’</w:t>
      </w:r>
      <w:r w:rsidRPr="00092057">
        <w:rPr>
          <w:rFonts w:asciiTheme="minorHAnsi" w:hAnsiTheme="minorHAnsi" w:cstheme="minorHAnsi"/>
          <w:color w:val="000000"/>
          <w:sz w:val="20"/>
        </w:rPr>
        <w:t xml:space="preserve">s </w:t>
      </w:r>
      <w:r w:rsidR="00016C7B" w:rsidRPr="00092057">
        <w:rPr>
          <w:rFonts w:asciiTheme="minorHAnsi" w:hAnsiTheme="minorHAnsi" w:cstheme="minorHAnsi"/>
          <w:color w:val="000000"/>
          <w:sz w:val="20"/>
        </w:rPr>
        <w:t>H</w:t>
      </w:r>
      <w:r w:rsidRPr="00092057">
        <w:rPr>
          <w:rFonts w:asciiTheme="minorHAnsi" w:hAnsiTheme="minorHAnsi" w:cstheme="minorHAnsi"/>
          <w:color w:val="000000"/>
          <w:sz w:val="20"/>
        </w:rPr>
        <w:t xml:space="preserve">ealth and </w:t>
      </w:r>
      <w:r w:rsidR="00016C7B" w:rsidRPr="00092057">
        <w:rPr>
          <w:rFonts w:asciiTheme="minorHAnsi" w:hAnsiTheme="minorHAnsi" w:cstheme="minorHAnsi"/>
          <w:color w:val="000000"/>
          <w:sz w:val="20"/>
        </w:rPr>
        <w:t>S</w:t>
      </w:r>
      <w:r w:rsidRPr="00092057">
        <w:rPr>
          <w:rFonts w:asciiTheme="minorHAnsi" w:hAnsiTheme="minorHAnsi" w:cstheme="minorHAnsi"/>
          <w:color w:val="000000"/>
          <w:sz w:val="20"/>
        </w:rPr>
        <w:t>afety culture.</w:t>
      </w:r>
    </w:p>
    <w:p w14:paraId="78F364DA" w14:textId="77777777" w:rsidR="00AB6FF5" w:rsidRPr="00092057" w:rsidRDefault="00AB6FF5" w:rsidP="00562F71">
      <w:pPr>
        <w:jc w:val="both"/>
        <w:rPr>
          <w:rFonts w:asciiTheme="minorHAnsi" w:hAnsiTheme="minorHAnsi" w:cstheme="minorHAnsi"/>
          <w:color w:val="000000"/>
          <w:sz w:val="20"/>
        </w:rPr>
      </w:pPr>
    </w:p>
    <w:p w14:paraId="2C70EA58" w14:textId="77777777" w:rsidR="00AB6FF5" w:rsidRPr="00092057" w:rsidRDefault="00AB6FF5" w:rsidP="00562F71">
      <w:pPr>
        <w:jc w:val="both"/>
        <w:rPr>
          <w:rFonts w:asciiTheme="minorHAnsi" w:hAnsiTheme="minorHAnsi" w:cstheme="minorHAnsi"/>
          <w:color w:val="000000"/>
          <w:sz w:val="20"/>
        </w:rPr>
      </w:pPr>
      <w:r w:rsidRPr="00092057">
        <w:rPr>
          <w:rFonts w:asciiTheme="minorHAnsi" w:hAnsiTheme="minorHAnsi" w:cstheme="minorHAnsi"/>
          <w:color w:val="000000"/>
          <w:sz w:val="20"/>
        </w:rPr>
        <w:t>This Act:</w:t>
      </w:r>
    </w:p>
    <w:p w14:paraId="02DB0239" w14:textId="77777777" w:rsidR="00AB6FF5" w:rsidRPr="00092057" w:rsidRDefault="00AB6FF5" w:rsidP="00562F71">
      <w:pPr>
        <w:jc w:val="both"/>
        <w:rPr>
          <w:rFonts w:asciiTheme="minorHAnsi" w:hAnsiTheme="minorHAnsi" w:cstheme="minorHAnsi"/>
          <w:color w:val="000000"/>
          <w:sz w:val="20"/>
        </w:rPr>
      </w:pPr>
    </w:p>
    <w:p w14:paraId="26F0E66D" w14:textId="77777777" w:rsidR="00AB6FF5" w:rsidRPr="00092057" w:rsidRDefault="00AB6FF5" w:rsidP="003E3413">
      <w:pPr>
        <w:numPr>
          <w:ilvl w:val="0"/>
          <w:numId w:val="19"/>
        </w:numPr>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 xml:space="preserve">Makes it easier to prosecute companies and other large organisations when gross failures in the management of </w:t>
      </w:r>
      <w:r w:rsidR="005263EA" w:rsidRPr="00092057">
        <w:rPr>
          <w:rFonts w:asciiTheme="minorHAnsi" w:hAnsiTheme="minorHAnsi" w:cstheme="minorHAnsi"/>
          <w:color w:val="000000"/>
          <w:sz w:val="20"/>
        </w:rPr>
        <w:t xml:space="preserve">health and safety lead to </w:t>
      </w:r>
      <w:proofErr w:type="gramStart"/>
      <w:r w:rsidR="005263EA" w:rsidRPr="00092057">
        <w:rPr>
          <w:rFonts w:asciiTheme="minorHAnsi" w:hAnsiTheme="minorHAnsi" w:cstheme="minorHAnsi"/>
          <w:color w:val="000000"/>
          <w:sz w:val="20"/>
        </w:rPr>
        <w:t>death;</w:t>
      </w:r>
      <w:proofErr w:type="gramEnd"/>
    </w:p>
    <w:p w14:paraId="4F232BB1" w14:textId="77777777" w:rsidR="00AB6FF5" w:rsidRPr="00092057" w:rsidRDefault="00AB6FF5" w:rsidP="003E3413">
      <w:pPr>
        <w:numPr>
          <w:ilvl w:val="0"/>
          <w:numId w:val="19"/>
        </w:numPr>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Removes a key obstacle to successful prosecutions because, until now, a company could only be convicted of manslaughter if a “directing mind” (such as a director) at the top of the com</w:t>
      </w:r>
      <w:r w:rsidR="005263EA" w:rsidRPr="00092057">
        <w:rPr>
          <w:rFonts w:asciiTheme="minorHAnsi" w:hAnsiTheme="minorHAnsi" w:cstheme="minorHAnsi"/>
          <w:color w:val="000000"/>
          <w:sz w:val="20"/>
        </w:rPr>
        <w:t xml:space="preserve">pany was also personally </w:t>
      </w:r>
      <w:proofErr w:type="gramStart"/>
      <w:r w:rsidR="005263EA" w:rsidRPr="00092057">
        <w:rPr>
          <w:rFonts w:asciiTheme="minorHAnsi" w:hAnsiTheme="minorHAnsi" w:cstheme="minorHAnsi"/>
          <w:color w:val="000000"/>
          <w:sz w:val="20"/>
        </w:rPr>
        <w:t>liable;</w:t>
      </w:r>
      <w:proofErr w:type="gramEnd"/>
    </w:p>
    <w:p w14:paraId="7FD3870D" w14:textId="77777777" w:rsidR="00AB6FF5" w:rsidRPr="00092057" w:rsidRDefault="00AB6FF5" w:rsidP="003E3413">
      <w:pPr>
        <w:numPr>
          <w:ilvl w:val="0"/>
          <w:numId w:val="19"/>
        </w:numPr>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Means that both small and large companies can be held liable for manslaughter where gross failures in the management of health and safety cause death</w:t>
      </w:r>
      <w:r w:rsidR="00016C7B" w:rsidRPr="00092057">
        <w:rPr>
          <w:rFonts w:asciiTheme="minorHAnsi" w:hAnsiTheme="minorHAnsi" w:cstheme="minorHAnsi"/>
          <w:color w:val="000000"/>
          <w:sz w:val="20"/>
        </w:rPr>
        <w:t>;</w:t>
      </w:r>
      <w:r w:rsidRPr="00092057">
        <w:rPr>
          <w:rFonts w:asciiTheme="minorHAnsi" w:hAnsiTheme="minorHAnsi" w:cstheme="minorHAnsi"/>
          <w:color w:val="000000"/>
          <w:sz w:val="20"/>
        </w:rPr>
        <w:t xml:space="preserve"> not jus</w:t>
      </w:r>
      <w:r w:rsidR="005263EA" w:rsidRPr="00092057">
        <w:rPr>
          <w:rFonts w:asciiTheme="minorHAnsi" w:hAnsiTheme="minorHAnsi" w:cstheme="minorHAnsi"/>
          <w:color w:val="000000"/>
          <w:sz w:val="20"/>
        </w:rPr>
        <w:t xml:space="preserve">t health and safety </w:t>
      </w:r>
      <w:proofErr w:type="gramStart"/>
      <w:r w:rsidR="005263EA" w:rsidRPr="00092057">
        <w:rPr>
          <w:rFonts w:asciiTheme="minorHAnsi" w:hAnsiTheme="minorHAnsi" w:cstheme="minorHAnsi"/>
          <w:color w:val="000000"/>
          <w:sz w:val="20"/>
        </w:rPr>
        <w:t>violations;</w:t>
      </w:r>
      <w:proofErr w:type="gramEnd"/>
    </w:p>
    <w:p w14:paraId="6689D304" w14:textId="77777777" w:rsidR="00AB6FF5" w:rsidRPr="00092057" w:rsidRDefault="00AB6FF5" w:rsidP="003E3413">
      <w:pPr>
        <w:numPr>
          <w:ilvl w:val="0"/>
          <w:numId w:val="19"/>
        </w:numPr>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 xml:space="preserve">Does not apply to individual directors, senior </w:t>
      </w:r>
      <w:proofErr w:type="gramStart"/>
      <w:r w:rsidRPr="00092057">
        <w:rPr>
          <w:rFonts w:asciiTheme="minorHAnsi" w:hAnsiTheme="minorHAnsi" w:cstheme="minorHAnsi"/>
          <w:color w:val="000000"/>
          <w:sz w:val="20"/>
        </w:rPr>
        <w:t>managers</w:t>
      </w:r>
      <w:proofErr w:type="gramEnd"/>
      <w:r w:rsidRPr="00092057">
        <w:rPr>
          <w:rFonts w:asciiTheme="minorHAnsi" w:hAnsiTheme="minorHAnsi" w:cstheme="minorHAnsi"/>
          <w:color w:val="000000"/>
          <w:sz w:val="20"/>
        </w:rPr>
        <w:t xml:space="preserve"> or other individuals: it is concerned with the corporate liability of the organisation itself (but where there is sufficient evidence, individuals can already be prosecuted for gross negligence manslaughter and for health and safety offences and the Act does not change this position)</w:t>
      </w:r>
      <w:r w:rsidR="00EC51C0" w:rsidRPr="00092057">
        <w:rPr>
          <w:rFonts w:asciiTheme="minorHAnsi" w:hAnsiTheme="minorHAnsi" w:cstheme="minorHAnsi"/>
          <w:color w:val="000000"/>
          <w:sz w:val="20"/>
        </w:rPr>
        <w:t>.</w:t>
      </w:r>
    </w:p>
    <w:p w14:paraId="50713DF5" w14:textId="77777777" w:rsidR="00E8231F" w:rsidRPr="00092057" w:rsidRDefault="00E8231F" w:rsidP="00E8231F">
      <w:pPr>
        <w:pStyle w:val="ListParagraph"/>
        <w:rPr>
          <w:rFonts w:asciiTheme="minorHAnsi" w:hAnsiTheme="minorHAnsi" w:cstheme="minorHAnsi"/>
          <w:sz w:val="20"/>
        </w:rPr>
      </w:pPr>
    </w:p>
    <w:p w14:paraId="2362C35C" w14:textId="77777777" w:rsidR="00E8231F" w:rsidRPr="00092057" w:rsidRDefault="00E8231F" w:rsidP="00E8231F">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The Sentencing Council issued new sentencing guidelines for judges imposing fines in relation to the size of the convicted organisation. Under the Corporate Manslaughter and Homicide Act 2007, there is no upper limit on penalties. </w:t>
      </w:r>
    </w:p>
    <w:p w14:paraId="16A37796" w14:textId="77777777" w:rsidR="00E8231F" w:rsidRPr="00092057" w:rsidRDefault="00E8231F" w:rsidP="00E8231F">
      <w:pPr>
        <w:jc w:val="both"/>
        <w:rPr>
          <w:rFonts w:asciiTheme="minorHAnsi" w:hAnsiTheme="minorHAnsi" w:cstheme="minorHAnsi"/>
          <w:color w:val="000000"/>
          <w:sz w:val="20"/>
        </w:rPr>
      </w:pPr>
      <w:r w:rsidRPr="00092057">
        <w:rPr>
          <w:rFonts w:asciiTheme="minorHAnsi" w:hAnsiTheme="minorHAnsi" w:cstheme="minorHAnsi"/>
          <w:color w:val="000000"/>
          <w:sz w:val="20"/>
        </w:rPr>
        <w:t>The following factors will be assessed when deciding upon penalties:</w:t>
      </w:r>
    </w:p>
    <w:p w14:paraId="182F6693" w14:textId="77777777" w:rsidR="00E8231F" w:rsidRPr="00092057" w:rsidRDefault="00E8231F" w:rsidP="00E8231F">
      <w:pPr>
        <w:jc w:val="both"/>
        <w:rPr>
          <w:rFonts w:asciiTheme="minorHAnsi" w:hAnsiTheme="minorHAnsi" w:cstheme="minorHAnsi"/>
          <w:color w:val="000000"/>
          <w:sz w:val="20"/>
        </w:rPr>
      </w:pPr>
    </w:p>
    <w:p w14:paraId="6D7EC7E7" w14:textId="77777777" w:rsidR="00E8231F" w:rsidRPr="00092057" w:rsidRDefault="00E8231F" w:rsidP="003E3413">
      <w:pPr>
        <w:pStyle w:val="ListParagraph"/>
        <w:numPr>
          <w:ilvl w:val="0"/>
          <w:numId w:val="89"/>
        </w:numPr>
        <w:jc w:val="both"/>
        <w:rPr>
          <w:rFonts w:asciiTheme="minorHAnsi" w:hAnsiTheme="minorHAnsi" w:cstheme="minorHAnsi"/>
          <w:sz w:val="20"/>
        </w:rPr>
      </w:pPr>
      <w:r w:rsidRPr="00092057">
        <w:rPr>
          <w:rFonts w:asciiTheme="minorHAnsi" w:hAnsiTheme="minorHAnsi" w:cstheme="minorHAnsi"/>
          <w:sz w:val="20"/>
        </w:rPr>
        <w:t xml:space="preserve">How foreseeable was serious </w:t>
      </w:r>
      <w:proofErr w:type="gramStart"/>
      <w:r w:rsidRPr="00092057">
        <w:rPr>
          <w:rFonts w:asciiTheme="minorHAnsi" w:hAnsiTheme="minorHAnsi" w:cstheme="minorHAnsi"/>
          <w:sz w:val="20"/>
        </w:rPr>
        <w:t>injury;</w:t>
      </w:r>
      <w:proofErr w:type="gramEnd"/>
    </w:p>
    <w:p w14:paraId="13FA0209" w14:textId="77777777" w:rsidR="00E8231F" w:rsidRPr="00092057" w:rsidRDefault="00E8231F" w:rsidP="003E3413">
      <w:pPr>
        <w:pStyle w:val="ListParagraph"/>
        <w:numPr>
          <w:ilvl w:val="0"/>
          <w:numId w:val="89"/>
        </w:numPr>
        <w:jc w:val="both"/>
        <w:rPr>
          <w:rFonts w:asciiTheme="minorHAnsi" w:hAnsiTheme="minorHAnsi" w:cstheme="minorHAnsi"/>
          <w:sz w:val="20"/>
        </w:rPr>
      </w:pPr>
      <w:r w:rsidRPr="00092057">
        <w:rPr>
          <w:rFonts w:asciiTheme="minorHAnsi" w:hAnsiTheme="minorHAnsi" w:cstheme="minorHAnsi"/>
          <w:sz w:val="20"/>
        </w:rPr>
        <w:t xml:space="preserve">How far short of the appropriate standard did the organisation </w:t>
      </w:r>
      <w:proofErr w:type="gramStart"/>
      <w:r w:rsidRPr="00092057">
        <w:rPr>
          <w:rFonts w:asciiTheme="minorHAnsi" w:hAnsiTheme="minorHAnsi" w:cstheme="minorHAnsi"/>
          <w:sz w:val="20"/>
        </w:rPr>
        <w:t>fall;</w:t>
      </w:r>
      <w:proofErr w:type="gramEnd"/>
    </w:p>
    <w:p w14:paraId="44644F7C" w14:textId="77777777" w:rsidR="00E8231F" w:rsidRPr="00092057" w:rsidRDefault="00E8231F" w:rsidP="003E3413">
      <w:pPr>
        <w:pStyle w:val="ListParagraph"/>
        <w:numPr>
          <w:ilvl w:val="0"/>
          <w:numId w:val="89"/>
        </w:numPr>
        <w:jc w:val="both"/>
        <w:rPr>
          <w:rFonts w:asciiTheme="minorHAnsi" w:hAnsiTheme="minorHAnsi" w:cstheme="minorHAnsi"/>
          <w:sz w:val="20"/>
        </w:rPr>
      </w:pPr>
      <w:r w:rsidRPr="00092057">
        <w:rPr>
          <w:rFonts w:asciiTheme="minorHAnsi" w:hAnsiTheme="minorHAnsi" w:cstheme="minorHAnsi"/>
          <w:sz w:val="20"/>
        </w:rPr>
        <w:t xml:space="preserve">How common is this kind of breach within the </w:t>
      </w:r>
      <w:proofErr w:type="gramStart"/>
      <w:r w:rsidRPr="00092057">
        <w:rPr>
          <w:rFonts w:asciiTheme="minorHAnsi" w:hAnsiTheme="minorHAnsi" w:cstheme="minorHAnsi"/>
          <w:sz w:val="20"/>
        </w:rPr>
        <w:t>organisation;</w:t>
      </w:r>
      <w:proofErr w:type="gramEnd"/>
    </w:p>
    <w:p w14:paraId="4FE66B73" w14:textId="77777777" w:rsidR="00E8231F" w:rsidRDefault="00E8231F" w:rsidP="003E3413">
      <w:pPr>
        <w:pStyle w:val="ListParagraph"/>
        <w:numPr>
          <w:ilvl w:val="0"/>
          <w:numId w:val="89"/>
        </w:numPr>
        <w:jc w:val="both"/>
        <w:rPr>
          <w:rFonts w:asciiTheme="minorHAnsi" w:hAnsiTheme="minorHAnsi" w:cstheme="minorHAnsi"/>
          <w:sz w:val="20"/>
        </w:rPr>
      </w:pPr>
      <w:r w:rsidRPr="00092057">
        <w:rPr>
          <w:rFonts w:asciiTheme="minorHAnsi" w:hAnsiTheme="minorHAnsi" w:cstheme="minorHAnsi"/>
          <w:sz w:val="20"/>
        </w:rPr>
        <w:t>Was there more than one death, or a high risk of further deaths, or serious personal injury in addition to death.</w:t>
      </w:r>
    </w:p>
    <w:p w14:paraId="3A393577" w14:textId="77777777" w:rsidR="00260E3B" w:rsidRPr="00260E3B" w:rsidRDefault="00260E3B" w:rsidP="00260E3B">
      <w:pPr>
        <w:jc w:val="both"/>
        <w:rPr>
          <w:rFonts w:asciiTheme="minorHAnsi" w:hAnsiTheme="minorHAnsi" w:cstheme="minorHAnsi"/>
          <w:sz w:val="20"/>
        </w:rPr>
      </w:pPr>
    </w:p>
    <w:p w14:paraId="55B4FBA9" w14:textId="77777777" w:rsidR="00E8231F" w:rsidRPr="00092057" w:rsidRDefault="00E8231F" w:rsidP="00E8231F">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The fine imposed will reflect the seriousness of the offence and will </w:t>
      </w:r>
      <w:proofErr w:type="gramStart"/>
      <w:r w:rsidRPr="00092057">
        <w:rPr>
          <w:rFonts w:asciiTheme="minorHAnsi" w:hAnsiTheme="minorHAnsi" w:cstheme="minorHAnsi"/>
          <w:color w:val="000000"/>
          <w:sz w:val="20"/>
        </w:rPr>
        <w:t>take into account</w:t>
      </w:r>
      <w:proofErr w:type="gramEnd"/>
      <w:r w:rsidRPr="00092057">
        <w:rPr>
          <w:rFonts w:asciiTheme="minorHAnsi" w:hAnsiTheme="minorHAnsi" w:cstheme="minorHAnsi"/>
          <w:color w:val="000000"/>
          <w:sz w:val="20"/>
        </w:rPr>
        <w:t xml:space="preserve"> the financial circumstances of the organisation.  The fine will be sufficiently substantial to have a real economic impact which will bring home to management and shareholders the need to achieve a safe environment for workers and members of the public affected by their activities.</w:t>
      </w:r>
    </w:p>
    <w:p w14:paraId="1B2756EB" w14:textId="77777777" w:rsidR="00AB6FF5" w:rsidRPr="00092057" w:rsidRDefault="00AB6FF5" w:rsidP="00562F71">
      <w:pPr>
        <w:jc w:val="both"/>
        <w:rPr>
          <w:rFonts w:asciiTheme="minorHAnsi" w:hAnsiTheme="minorHAnsi" w:cstheme="minorHAnsi"/>
          <w:color w:val="000000"/>
          <w:sz w:val="20"/>
        </w:rPr>
      </w:pPr>
    </w:p>
    <w:p w14:paraId="4F3E24A6" w14:textId="77777777" w:rsidR="00AB6FF5" w:rsidRPr="00092057" w:rsidRDefault="00AB6FF5" w:rsidP="00562F71">
      <w:pPr>
        <w:pStyle w:val="Heading2"/>
        <w:jc w:val="both"/>
        <w:rPr>
          <w:rFonts w:asciiTheme="minorHAnsi" w:hAnsiTheme="minorHAnsi" w:cstheme="minorHAnsi"/>
        </w:rPr>
      </w:pPr>
      <w:bookmarkStart w:id="56" w:name="_Toc167217527"/>
      <w:r w:rsidRPr="00092057">
        <w:rPr>
          <w:rFonts w:asciiTheme="minorHAnsi" w:hAnsiTheme="minorHAnsi" w:cstheme="minorHAnsi"/>
        </w:rPr>
        <w:t>DATA PROTECTION AND RECORD KEEPING</w:t>
      </w:r>
      <w:bookmarkEnd w:id="56"/>
    </w:p>
    <w:p w14:paraId="1E10E5C0" w14:textId="77777777" w:rsidR="00AB6FF5" w:rsidRPr="00092057" w:rsidRDefault="00AB6FF5" w:rsidP="00562F71">
      <w:pPr>
        <w:jc w:val="both"/>
        <w:rPr>
          <w:rFonts w:asciiTheme="minorHAnsi" w:hAnsiTheme="minorHAnsi" w:cstheme="minorHAnsi"/>
          <w:b/>
          <w:sz w:val="20"/>
        </w:rPr>
      </w:pPr>
    </w:p>
    <w:p w14:paraId="094AAA61" w14:textId="77777777" w:rsidR="006252ED" w:rsidRPr="00092057" w:rsidRDefault="006252ED" w:rsidP="006252ED">
      <w:pPr>
        <w:jc w:val="both"/>
        <w:rPr>
          <w:rFonts w:asciiTheme="minorHAnsi" w:hAnsiTheme="minorHAnsi" w:cstheme="minorHAnsi"/>
          <w:sz w:val="20"/>
        </w:rPr>
      </w:pPr>
      <w:r w:rsidRPr="00092057">
        <w:rPr>
          <w:rFonts w:asciiTheme="minorHAnsi" w:hAnsiTheme="minorHAnsi" w:cstheme="minorHAnsi"/>
          <w:sz w:val="20"/>
        </w:rPr>
        <w:t>The Data Protection Regulations 2018 (GDPR) and the UK General Data Protection Regulations 2020 (UK-GDPR) aims to facilitate the free flow of personal data whilst ensuring a high level of data security.  The data protection regulator, the Information Commissioner’s Office (ICO), will also be given more power to defend consumer interests and issue higher fines, of up to £17 million or 4 per cent of global turnover, in cases of the most serious data breaches.</w:t>
      </w:r>
    </w:p>
    <w:p w14:paraId="1077047D" w14:textId="77777777" w:rsidR="00A02CD2" w:rsidRPr="00092057" w:rsidRDefault="00A02CD2" w:rsidP="00A02CD2">
      <w:pPr>
        <w:jc w:val="both"/>
        <w:rPr>
          <w:rFonts w:asciiTheme="minorHAnsi" w:eastAsia="Calibri" w:hAnsiTheme="minorHAnsi" w:cstheme="minorHAnsi"/>
          <w:sz w:val="20"/>
          <w:lang w:eastAsia="en-US"/>
        </w:rPr>
      </w:pPr>
    </w:p>
    <w:p w14:paraId="40F3DA32" w14:textId="77777777" w:rsidR="00A02CD2" w:rsidRPr="00092057" w:rsidRDefault="00A02CD2" w:rsidP="00A02CD2">
      <w:pPr>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fldChar w:fldCharType="begin"/>
      </w:r>
      <w:r w:rsidRPr="00092057">
        <w:rPr>
          <w:rFonts w:asciiTheme="minorHAnsi" w:eastAsia="Calibri" w:hAnsiTheme="minorHAnsi" w:cstheme="minorHAnsi"/>
          <w:sz w:val="20"/>
          <w:lang w:eastAsia="en-US"/>
        </w:rPr>
        <w:instrText xml:space="preserve"> MERGEFIELD Company_Name </w:instrText>
      </w:r>
      <w:r w:rsidRPr="00092057">
        <w:rPr>
          <w:rFonts w:asciiTheme="minorHAnsi" w:eastAsia="Calibri" w:hAnsiTheme="minorHAnsi" w:cstheme="minorHAnsi"/>
          <w:sz w:val="20"/>
          <w:lang w:eastAsia="en-US"/>
        </w:rPr>
        <w:fldChar w:fldCharType="separate"/>
      </w:r>
      <w:r w:rsidR="002D33DD" w:rsidRPr="00092057">
        <w:rPr>
          <w:rFonts w:asciiTheme="minorHAnsi" w:eastAsia="Calibri" w:hAnsiTheme="minorHAnsi" w:cstheme="minorHAnsi"/>
          <w:noProof/>
          <w:sz w:val="20"/>
          <w:lang w:eastAsia="en-US"/>
        </w:rPr>
        <w:t>SCS</w:t>
      </w:r>
      <w:r w:rsidRPr="00092057">
        <w:rPr>
          <w:rFonts w:asciiTheme="minorHAnsi" w:eastAsia="Calibri" w:hAnsiTheme="minorHAnsi" w:cstheme="minorHAnsi"/>
          <w:sz w:val="20"/>
          <w:lang w:eastAsia="en-US"/>
        </w:rPr>
        <w:fldChar w:fldCharType="end"/>
      </w:r>
      <w:r w:rsidRPr="00092057">
        <w:rPr>
          <w:rFonts w:asciiTheme="minorHAnsi" w:eastAsia="Calibri" w:hAnsiTheme="minorHAnsi" w:cstheme="minorHAnsi"/>
          <w:sz w:val="20"/>
          <w:lang w:eastAsia="en-US"/>
        </w:rPr>
        <w:t xml:space="preserve"> are aware of our legal responsibilities and will:</w:t>
      </w:r>
    </w:p>
    <w:p w14:paraId="66067F23" w14:textId="77777777" w:rsidR="00A02CD2" w:rsidRPr="00092057" w:rsidRDefault="00A02CD2" w:rsidP="00A02CD2">
      <w:pPr>
        <w:jc w:val="both"/>
        <w:rPr>
          <w:rFonts w:asciiTheme="minorHAnsi" w:eastAsia="Calibri" w:hAnsiTheme="minorHAnsi" w:cstheme="minorHAnsi"/>
          <w:sz w:val="20"/>
          <w:lang w:eastAsia="en-US"/>
        </w:rPr>
      </w:pPr>
    </w:p>
    <w:p w14:paraId="22484CCA" w14:textId="77777777" w:rsidR="00A02CD2" w:rsidRPr="00092057" w:rsidRDefault="00A02CD2" w:rsidP="003E3413">
      <w:pPr>
        <w:numPr>
          <w:ilvl w:val="0"/>
          <w:numId w:val="93"/>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Document our current data processes and demonstrate that they meet compliance </w:t>
      </w:r>
      <w:proofErr w:type="gramStart"/>
      <w:r w:rsidRPr="00092057">
        <w:rPr>
          <w:rFonts w:asciiTheme="minorHAnsi" w:eastAsia="Calibri" w:hAnsiTheme="minorHAnsi" w:cstheme="minorHAnsi"/>
          <w:sz w:val="20"/>
          <w:lang w:eastAsia="en-US"/>
        </w:rPr>
        <w:t>requirements;</w:t>
      </w:r>
      <w:proofErr w:type="gramEnd"/>
    </w:p>
    <w:p w14:paraId="5CB84838" w14:textId="77777777" w:rsidR="00A02CD2" w:rsidRPr="00092057" w:rsidRDefault="00A02CD2" w:rsidP="003E3413">
      <w:pPr>
        <w:numPr>
          <w:ilvl w:val="0"/>
          <w:numId w:val="93"/>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Document what personal data is </w:t>
      </w:r>
      <w:proofErr w:type="gramStart"/>
      <w:r w:rsidRPr="00092057">
        <w:rPr>
          <w:rFonts w:asciiTheme="minorHAnsi" w:eastAsia="Calibri" w:hAnsiTheme="minorHAnsi" w:cstheme="minorHAnsi"/>
          <w:sz w:val="20"/>
          <w:lang w:eastAsia="en-US"/>
        </w:rPr>
        <w:t>held;</w:t>
      </w:r>
      <w:proofErr w:type="gramEnd"/>
    </w:p>
    <w:p w14:paraId="2A848E80" w14:textId="77777777" w:rsidR="00A02CD2" w:rsidRPr="00092057" w:rsidRDefault="00A02CD2" w:rsidP="003E3413">
      <w:pPr>
        <w:numPr>
          <w:ilvl w:val="0"/>
          <w:numId w:val="93"/>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Assess the security of data stored, personal data in </w:t>
      </w:r>
      <w:proofErr w:type="gramStart"/>
      <w:r w:rsidRPr="00092057">
        <w:rPr>
          <w:rFonts w:asciiTheme="minorHAnsi" w:eastAsia="Calibri" w:hAnsiTheme="minorHAnsi" w:cstheme="minorHAnsi"/>
          <w:sz w:val="20"/>
          <w:lang w:eastAsia="en-US"/>
        </w:rPr>
        <w:t>particular;</w:t>
      </w:r>
      <w:proofErr w:type="gramEnd"/>
    </w:p>
    <w:p w14:paraId="62AEDCA3" w14:textId="77777777" w:rsidR="00A02CD2" w:rsidRPr="00092057" w:rsidRDefault="00A02CD2" w:rsidP="003E3413">
      <w:pPr>
        <w:numPr>
          <w:ilvl w:val="0"/>
          <w:numId w:val="93"/>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Document where data is shared with 3rd party </w:t>
      </w:r>
      <w:proofErr w:type="gramStart"/>
      <w:r w:rsidRPr="00092057">
        <w:rPr>
          <w:rFonts w:asciiTheme="minorHAnsi" w:eastAsia="Calibri" w:hAnsiTheme="minorHAnsi" w:cstheme="minorHAnsi"/>
          <w:sz w:val="20"/>
          <w:lang w:eastAsia="en-US"/>
        </w:rPr>
        <w:t>organisations;</w:t>
      </w:r>
      <w:proofErr w:type="gramEnd"/>
    </w:p>
    <w:p w14:paraId="398C7E3B" w14:textId="77777777" w:rsidR="00A02CD2" w:rsidRPr="00092057" w:rsidRDefault="00A02CD2" w:rsidP="003E3413">
      <w:pPr>
        <w:numPr>
          <w:ilvl w:val="0"/>
          <w:numId w:val="93"/>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Review and define justifications for holding personal </w:t>
      </w:r>
      <w:proofErr w:type="gramStart"/>
      <w:r w:rsidRPr="00092057">
        <w:rPr>
          <w:rFonts w:asciiTheme="minorHAnsi" w:eastAsia="Calibri" w:hAnsiTheme="minorHAnsi" w:cstheme="minorHAnsi"/>
          <w:sz w:val="20"/>
          <w:lang w:eastAsia="en-US"/>
        </w:rPr>
        <w:t>data;</w:t>
      </w:r>
      <w:proofErr w:type="gramEnd"/>
    </w:p>
    <w:p w14:paraId="133D797F" w14:textId="77777777" w:rsidR="00A02CD2" w:rsidRPr="00092057" w:rsidRDefault="00A02CD2" w:rsidP="003E3413">
      <w:pPr>
        <w:numPr>
          <w:ilvl w:val="0"/>
          <w:numId w:val="93"/>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Categorise the risk level associated with personal data held; and</w:t>
      </w:r>
    </w:p>
    <w:p w14:paraId="6EB5F7D6" w14:textId="77777777" w:rsidR="00A02CD2" w:rsidRPr="00092057" w:rsidRDefault="00A02CD2" w:rsidP="003E3413">
      <w:pPr>
        <w:numPr>
          <w:ilvl w:val="0"/>
          <w:numId w:val="93"/>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Commit to data retention policies.</w:t>
      </w:r>
    </w:p>
    <w:p w14:paraId="55F1BBEF" w14:textId="77777777" w:rsidR="00A02CD2" w:rsidRPr="00092057" w:rsidRDefault="00A02CD2" w:rsidP="00A02CD2">
      <w:pPr>
        <w:contextualSpacing/>
        <w:jc w:val="both"/>
        <w:rPr>
          <w:rFonts w:asciiTheme="minorHAnsi" w:eastAsia="Calibri" w:hAnsiTheme="minorHAnsi" w:cstheme="minorHAnsi"/>
          <w:sz w:val="20"/>
          <w:lang w:eastAsia="en-US"/>
        </w:rPr>
      </w:pPr>
    </w:p>
    <w:p w14:paraId="35C3AEF2" w14:textId="77777777" w:rsidR="00A02CD2" w:rsidRPr="00092057" w:rsidRDefault="00A02CD2" w:rsidP="00A02CD2">
      <w:pPr>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In accordance with the requirements of the ICO </w:t>
      </w:r>
      <w:r w:rsidRPr="00092057">
        <w:rPr>
          <w:rFonts w:asciiTheme="minorHAnsi" w:eastAsia="Calibri" w:hAnsiTheme="minorHAnsi" w:cstheme="minorHAnsi"/>
          <w:sz w:val="20"/>
          <w:lang w:eastAsia="en-US"/>
        </w:rPr>
        <w:fldChar w:fldCharType="begin"/>
      </w:r>
      <w:r w:rsidRPr="00092057">
        <w:rPr>
          <w:rFonts w:asciiTheme="minorHAnsi" w:eastAsia="Calibri" w:hAnsiTheme="minorHAnsi" w:cstheme="minorHAnsi"/>
          <w:sz w:val="20"/>
          <w:lang w:eastAsia="en-US"/>
        </w:rPr>
        <w:instrText xml:space="preserve"> MERGEFIELD Company_Name </w:instrText>
      </w:r>
      <w:r w:rsidRPr="00092057">
        <w:rPr>
          <w:rFonts w:asciiTheme="minorHAnsi" w:eastAsia="Calibri" w:hAnsiTheme="minorHAnsi" w:cstheme="minorHAnsi"/>
          <w:sz w:val="20"/>
          <w:lang w:eastAsia="en-US"/>
        </w:rPr>
        <w:fldChar w:fldCharType="separate"/>
      </w:r>
      <w:r w:rsidR="002D33DD" w:rsidRPr="00092057">
        <w:rPr>
          <w:rFonts w:asciiTheme="minorHAnsi" w:eastAsia="Calibri" w:hAnsiTheme="minorHAnsi" w:cstheme="minorHAnsi"/>
          <w:noProof/>
          <w:sz w:val="20"/>
          <w:lang w:eastAsia="en-US"/>
        </w:rPr>
        <w:t>SCS</w:t>
      </w:r>
      <w:r w:rsidRPr="00092057">
        <w:rPr>
          <w:rFonts w:asciiTheme="minorHAnsi" w:eastAsia="Calibri" w:hAnsiTheme="minorHAnsi" w:cstheme="minorHAnsi"/>
          <w:sz w:val="20"/>
          <w:lang w:eastAsia="en-US"/>
        </w:rPr>
        <w:fldChar w:fldCharType="end"/>
      </w:r>
      <w:r w:rsidRPr="00092057">
        <w:rPr>
          <w:rFonts w:asciiTheme="minorHAnsi" w:eastAsia="Calibri" w:hAnsiTheme="minorHAnsi" w:cstheme="minorHAnsi"/>
          <w:sz w:val="20"/>
          <w:lang w:eastAsia="en-US"/>
        </w:rPr>
        <w:t xml:space="preserve"> will nominate a Data Controller and a Data Processor to decide:</w:t>
      </w:r>
    </w:p>
    <w:p w14:paraId="2F1B3BB4" w14:textId="77777777" w:rsidR="00A02CD2" w:rsidRPr="00092057" w:rsidRDefault="00A02CD2" w:rsidP="00A02CD2">
      <w:pPr>
        <w:contextualSpacing/>
        <w:jc w:val="both"/>
        <w:rPr>
          <w:rFonts w:asciiTheme="minorHAnsi" w:eastAsia="Calibri" w:hAnsiTheme="minorHAnsi" w:cstheme="minorHAnsi"/>
          <w:sz w:val="20"/>
          <w:lang w:eastAsia="en-US"/>
        </w:rPr>
      </w:pPr>
    </w:p>
    <w:p w14:paraId="79CA8141" w14:textId="77777777" w:rsidR="00B9492A" w:rsidRDefault="00B9492A" w:rsidP="00A02CD2">
      <w:pPr>
        <w:contextualSpacing/>
        <w:jc w:val="both"/>
        <w:rPr>
          <w:rFonts w:asciiTheme="minorHAnsi" w:eastAsia="Calibri" w:hAnsiTheme="minorHAnsi" w:cstheme="minorHAnsi"/>
          <w:b/>
          <w:sz w:val="20"/>
          <w:lang w:eastAsia="en-US"/>
        </w:rPr>
      </w:pPr>
    </w:p>
    <w:p w14:paraId="300734B6" w14:textId="77777777" w:rsidR="00B9492A" w:rsidRDefault="00B9492A" w:rsidP="00A02CD2">
      <w:pPr>
        <w:contextualSpacing/>
        <w:jc w:val="both"/>
        <w:rPr>
          <w:rFonts w:asciiTheme="minorHAnsi" w:eastAsia="Calibri" w:hAnsiTheme="minorHAnsi" w:cstheme="minorHAnsi"/>
          <w:b/>
          <w:sz w:val="20"/>
          <w:lang w:eastAsia="en-US"/>
        </w:rPr>
      </w:pPr>
    </w:p>
    <w:p w14:paraId="42CE2E4D" w14:textId="68CD88D5" w:rsidR="00A02CD2" w:rsidRPr="00092057" w:rsidRDefault="00A02CD2" w:rsidP="00A02CD2">
      <w:pPr>
        <w:contextualSpacing/>
        <w:jc w:val="both"/>
        <w:rPr>
          <w:rFonts w:asciiTheme="minorHAnsi" w:eastAsia="Calibri" w:hAnsiTheme="minorHAnsi" w:cstheme="minorHAnsi"/>
          <w:b/>
          <w:sz w:val="20"/>
          <w:lang w:eastAsia="en-US"/>
        </w:rPr>
      </w:pPr>
      <w:r w:rsidRPr="00092057">
        <w:rPr>
          <w:rFonts w:asciiTheme="minorHAnsi" w:eastAsia="Calibri" w:hAnsiTheme="minorHAnsi" w:cstheme="minorHAnsi"/>
          <w:b/>
          <w:sz w:val="20"/>
          <w:lang w:eastAsia="en-US"/>
        </w:rPr>
        <w:lastRenderedPageBreak/>
        <w:t>Data Controller</w:t>
      </w:r>
    </w:p>
    <w:p w14:paraId="7AD30581" w14:textId="77777777" w:rsidR="00A02CD2" w:rsidRPr="00092057" w:rsidRDefault="00A02CD2" w:rsidP="00A02CD2">
      <w:pPr>
        <w:contextualSpacing/>
        <w:jc w:val="both"/>
        <w:rPr>
          <w:rFonts w:asciiTheme="minorHAnsi" w:eastAsia="Calibri" w:hAnsiTheme="minorHAnsi" w:cstheme="minorHAnsi"/>
          <w:sz w:val="20"/>
          <w:lang w:eastAsia="en-US"/>
        </w:rPr>
      </w:pPr>
    </w:p>
    <w:p w14:paraId="0C871549" w14:textId="77777777" w:rsidR="00A02CD2" w:rsidRPr="00092057" w:rsidRDefault="00A02CD2" w:rsidP="003E3413">
      <w:pPr>
        <w:numPr>
          <w:ilvl w:val="0"/>
          <w:numId w:val="94"/>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To collect personal data in the first </w:t>
      </w:r>
      <w:proofErr w:type="gramStart"/>
      <w:r w:rsidRPr="00092057">
        <w:rPr>
          <w:rFonts w:asciiTheme="minorHAnsi" w:eastAsia="Calibri" w:hAnsiTheme="minorHAnsi" w:cstheme="minorHAnsi"/>
          <w:sz w:val="20"/>
          <w:lang w:eastAsia="en-US"/>
        </w:rPr>
        <w:t>place;</w:t>
      </w:r>
      <w:proofErr w:type="gramEnd"/>
      <w:r w:rsidRPr="00092057">
        <w:rPr>
          <w:rFonts w:asciiTheme="minorHAnsi" w:eastAsia="Calibri" w:hAnsiTheme="minorHAnsi" w:cstheme="minorHAnsi"/>
          <w:sz w:val="20"/>
          <w:lang w:eastAsia="en-US"/>
        </w:rPr>
        <w:t xml:space="preserve"> </w:t>
      </w:r>
    </w:p>
    <w:p w14:paraId="31213596" w14:textId="77777777" w:rsidR="00A02CD2" w:rsidRPr="00092057" w:rsidRDefault="00A02CD2" w:rsidP="003E3413">
      <w:pPr>
        <w:numPr>
          <w:ilvl w:val="0"/>
          <w:numId w:val="94"/>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Which items of personal data to </w:t>
      </w:r>
      <w:proofErr w:type="gramStart"/>
      <w:r w:rsidRPr="00092057">
        <w:rPr>
          <w:rFonts w:asciiTheme="minorHAnsi" w:eastAsia="Calibri" w:hAnsiTheme="minorHAnsi" w:cstheme="minorHAnsi"/>
          <w:sz w:val="20"/>
          <w:lang w:eastAsia="en-US"/>
        </w:rPr>
        <w:t>collect;</w:t>
      </w:r>
      <w:proofErr w:type="gramEnd"/>
    </w:p>
    <w:p w14:paraId="542B1720" w14:textId="77777777" w:rsidR="00A02CD2" w:rsidRPr="00092057" w:rsidRDefault="00A02CD2" w:rsidP="003E3413">
      <w:pPr>
        <w:numPr>
          <w:ilvl w:val="0"/>
          <w:numId w:val="94"/>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The purpose the data is to be used </w:t>
      </w:r>
      <w:proofErr w:type="gramStart"/>
      <w:r w:rsidRPr="00092057">
        <w:rPr>
          <w:rFonts w:asciiTheme="minorHAnsi" w:eastAsia="Calibri" w:hAnsiTheme="minorHAnsi" w:cstheme="minorHAnsi"/>
          <w:sz w:val="20"/>
          <w:lang w:eastAsia="en-US"/>
        </w:rPr>
        <w:t>for;</w:t>
      </w:r>
      <w:proofErr w:type="gramEnd"/>
      <w:r w:rsidRPr="00092057">
        <w:rPr>
          <w:rFonts w:asciiTheme="minorHAnsi" w:eastAsia="Calibri" w:hAnsiTheme="minorHAnsi" w:cstheme="minorHAnsi"/>
          <w:sz w:val="20"/>
          <w:lang w:eastAsia="en-US"/>
        </w:rPr>
        <w:t xml:space="preserve"> </w:t>
      </w:r>
    </w:p>
    <w:p w14:paraId="1D06B037" w14:textId="77777777" w:rsidR="00A02CD2" w:rsidRPr="00092057" w:rsidRDefault="00A02CD2" w:rsidP="003E3413">
      <w:pPr>
        <w:numPr>
          <w:ilvl w:val="0"/>
          <w:numId w:val="94"/>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Which individuals to collect data </w:t>
      </w:r>
      <w:proofErr w:type="gramStart"/>
      <w:r w:rsidRPr="00092057">
        <w:rPr>
          <w:rFonts w:asciiTheme="minorHAnsi" w:eastAsia="Calibri" w:hAnsiTheme="minorHAnsi" w:cstheme="minorHAnsi"/>
          <w:sz w:val="20"/>
          <w:lang w:eastAsia="en-US"/>
        </w:rPr>
        <w:t>about;</w:t>
      </w:r>
      <w:proofErr w:type="gramEnd"/>
      <w:r w:rsidRPr="00092057">
        <w:rPr>
          <w:rFonts w:asciiTheme="minorHAnsi" w:eastAsia="Calibri" w:hAnsiTheme="minorHAnsi" w:cstheme="minorHAnsi"/>
          <w:sz w:val="20"/>
          <w:lang w:eastAsia="en-US"/>
        </w:rPr>
        <w:t xml:space="preserve"> </w:t>
      </w:r>
    </w:p>
    <w:p w14:paraId="1BD7A754" w14:textId="77777777" w:rsidR="00A02CD2" w:rsidRPr="00092057" w:rsidRDefault="00A02CD2" w:rsidP="003E3413">
      <w:pPr>
        <w:numPr>
          <w:ilvl w:val="0"/>
          <w:numId w:val="94"/>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Whether to disclose the data, and if so, who </w:t>
      </w:r>
      <w:proofErr w:type="gramStart"/>
      <w:r w:rsidRPr="00092057">
        <w:rPr>
          <w:rFonts w:asciiTheme="minorHAnsi" w:eastAsia="Calibri" w:hAnsiTheme="minorHAnsi" w:cstheme="minorHAnsi"/>
          <w:sz w:val="20"/>
          <w:lang w:eastAsia="en-US"/>
        </w:rPr>
        <w:t>to;</w:t>
      </w:r>
      <w:proofErr w:type="gramEnd"/>
      <w:r w:rsidRPr="00092057">
        <w:rPr>
          <w:rFonts w:asciiTheme="minorHAnsi" w:eastAsia="Calibri" w:hAnsiTheme="minorHAnsi" w:cstheme="minorHAnsi"/>
          <w:sz w:val="20"/>
          <w:lang w:eastAsia="en-US"/>
        </w:rPr>
        <w:t xml:space="preserve"> </w:t>
      </w:r>
    </w:p>
    <w:p w14:paraId="6139F5E8" w14:textId="77777777" w:rsidR="00A02CD2" w:rsidRPr="00092057" w:rsidRDefault="00A02CD2" w:rsidP="003E3413">
      <w:pPr>
        <w:numPr>
          <w:ilvl w:val="0"/>
          <w:numId w:val="94"/>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Whether the subject has access rights to the data; and</w:t>
      </w:r>
    </w:p>
    <w:p w14:paraId="7C0B4DB3" w14:textId="77777777" w:rsidR="00A02CD2" w:rsidRPr="00092057" w:rsidRDefault="00A02CD2" w:rsidP="003E3413">
      <w:pPr>
        <w:numPr>
          <w:ilvl w:val="0"/>
          <w:numId w:val="94"/>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How long to retain the data, or whether to make non-routine amendments to the data.</w:t>
      </w:r>
    </w:p>
    <w:p w14:paraId="58B0D5D2" w14:textId="77777777" w:rsidR="00A02CD2" w:rsidRPr="00092057" w:rsidRDefault="00A02CD2" w:rsidP="00A02CD2">
      <w:pPr>
        <w:ind w:left="426" w:hanging="426"/>
        <w:contextualSpacing/>
        <w:jc w:val="both"/>
        <w:rPr>
          <w:rFonts w:asciiTheme="minorHAnsi" w:eastAsia="Calibri" w:hAnsiTheme="minorHAnsi" w:cstheme="minorHAnsi"/>
          <w:sz w:val="20"/>
          <w:lang w:eastAsia="en-US"/>
        </w:rPr>
      </w:pPr>
    </w:p>
    <w:p w14:paraId="1307B4A1" w14:textId="77777777" w:rsidR="00A02CD2" w:rsidRPr="00092057" w:rsidRDefault="00A02CD2" w:rsidP="00A02CD2">
      <w:pPr>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b/>
          <w:sz w:val="20"/>
          <w:lang w:eastAsia="en-US"/>
        </w:rPr>
        <w:t>Data Processor</w:t>
      </w:r>
    </w:p>
    <w:p w14:paraId="29A94813" w14:textId="77777777" w:rsidR="00A02CD2" w:rsidRPr="00092057" w:rsidRDefault="00A02CD2" w:rsidP="00A02CD2">
      <w:pPr>
        <w:ind w:left="426" w:hanging="426"/>
        <w:contextualSpacing/>
        <w:jc w:val="both"/>
        <w:rPr>
          <w:rFonts w:asciiTheme="minorHAnsi" w:eastAsia="Calibri" w:hAnsiTheme="minorHAnsi" w:cstheme="minorHAnsi"/>
          <w:sz w:val="20"/>
          <w:lang w:eastAsia="en-US"/>
        </w:rPr>
      </w:pPr>
    </w:p>
    <w:p w14:paraId="5E3ED499" w14:textId="77777777" w:rsidR="00A02CD2" w:rsidRPr="00092057" w:rsidRDefault="00A02CD2" w:rsidP="003E3413">
      <w:pPr>
        <w:numPr>
          <w:ilvl w:val="0"/>
          <w:numId w:val="95"/>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What IT systems to use to collect personal </w:t>
      </w:r>
      <w:proofErr w:type="gramStart"/>
      <w:r w:rsidRPr="00092057">
        <w:rPr>
          <w:rFonts w:asciiTheme="minorHAnsi" w:eastAsia="Calibri" w:hAnsiTheme="minorHAnsi" w:cstheme="minorHAnsi"/>
          <w:sz w:val="20"/>
          <w:lang w:eastAsia="en-US"/>
        </w:rPr>
        <w:t>data;</w:t>
      </w:r>
      <w:proofErr w:type="gramEnd"/>
      <w:r w:rsidRPr="00092057">
        <w:rPr>
          <w:rFonts w:asciiTheme="minorHAnsi" w:eastAsia="Calibri" w:hAnsiTheme="minorHAnsi" w:cstheme="minorHAnsi"/>
          <w:sz w:val="20"/>
          <w:lang w:eastAsia="en-US"/>
        </w:rPr>
        <w:t xml:space="preserve"> </w:t>
      </w:r>
    </w:p>
    <w:p w14:paraId="53E0A705" w14:textId="77777777" w:rsidR="00A02CD2" w:rsidRPr="00092057" w:rsidRDefault="00A02CD2" w:rsidP="003E3413">
      <w:pPr>
        <w:numPr>
          <w:ilvl w:val="0"/>
          <w:numId w:val="95"/>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How to store the personal </w:t>
      </w:r>
      <w:proofErr w:type="gramStart"/>
      <w:r w:rsidRPr="00092057">
        <w:rPr>
          <w:rFonts w:asciiTheme="minorHAnsi" w:eastAsia="Calibri" w:hAnsiTheme="minorHAnsi" w:cstheme="minorHAnsi"/>
          <w:sz w:val="20"/>
          <w:lang w:eastAsia="en-US"/>
        </w:rPr>
        <w:t>data;</w:t>
      </w:r>
      <w:proofErr w:type="gramEnd"/>
      <w:r w:rsidRPr="00092057">
        <w:rPr>
          <w:rFonts w:asciiTheme="minorHAnsi" w:eastAsia="Calibri" w:hAnsiTheme="minorHAnsi" w:cstheme="minorHAnsi"/>
          <w:sz w:val="20"/>
          <w:lang w:eastAsia="en-US"/>
        </w:rPr>
        <w:t xml:space="preserve"> </w:t>
      </w:r>
    </w:p>
    <w:p w14:paraId="42E2598F" w14:textId="77777777" w:rsidR="00A02CD2" w:rsidRPr="00092057" w:rsidRDefault="00A02CD2" w:rsidP="003E3413">
      <w:pPr>
        <w:numPr>
          <w:ilvl w:val="0"/>
          <w:numId w:val="95"/>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The details of security surrounding the </w:t>
      </w:r>
      <w:proofErr w:type="gramStart"/>
      <w:r w:rsidRPr="00092057">
        <w:rPr>
          <w:rFonts w:asciiTheme="minorHAnsi" w:eastAsia="Calibri" w:hAnsiTheme="minorHAnsi" w:cstheme="minorHAnsi"/>
          <w:sz w:val="20"/>
          <w:lang w:eastAsia="en-US"/>
        </w:rPr>
        <w:t>data;</w:t>
      </w:r>
      <w:proofErr w:type="gramEnd"/>
      <w:r w:rsidRPr="00092057">
        <w:rPr>
          <w:rFonts w:asciiTheme="minorHAnsi" w:eastAsia="Calibri" w:hAnsiTheme="minorHAnsi" w:cstheme="minorHAnsi"/>
          <w:sz w:val="20"/>
          <w:lang w:eastAsia="en-US"/>
        </w:rPr>
        <w:t xml:space="preserve"> </w:t>
      </w:r>
    </w:p>
    <w:p w14:paraId="11C41802" w14:textId="77777777" w:rsidR="00A02CD2" w:rsidRPr="00092057" w:rsidRDefault="00A02CD2" w:rsidP="003E3413">
      <w:pPr>
        <w:numPr>
          <w:ilvl w:val="0"/>
          <w:numId w:val="95"/>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The means used to transfer the data from one organisation to </w:t>
      </w:r>
      <w:proofErr w:type="gramStart"/>
      <w:r w:rsidRPr="00092057">
        <w:rPr>
          <w:rFonts w:asciiTheme="minorHAnsi" w:eastAsia="Calibri" w:hAnsiTheme="minorHAnsi" w:cstheme="minorHAnsi"/>
          <w:sz w:val="20"/>
          <w:lang w:eastAsia="en-US"/>
        </w:rPr>
        <w:t>another;</w:t>
      </w:r>
      <w:proofErr w:type="gramEnd"/>
      <w:r w:rsidRPr="00092057">
        <w:rPr>
          <w:rFonts w:asciiTheme="minorHAnsi" w:eastAsia="Calibri" w:hAnsiTheme="minorHAnsi" w:cstheme="minorHAnsi"/>
          <w:sz w:val="20"/>
          <w:lang w:eastAsia="en-US"/>
        </w:rPr>
        <w:t xml:space="preserve"> </w:t>
      </w:r>
    </w:p>
    <w:p w14:paraId="7FBB6632" w14:textId="77777777" w:rsidR="00A02CD2" w:rsidRPr="00092057" w:rsidRDefault="00A02CD2" w:rsidP="003E3413">
      <w:pPr>
        <w:numPr>
          <w:ilvl w:val="0"/>
          <w:numId w:val="95"/>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The means used to retrieve personal </w:t>
      </w:r>
      <w:proofErr w:type="gramStart"/>
      <w:r w:rsidRPr="00092057">
        <w:rPr>
          <w:rFonts w:asciiTheme="minorHAnsi" w:eastAsia="Calibri" w:hAnsiTheme="minorHAnsi" w:cstheme="minorHAnsi"/>
          <w:sz w:val="20"/>
          <w:lang w:eastAsia="en-US"/>
        </w:rPr>
        <w:t>data;</w:t>
      </w:r>
      <w:proofErr w:type="gramEnd"/>
    </w:p>
    <w:p w14:paraId="3A099B80" w14:textId="77777777" w:rsidR="00A02CD2" w:rsidRPr="00092057" w:rsidRDefault="00A02CD2" w:rsidP="003E3413">
      <w:pPr>
        <w:numPr>
          <w:ilvl w:val="0"/>
          <w:numId w:val="95"/>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 xml:space="preserve">The method for ensuring a retention schedule is adhered to; and  </w:t>
      </w:r>
    </w:p>
    <w:p w14:paraId="0248B46A" w14:textId="77777777" w:rsidR="00A02CD2" w:rsidRPr="00092057" w:rsidRDefault="00A02CD2" w:rsidP="003E3413">
      <w:pPr>
        <w:numPr>
          <w:ilvl w:val="0"/>
          <w:numId w:val="95"/>
        </w:numPr>
        <w:spacing w:after="160" w:line="259" w:lineRule="auto"/>
        <w:ind w:left="426" w:hanging="426"/>
        <w:contextualSpacing/>
        <w:jc w:val="both"/>
        <w:rPr>
          <w:rFonts w:asciiTheme="minorHAnsi" w:eastAsia="Calibri" w:hAnsiTheme="minorHAnsi" w:cstheme="minorHAnsi"/>
          <w:sz w:val="20"/>
          <w:lang w:eastAsia="en-US"/>
        </w:rPr>
      </w:pPr>
      <w:r w:rsidRPr="00092057">
        <w:rPr>
          <w:rFonts w:asciiTheme="minorHAnsi" w:eastAsia="Calibri" w:hAnsiTheme="minorHAnsi" w:cstheme="minorHAnsi"/>
          <w:sz w:val="20"/>
          <w:lang w:eastAsia="en-US"/>
        </w:rPr>
        <w:t>The means used to delete the data.</w:t>
      </w:r>
    </w:p>
    <w:p w14:paraId="3A3DFAA9" w14:textId="77777777" w:rsidR="00A02CD2" w:rsidRPr="00092057" w:rsidRDefault="00A02CD2" w:rsidP="00562F71">
      <w:pPr>
        <w:jc w:val="both"/>
        <w:rPr>
          <w:rFonts w:asciiTheme="minorHAnsi" w:hAnsiTheme="minorHAnsi" w:cstheme="minorHAnsi"/>
          <w:b/>
          <w:sz w:val="20"/>
        </w:rPr>
      </w:pPr>
    </w:p>
    <w:p w14:paraId="76C5E90E" w14:textId="77777777" w:rsidR="00AB6FF5" w:rsidRPr="00092057" w:rsidRDefault="00AB6FF5" w:rsidP="00562F71">
      <w:pPr>
        <w:jc w:val="both"/>
        <w:rPr>
          <w:rFonts w:asciiTheme="minorHAnsi" w:hAnsiTheme="minorHAnsi" w:cstheme="minorHAnsi"/>
          <w:b/>
          <w:bCs/>
          <w:color w:val="000000"/>
          <w:sz w:val="20"/>
        </w:rPr>
      </w:pPr>
      <w:r w:rsidRPr="00092057">
        <w:rPr>
          <w:rFonts w:asciiTheme="minorHAnsi" w:hAnsiTheme="minorHAnsi" w:cstheme="minorHAnsi"/>
          <w:b/>
          <w:bCs/>
          <w:color w:val="000000"/>
          <w:sz w:val="20"/>
        </w:rPr>
        <w:t xml:space="preserve">Collection of data </w:t>
      </w:r>
    </w:p>
    <w:p w14:paraId="218AAFC1" w14:textId="77777777" w:rsidR="00AB6FF5" w:rsidRPr="00092057" w:rsidRDefault="00AB6FF5" w:rsidP="00562F71">
      <w:pPr>
        <w:jc w:val="both"/>
        <w:rPr>
          <w:rFonts w:asciiTheme="minorHAnsi" w:hAnsiTheme="minorHAnsi" w:cstheme="minorHAnsi"/>
          <w:bCs/>
          <w:color w:val="000000"/>
          <w:sz w:val="20"/>
        </w:rPr>
      </w:pPr>
    </w:p>
    <w:p w14:paraId="608547B8" w14:textId="77777777" w:rsidR="00AB6FF5" w:rsidRPr="00092057" w:rsidRDefault="00AB6FF5" w:rsidP="00562F71">
      <w:pPr>
        <w:jc w:val="both"/>
        <w:rPr>
          <w:rFonts w:asciiTheme="minorHAnsi" w:hAnsiTheme="minorHAnsi" w:cstheme="minorHAnsi"/>
          <w:color w:val="000000"/>
          <w:sz w:val="20"/>
        </w:rPr>
      </w:pPr>
      <w:proofErr w:type="gramStart"/>
      <w:r w:rsidRPr="00092057">
        <w:rPr>
          <w:rFonts w:asciiTheme="minorHAnsi" w:hAnsiTheme="minorHAnsi" w:cstheme="minorHAnsi"/>
          <w:color w:val="000000"/>
          <w:sz w:val="20"/>
        </w:rPr>
        <w:t>In order to</w:t>
      </w:r>
      <w:proofErr w:type="gramEnd"/>
      <w:r w:rsidRPr="00092057">
        <w:rPr>
          <w:rFonts w:asciiTheme="minorHAnsi" w:hAnsiTheme="minorHAnsi" w:cstheme="minorHAnsi"/>
          <w:color w:val="000000"/>
          <w:sz w:val="20"/>
        </w:rPr>
        <w:t xml:space="preserve"> maintain accurate and efficient records</w:t>
      </w:r>
      <w:r w:rsidR="00B800CA" w:rsidRPr="00092057">
        <w:rPr>
          <w:rFonts w:asciiTheme="minorHAnsi" w:hAnsiTheme="minorHAnsi" w:cstheme="minorHAnsi"/>
          <w:color w:val="000000"/>
          <w:sz w:val="20"/>
        </w:rPr>
        <w:t>,</w:t>
      </w:r>
      <w:r w:rsidRPr="00092057">
        <w:rPr>
          <w:rFonts w:asciiTheme="minorHAnsi" w:hAnsiTheme="minorHAnsi" w:cstheme="minorHAnsi"/>
          <w:color w:val="000000"/>
          <w:sz w:val="20"/>
        </w:rPr>
        <w:t xml:space="preserve"> information regarding the planning and management of Health and Safety is stored as follows:</w:t>
      </w:r>
    </w:p>
    <w:p w14:paraId="741D380E" w14:textId="77777777" w:rsidR="00AB6FF5" w:rsidRPr="00092057" w:rsidRDefault="00AB6FF5" w:rsidP="00562F71">
      <w:pPr>
        <w:jc w:val="both"/>
        <w:rPr>
          <w:rFonts w:asciiTheme="minorHAnsi" w:hAnsiTheme="minorHAnsi" w:cstheme="minorHAnsi"/>
          <w:sz w:val="20"/>
        </w:rPr>
      </w:pPr>
    </w:p>
    <w:p w14:paraId="1FFC659A" w14:textId="77777777" w:rsidR="00AB6FF5" w:rsidRPr="00092057" w:rsidRDefault="00AB6FF5" w:rsidP="003E3413">
      <w:pPr>
        <w:numPr>
          <w:ilvl w:val="0"/>
          <w:numId w:val="20"/>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 xml:space="preserve">By means of </w:t>
      </w:r>
      <w:proofErr w:type="gramStart"/>
      <w:r w:rsidRPr="00092057">
        <w:rPr>
          <w:rFonts w:asciiTheme="minorHAnsi" w:hAnsiTheme="minorHAnsi" w:cstheme="minorHAnsi"/>
          <w:color w:val="000000"/>
          <w:sz w:val="20"/>
        </w:rPr>
        <w:t>paper based</w:t>
      </w:r>
      <w:proofErr w:type="gramEnd"/>
      <w:r w:rsidRPr="00092057">
        <w:rPr>
          <w:rFonts w:asciiTheme="minorHAnsi" w:hAnsiTheme="minorHAnsi" w:cstheme="minorHAnsi"/>
          <w:color w:val="000000"/>
          <w:sz w:val="20"/>
        </w:rPr>
        <w:t xml:space="preserve"> rec</w:t>
      </w:r>
      <w:r w:rsidR="005263EA" w:rsidRPr="00092057">
        <w:rPr>
          <w:rFonts w:asciiTheme="minorHAnsi" w:hAnsiTheme="minorHAnsi" w:cstheme="minorHAnsi"/>
          <w:color w:val="000000"/>
          <w:sz w:val="20"/>
        </w:rPr>
        <w:t>ords, manually retrievable;</w:t>
      </w:r>
    </w:p>
    <w:p w14:paraId="17FD7AE8" w14:textId="77777777" w:rsidR="00AB6FF5" w:rsidRPr="00092057" w:rsidRDefault="00AB6FF5" w:rsidP="003E3413">
      <w:pPr>
        <w:numPr>
          <w:ilvl w:val="0"/>
          <w:numId w:val="20"/>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By means of</w:t>
      </w:r>
      <w:r w:rsidR="005263EA" w:rsidRPr="00092057">
        <w:rPr>
          <w:rFonts w:asciiTheme="minorHAnsi" w:hAnsiTheme="minorHAnsi" w:cstheme="minorHAnsi"/>
          <w:color w:val="000000"/>
          <w:sz w:val="20"/>
        </w:rPr>
        <w:t xml:space="preserve"> retrievable electronic systems</w:t>
      </w:r>
      <w:r w:rsidR="00DA09D0" w:rsidRPr="00092057">
        <w:rPr>
          <w:rFonts w:asciiTheme="minorHAnsi" w:hAnsiTheme="minorHAnsi" w:cstheme="minorHAnsi"/>
          <w:color w:val="000000"/>
          <w:sz w:val="20"/>
        </w:rPr>
        <w:t>.</w:t>
      </w:r>
    </w:p>
    <w:p w14:paraId="7260CC4D" w14:textId="77777777" w:rsidR="00AB6FF5" w:rsidRPr="00092057" w:rsidRDefault="00AB6FF5" w:rsidP="00562F71">
      <w:pPr>
        <w:jc w:val="both"/>
        <w:rPr>
          <w:rFonts w:asciiTheme="minorHAnsi" w:hAnsiTheme="minorHAnsi" w:cstheme="minorHAnsi"/>
          <w:color w:val="000000"/>
          <w:sz w:val="20"/>
        </w:rPr>
      </w:pPr>
    </w:p>
    <w:p w14:paraId="068AA4C1" w14:textId="77777777" w:rsidR="00AB6FF5" w:rsidRPr="00092057" w:rsidRDefault="00AB6FF5" w:rsidP="00562F71">
      <w:pPr>
        <w:jc w:val="both"/>
        <w:rPr>
          <w:rFonts w:asciiTheme="minorHAnsi" w:hAnsiTheme="minorHAnsi" w:cstheme="minorHAnsi"/>
          <w:b/>
          <w:i/>
          <w:iCs/>
          <w:color w:val="000000"/>
          <w:sz w:val="20"/>
        </w:rPr>
      </w:pPr>
      <w:r w:rsidRPr="00092057">
        <w:rPr>
          <w:rFonts w:asciiTheme="minorHAnsi" w:hAnsiTheme="minorHAnsi" w:cstheme="minorHAnsi"/>
          <w:color w:val="000000"/>
          <w:sz w:val="20"/>
        </w:rPr>
        <w:t xml:space="preserve">In all circumstances, it is the policy of the company to maintain a record keeping system, regardless of description that provides protection for the privacy of all </w:t>
      </w:r>
      <w:r w:rsidR="001330C5" w:rsidRPr="00092057">
        <w:rPr>
          <w:rFonts w:asciiTheme="minorHAnsi" w:hAnsiTheme="minorHAnsi" w:cstheme="minorHAnsi"/>
          <w:color w:val="000000"/>
          <w:sz w:val="20"/>
        </w:rPr>
        <w:t>E</w:t>
      </w:r>
      <w:r w:rsidRPr="00092057">
        <w:rPr>
          <w:rFonts w:asciiTheme="minorHAnsi" w:hAnsiTheme="minorHAnsi" w:cstheme="minorHAnsi"/>
          <w:color w:val="000000"/>
          <w:sz w:val="20"/>
        </w:rPr>
        <w:t>mployees</w:t>
      </w:r>
      <w:r w:rsidR="001330C5" w:rsidRPr="00092057">
        <w:rPr>
          <w:rFonts w:asciiTheme="minorHAnsi" w:hAnsiTheme="minorHAnsi" w:cstheme="minorHAnsi"/>
          <w:color w:val="000000"/>
          <w:sz w:val="20"/>
        </w:rPr>
        <w:t xml:space="preserve">, </w:t>
      </w:r>
      <w:proofErr w:type="gramStart"/>
      <w:r w:rsidR="001330C5" w:rsidRPr="00092057">
        <w:rPr>
          <w:rFonts w:asciiTheme="minorHAnsi" w:hAnsiTheme="minorHAnsi" w:cstheme="minorHAnsi"/>
          <w:color w:val="000000"/>
          <w:sz w:val="20"/>
        </w:rPr>
        <w:t>Clients</w:t>
      </w:r>
      <w:proofErr w:type="gramEnd"/>
      <w:r w:rsidR="001330C5" w:rsidRPr="00092057">
        <w:rPr>
          <w:rFonts w:asciiTheme="minorHAnsi" w:hAnsiTheme="minorHAnsi" w:cstheme="minorHAnsi"/>
          <w:color w:val="000000"/>
          <w:sz w:val="20"/>
        </w:rPr>
        <w:t xml:space="preserve"> </w:t>
      </w:r>
      <w:r w:rsidR="00467901" w:rsidRPr="00092057">
        <w:rPr>
          <w:rFonts w:asciiTheme="minorHAnsi" w:hAnsiTheme="minorHAnsi" w:cstheme="minorHAnsi"/>
          <w:color w:val="000000"/>
          <w:sz w:val="20"/>
        </w:rPr>
        <w:t xml:space="preserve">and </w:t>
      </w:r>
      <w:r w:rsidR="001330C5" w:rsidRPr="00092057">
        <w:rPr>
          <w:rFonts w:asciiTheme="minorHAnsi" w:hAnsiTheme="minorHAnsi" w:cstheme="minorHAnsi"/>
          <w:color w:val="000000"/>
          <w:sz w:val="20"/>
        </w:rPr>
        <w:t>Contractors</w:t>
      </w:r>
      <w:r w:rsidRPr="00092057">
        <w:rPr>
          <w:rFonts w:asciiTheme="minorHAnsi" w:hAnsiTheme="minorHAnsi" w:cstheme="minorHAnsi"/>
          <w:color w:val="000000"/>
          <w:sz w:val="20"/>
        </w:rPr>
        <w:t xml:space="preserve">, where personal data is stored </w:t>
      </w:r>
      <w:r w:rsidRPr="00092057">
        <w:rPr>
          <w:rFonts w:asciiTheme="minorHAnsi" w:hAnsiTheme="minorHAnsi" w:cstheme="minorHAnsi"/>
          <w:b/>
          <w:color w:val="000000"/>
          <w:sz w:val="20"/>
        </w:rPr>
        <w:t xml:space="preserve">N.B. </w:t>
      </w:r>
      <w:r w:rsidRPr="00092057">
        <w:rPr>
          <w:rFonts w:asciiTheme="minorHAnsi" w:hAnsiTheme="minorHAnsi" w:cstheme="minorHAnsi"/>
          <w:b/>
          <w:i/>
          <w:iCs/>
          <w:color w:val="000000"/>
          <w:sz w:val="20"/>
        </w:rPr>
        <w:t>personal data is defined as data that relates to a living individual who can be identified.</w:t>
      </w:r>
    </w:p>
    <w:p w14:paraId="0FDF407B" w14:textId="77777777" w:rsidR="00AB6FF5" w:rsidRPr="00092057" w:rsidRDefault="00AB6FF5" w:rsidP="00562F71">
      <w:pPr>
        <w:jc w:val="both"/>
        <w:rPr>
          <w:rFonts w:asciiTheme="minorHAnsi" w:hAnsiTheme="minorHAnsi" w:cstheme="minorHAnsi"/>
          <w:color w:val="000000"/>
          <w:sz w:val="20"/>
        </w:rPr>
      </w:pPr>
    </w:p>
    <w:p w14:paraId="02B9634A" w14:textId="77777777" w:rsidR="00AB6FF5" w:rsidRPr="00092057" w:rsidRDefault="00AB6FF5" w:rsidP="00562F71">
      <w:pPr>
        <w:jc w:val="both"/>
        <w:rPr>
          <w:rFonts w:asciiTheme="minorHAnsi" w:hAnsiTheme="minorHAnsi" w:cstheme="minorHAnsi"/>
          <w:b/>
          <w:bCs/>
          <w:color w:val="000000"/>
          <w:sz w:val="20"/>
        </w:rPr>
      </w:pPr>
      <w:r w:rsidRPr="00092057">
        <w:rPr>
          <w:rFonts w:asciiTheme="minorHAnsi" w:hAnsiTheme="minorHAnsi" w:cstheme="minorHAnsi"/>
          <w:b/>
          <w:bCs/>
          <w:color w:val="000000"/>
          <w:sz w:val="20"/>
        </w:rPr>
        <w:t>Description of data</w:t>
      </w:r>
    </w:p>
    <w:p w14:paraId="1D22AEA1" w14:textId="77777777" w:rsidR="00AB6FF5" w:rsidRPr="00092057" w:rsidRDefault="00AB6FF5" w:rsidP="00562F71">
      <w:pPr>
        <w:jc w:val="both"/>
        <w:rPr>
          <w:rFonts w:asciiTheme="minorHAnsi" w:hAnsiTheme="minorHAnsi" w:cstheme="minorHAnsi"/>
          <w:bCs/>
          <w:color w:val="000000"/>
          <w:sz w:val="20"/>
        </w:rPr>
      </w:pPr>
    </w:p>
    <w:p w14:paraId="5692186D" w14:textId="77777777" w:rsidR="00AB6FF5" w:rsidRPr="00092057" w:rsidRDefault="00AB6FF5" w:rsidP="00562F71">
      <w:pPr>
        <w:jc w:val="both"/>
        <w:rPr>
          <w:rFonts w:asciiTheme="minorHAnsi" w:hAnsiTheme="minorHAnsi" w:cstheme="minorHAnsi"/>
          <w:i/>
          <w:iCs/>
          <w:color w:val="000000"/>
          <w:sz w:val="20"/>
        </w:rPr>
      </w:pPr>
      <w:r w:rsidRPr="00092057">
        <w:rPr>
          <w:rFonts w:asciiTheme="minorHAnsi" w:hAnsiTheme="minorHAnsi" w:cstheme="minorHAnsi"/>
          <w:color w:val="000000"/>
          <w:sz w:val="20"/>
        </w:rPr>
        <w:t>Some Health and Safety data retained by the company will be classified as being sensitive personal data and may include:</w:t>
      </w:r>
    </w:p>
    <w:p w14:paraId="3DBFF872" w14:textId="77777777" w:rsidR="00AB6FF5" w:rsidRPr="00092057" w:rsidRDefault="00AB6FF5" w:rsidP="00562F71">
      <w:pPr>
        <w:tabs>
          <w:tab w:val="left" w:pos="426"/>
        </w:tabs>
        <w:jc w:val="both"/>
        <w:rPr>
          <w:rFonts w:asciiTheme="minorHAnsi" w:hAnsiTheme="minorHAnsi" w:cstheme="minorHAnsi"/>
          <w:b/>
          <w:sz w:val="20"/>
        </w:rPr>
      </w:pPr>
    </w:p>
    <w:p w14:paraId="08AB0802" w14:textId="77777777" w:rsidR="00AB6FF5" w:rsidRPr="00092057" w:rsidRDefault="00AB6FF5" w:rsidP="003E3413">
      <w:pPr>
        <w:numPr>
          <w:ilvl w:val="0"/>
          <w:numId w:val="21"/>
        </w:numPr>
        <w:tabs>
          <w:tab w:val="left" w:pos="426"/>
        </w:tabs>
        <w:ind w:left="0" w:firstLine="0"/>
        <w:jc w:val="both"/>
        <w:rPr>
          <w:rFonts w:asciiTheme="minorHAnsi" w:hAnsiTheme="minorHAnsi" w:cstheme="minorHAnsi"/>
          <w:color w:val="000000"/>
          <w:sz w:val="20"/>
        </w:rPr>
      </w:pPr>
      <w:r w:rsidRPr="00092057">
        <w:rPr>
          <w:rFonts w:asciiTheme="minorHAnsi" w:hAnsiTheme="minorHAnsi" w:cstheme="minorHAnsi"/>
          <w:color w:val="000000"/>
          <w:sz w:val="20"/>
        </w:rPr>
        <w:t>Records of physical injury suffered during the course of em</w:t>
      </w:r>
      <w:r w:rsidR="005263EA" w:rsidRPr="00092057">
        <w:rPr>
          <w:rFonts w:asciiTheme="minorHAnsi" w:hAnsiTheme="minorHAnsi" w:cstheme="minorHAnsi"/>
          <w:color w:val="000000"/>
          <w:sz w:val="20"/>
        </w:rPr>
        <w:t xml:space="preserve">ployment i.e. the accident </w:t>
      </w:r>
      <w:proofErr w:type="gramStart"/>
      <w:r w:rsidR="005263EA" w:rsidRPr="00092057">
        <w:rPr>
          <w:rFonts w:asciiTheme="minorHAnsi" w:hAnsiTheme="minorHAnsi" w:cstheme="minorHAnsi"/>
          <w:color w:val="000000"/>
          <w:sz w:val="20"/>
        </w:rPr>
        <w:t>book;</w:t>
      </w:r>
      <w:proofErr w:type="gramEnd"/>
    </w:p>
    <w:p w14:paraId="65B75ED0" w14:textId="77777777" w:rsidR="00AB6FF5" w:rsidRPr="00092057" w:rsidRDefault="00AB6FF5" w:rsidP="003E3413">
      <w:pPr>
        <w:numPr>
          <w:ilvl w:val="0"/>
          <w:numId w:val="21"/>
        </w:numPr>
        <w:tabs>
          <w:tab w:val="left" w:pos="426"/>
        </w:tabs>
        <w:ind w:left="0" w:firstLine="0"/>
        <w:jc w:val="both"/>
        <w:rPr>
          <w:rFonts w:asciiTheme="minorHAnsi" w:hAnsiTheme="minorHAnsi" w:cstheme="minorHAnsi"/>
          <w:color w:val="000000"/>
          <w:sz w:val="20"/>
        </w:rPr>
      </w:pPr>
      <w:r w:rsidRPr="00092057">
        <w:rPr>
          <w:rFonts w:asciiTheme="minorHAnsi" w:hAnsiTheme="minorHAnsi" w:cstheme="minorHAnsi"/>
          <w:color w:val="000000"/>
          <w:sz w:val="20"/>
        </w:rPr>
        <w:t>Records of occupationally induced i</w:t>
      </w:r>
      <w:r w:rsidR="005263EA" w:rsidRPr="00092057">
        <w:rPr>
          <w:rFonts w:asciiTheme="minorHAnsi" w:hAnsiTheme="minorHAnsi" w:cstheme="minorHAnsi"/>
          <w:color w:val="000000"/>
          <w:sz w:val="20"/>
        </w:rPr>
        <w:t xml:space="preserve">ll health e.g. sickness </w:t>
      </w:r>
      <w:proofErr w:type="gramStart"/>
      <w:r w:rsidR="005263EA" w:rsidRPr="00092057">
        <w:rPr>
          <w:rFonts w:asciiTheme="minorHAnsi" w:hAnsiTheme="minorHAnsi" w:cstheme="minorHAnsi"/>
          <w:color w:val="000000"/>
          <w:sz w:val="20"/>
        </w:rPr>
        <w:t>records;</w:t>
      </w:r>
      <w:proofErr w:type="gramEnd"/>
    </w:p>
    <w:p w14:paraId="66C8CB74" w14:textId="77777777" w:rsidR="00AB6FF5" w:rsidRPr="00092057" w:rsidRDefault="00AB6FF5" w:rsidP="003E3413">
      <w:pPr>
        <w:numPr>
          <w:ilvl w:val="0"/>
          <w:numId w:val="21"/>
        </w:numPr>
        <w:tabs>
          <w:tab w:val="left" w:pos="426"/>
        </w:tabs>
        <w:ind w:left="0" w:firstLine="0"/>
        <w:jc w:val="both"/>
        <w:rPr>
          <w:rFonts w:asciiTheme="minorHAnsi" w:hAnsiTheme="minorHAnsi" w:cstheme="minorHAnsi"/>
          <w:color w:val="000000"/>
          <w:sz w:val="20"/>
        </w:rPr>
      </w:pPr>
      <w:r w:rsidRPr="00092057">
        <w:rPr>
          <w:rFonts w:asciiTheme="minorHAnsi" w:hAnsiTheme="minorHAnsi" w:cstheme="minorHAnsi"/>
          <w:color w:val="000000"/>
          <w:sz w:val="20"/>
        </w:rPr>
        <w:t>Records of healt</w:t>
      </w:r>
      <w:r w:rsidR="005263EA" w:rsidRPr="00092057">
        <w:rPr>
          <w:rFonts w:asciiTheme="minorHAnsi" w:hAnsiTheme="minorHAnsi" w:cstheme="minorHAnsi"/>
          <w:color w:val="000000"/>
          <w:sz w:val="20"/>
        </w:rPr>
        <w:t xml:space="preserve">h and safety awareness </w:t>
      </w:r>
      <w:proofErr w:type="gramStart"/>
      <w:r w:rsidR="005263EA" w:rsidRPr="00092057">
        <w:rPr>
          <w:rFonts w:asciiTheme="minorHAnsi" w:hAnsiTheme="minorHAnsi" w:cstheme="minorHAnsi"/>
          <w:color w:val="000000"/>
          <w:sz w:val="20"/>
        </w:rPr>
        <w:t>training;</w:t>
      </w:r>
      <w:proofErr w:type="gramEnd"/>
    </w:p>
    <w:p w14:paraId="5A000F23" w14:textId="77777777" w:rsidR="00AB6FF5" w:rsidRPr="00092057" w:rsidRDefault="00AB6FF5" w:rsidP="003E3413">
      <w:pPr>
        <w:numPr>
          <w:ilvl w:val="0"/>
          <w:numId w:val="21"/>
        </w:numPr>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 xml:space="preserve">Records of safety management audits, safety sampling, safety encounters or safety inspections, where the employee is </w:t>
      </w:r>
      <w:r w:rsidR="005263EA" w:rsidRPr="00092057">
        <w:rPr>
          <w:rFonts w:asciiTheme="minorHAnsi" w:hAnsiTheme="minorHAnsi" w:cstheme="minorHAnsi"/>
          <w:color w:val="000000"/>
          <w:sz w:val="20"/>
        </w:rPr>
        <w:t xml:space="preserve">named in the reporting </w:t>
      </w:r>
      <w:proofErr w:type="gramStart"/>
      <w:r w:rsidR="005263EA" w:rsidRPr="00092057">
        <w:rPr>
          <w:rFonts w:asciiTheme="minorHAnsi" w:hAnsiTheme="minorHAnsi" w:cstheme="minorHAnsi"/>
          <w:color w:val="000000"/>
          <w:sz w:val="20"/>
        </w:rPr>
        <w:t>document</w:t>
      </w:r>
      <w:r w:rsidR="001330C5" w:rsidRPr="00092057">
        <w:rPr>
          <w:rFonts w:asciiTheme="minorHAnsi" w:hAnsiTheme="minorHAnsi" w:cstheme="minorHAnsi"/>
          <w:color w:val="000000"/>
          <w:sz w:val="20"/>
        </w:rPr>
        <w:t>;</w:t>
      </w:r>
      <w:proofErr w:type="gramEnd"/>
    </w:p>
    <w:p w14:paraId="07F32649" w14:textId="77777777" w:rsidR="001330C5" w:rsidRPr="00092057" w:rsidRDefault="001330C5" w:rsidP="003E3413">
      <w:pPr>
        <w:numPr>
          <w:ilvl w:val="0"/>
          <w:numId w:val="21"/>
        </w:numPr>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Financial information.</w:t>
      </w:r>
    </w:p>
    <w:p w14:paraId="1610742C" w14:textId="77777777" w:rsidR="00AB6FF5" w:rsidRPr="00092057" w:rsidRDefault="00AB6FF5" w:rsidP="00562F71">
      <w:pPr>
        <w:jc w:val="both"/>
        <w:rPr>
          <w:rFonts w:asciiTheme="minorHAnsi" w:hAnsiTheme="minorHAnsi" w:cstheme="minorHAnsi"/>
          <w:color w:val="000000"/>
          <w:sz w:val="20"/>
        </w:rPr>
      </w:pPr>
    </w:p>
    <w:p w14:paraId="10457190" w14:textId="77777777" w:rsidR="00AB6FF5" w:rsidRPr="00092057" w:rsidRDefault="00AB6FF5" w:rsidP="00562F71">
      <w:pPr>
        <w:jc w:val="both"/>
        <w:rPr>
          <w:rFonts w:asciiTheme="minorHAnsi" w:hAnsiTheme="minorHAnsi" w:cstheme="minorHAnsi"/>
          <w:b/>
          <w:sz w:val="20"/>
        </w:rPr>
      </w:pPr>
      <w:r w:rsidRPr="00092057">
        <w:rPr>
          <w:rFonts w:asciiTheme="minorHAnsi" w:hAnsiTheme="minorHAnsi" w:cstheme="minorHAnsi"/>
          <w:b/>
          <w:sz w:val="20"/>
        </w:rPr>
        <w:t>Other data may include:</w:t>
      </w:r>
    </w:p>
    <w:p w14:paraId="53224FEB" w14:textId="77777777" w:rsidR="00AB6FF5" w:rsidRPr="00092057" w:rsidRDefault="00AB6FF5" w:rsidP="00562F71">
      <w:pPr>
        <w:jc w:val="both"/>
        <w:rPr>
          <w:rFonts w:asciiTheme="minorHAnsi" w:hAnsiTheme="minorHAnsi" w:cstheme="minorHAnsi"/>
          <w:sz w:val="20"/>
        </w:rPr>
      </w:pPr>
    </w:p>
    <w:p w14:paraId="6660C375" w14:textId="77777777" w:rsidR="00AB6FF5" w:rsidRPr="00092057" w:rsidRDefault="00AB6FF5" w:rsidP="003E3413">
      <w:pPr>
        <w:numPr>
          <w:ilvl w:val="0"/>
          <w:numId w:val="22"/>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 xml:space="preserve">Safe working procedures, developed in </w:t>
      </w:r>
      <w:r w:rsidR="005263EA" w:rsidRPr="00092057">
        <w:rPr>
          <w:rFonts w:asciiTheme="minorHAnsi" w:hAnsiTheme="minorHAnsi" w:cstheme="minorHAnsi"/>
          <w:color w:val="000000"/>
          <w:sz w:val="20"/>
        </w:rPr>
        <w:t xml:space="preserve">support of this Policy </w:t>
      </w:r>
      <w:proofErr w:type="gramStart"/>
      <w:r w:rsidR="005263EA" w:rsidRPr="00092057">
        <w:rPr>
          <w:rFonts w:asciiTheme="minorHAnsi" w:hAnsiTheme="minorHAnsi" w:cstheme="minorHAnsi"/>
          <w:color w:val="000000"/>
          <w:sz w:val="20"/>
        </w:rPr>
        <w:t>document;</w:t>
      </w:r>
      <w:proofErr w:type="gramEnd"/>
    </w:p>
    <w:p w14:paraId="4C34565D" w14:textId="77777777" w:rsidR="00AB6FF5" w:rsidRPr="00092057" w:rsidRDefault="00AB6FF5" w:rsidP="003E3413">
      <w:pPr>
        <w:numPr>
          <w:ilvl w:val="0"/>
          <w:numId w:val="22"/>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 xml:space="preserve">Construction Phase Health </w:t>
      </w:r>
      <w:r w:rsidR="005263EA" w:rsidRPr="00092057">
        <w:rPr>
          <w:rFonts w:asciiTheme="minorHAnsi" w:hAnsiTheme="minorHAnsi" w:cstheme="minorHAnsi"/>
          <w:color w:val="000000"/>
          <w:sz w:val="20"/>
        </w:rPr>
        <w:t xml:space="preserve">and Safety </w:t>
      </w:r>
      <w:proofErr w:type="gramStart"/>
      <w:r w:rsidR="005263EA" w:rsidRPr="00092057">
        <w:rPr>
          <w:rFonts w:asciiTheme="minorHAnsi" w:hAnsiTheme="minorHAnsi" w:cstheme="minorHAnsi"/>
          <w:color w:val="000000"/>
          <w:sz w:val="20"/>
        </w:rPr>
        <w:t>Plans;</w:t>
      </w:r>
      <w:proofErr w:type="gramEnd"/>
    </w:p>
    <w:p w14:paraId="13BDCF19" w14:textId="77777777" w:rsidR="00AB6FF5" w:rsidRPr="00092057" w:rsidRDefault="005263EA" w:rsidP="003E3413">
      <w:pPr>
        <w:numPr>
          <w:ilvl w:val="0"/>
          <w:numId w:val="22"/>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 xml:space="preserve">Safety method </w:t>
      </w:r>
      <w:proofErr w:type="gramStart"/>
      <w:r w:rsidRPr="00092057">
        <w:rPr>
          <w:rFonts w:asciiTheme="minorHAnsi" w:hAnsiTheme="minorHAnsi" w:cstheme="minorHAnsi"/>
          <w:color w:val="000000"/>
          <w:sz w:val="20"/>
        </w:rPr>
        <w:t>statements;</w:t>
      </w:r>
      <w:proofErr w:type="gramEnd"/>
    </w:p>
    <w:p w14:paraId="73F08FF9" w14:textId="77777777" w:rsidR="00AB6FF5" w:rsidRPr="00092057" w:rsidRDefault="00AB6FF5" w:rsidP="003E3413">
      <w:pPr>
        <w:numPr>
          <w:ilvl w:val="0"/>
          <w:numId w:val="22"/>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Assessme</w:t>
      </w:r>
      <w:r w:rsidR="005263EA" w:rsidRPr="00092057">
        <w:rPr>
          <w:rFonts w:asciiTheme="minorHAnsi" w:hAnsiTheme="minorHAnsi" w:cstheme="minorHAnsi"/>
          <w:color w:val="000000"/>
          <w:sz w:val="20"/>
        </w:rPr>
        <w:t xml:space="preserve">nt records of significant </w:t>
      </w:r>
      <w:proofErr w:type="gramStart"/>
      <w:r w:rsidR="005263EA" w:rsidRPr="00092057">
        <w:rPr>
          <w:rFonts w:asciiTheme="minorHAnsi" w:hAnsiTheme="minorHAnsi" w:cstheme="minorHAnsi"/>
          <w:color w:val="000000"/>
          <w:sz w:val="20"/>
        </w:rPr>
        <w:t>risks;</w:t>
      </w:r>
      <w:proofErr w:type="gramEnd"/>
    </w:p>
    <w:p w14:paraId="439BA05A" w14:textId="77777777" w:rsidR="00AB6FF5" w:rsidRPr="00092057" w:rsidRDefault="00AB6FF5" w:rsidP="003E3413">
      <w:pPr>
        <w:numPr>
          <w:ilvl w:val="0"/>
          <w:numId w:val="22"/>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 xml:space="preserve">Permit to work </w:t>
      </w:r>
      <w:proofErr w:type="gramStart"/>
      <w:r w:rsidRPr="00092057">
        <w:rPr>
          <w:rFonts w:asciiTheme="minorHAnsi" w:hAnsiTheme="minorHAnsi" w:cstheme="minorHAnsi"/>
          <w:color w:val="000000"/>
          <w:sz w:val="20"/>
        </w:rPr>
        <w:t>controls;</w:t>
      </w:r>
      <w:proofErr w:type="gramEnd"/>
      <w:r w:rsidRPr="00092057">
        <w:rPr>
          <w:rFonts w:asciiTheme="minorHAnsi" w:hAnsiTheme="minorHAnsi" w:cstheme="minorHAnsi"/>
          <w:color w:val="000000"/>
          <w:sz w:val="20"/>
        </w:rPr>
        <w:t xml:space="preserve"> which may di</w:t>
      </w:r>
      <w:r w:rsidR="005263EA" w:rsidRPr="00092057">
        <w:rPr>
          <w:rFonts w:asciiTheme="minorHAnsi" w:hAnsiTheme="minorHAnsi" w:cstheme="minorHAnsi"/>
          <w:color w:val="000000"/>
          <w:sz w:val="20"/>
        </w:rPr>
        <w:t>rectly refer to named employees</w:t>
      </w:r>
      <w:r w:rsidR="00DA09D0" w:rsidRPr="00092057">
        <w:rPr>
          <w:rFonts w:asciiTheme="minorHAnsi" w:hAnsiTheme="minorHAnsi" w:cstheme="minorHAnsi"/>
          <w:color w:val="000000"/>
          <w:sz w:val="20"/>
        </w:rPr>
        <w:t>.</w:t>
      </w:r>
    </w:p>
    <w:p w14:paraId="27DB0A12" w14:textId="6AC6C1B2" w:rsidR="00260E3B" w:rsidRDefault="00260E3B">
      <w:pPr>
        <w:rPr>
          <w:rFonts w:asciiTheme="minorHAnsi" w:hAnsiTheme="minorHAnsi" w:cstheme="minorHAnsi"/>
          <w:b/>
          <w:sz w:val="20"/>
        </w:rPr>
      </w:pPr>
    </w:p>
    <w:p w14:paraId="383726E3" w14:textId="0518EA24" w:rsidR="00AB6FF5" w:rsidRPr="00092057" w:rsidRDefault="00AB6FF5" w:rsidP="00562F71">
      <w:pPr>
        <w:jc w:val="both"/>
        <w:rPr>
          <w:rFonts w:asciiTheme="minorHAnsi" w:hAnsiTheme="minorHAnsi" w:cstheme="minorHAnsi"/>
          <w:b/>
          <w:sz w:val="20"/>
        </w:rPr>
      </w:pPr>
      <w:r w:rsidRPr="00092057">
        <w:rPr>
          <w:rFonts w:asciiTheme="minorHAnsi" w:hAnsiTheme="minorHAnsi" w:cstheme="minorHAnsi"/>
          <w:b/>
          <w:sz w:val="20"/>
        </w:rPr>
        <w:t xml:space="preserve">Processing of </w:t>
      </w:r>
      <w:r w:rsidR="00DC7EDD" w:rsidRPr="00092057">
        <w:rPr>
          <w:rFonts w:asciiTheme="minorHAnsi" w:hAnsiTheme="minorHAnsi" w:cstheme="minorHAnsi"/>
          <w:b/>
          <w:sz w:val="20"/>
        </w:rPr>
        <w:t xml:space="preserve">personal </w:t>
      </w:r>
      <w:r w:rsidRPr="00092057">
        <w:rPr>
          <w:rFonts w:asciiTheme="minorHAnsi" w:hAnsiTheme="minorHAnsi" w:cstheme="minorHAnsi"/>
          <w:b/>
          <w:sz w:val="20"/>
        </w:rPr>
        <w:t>data</w:t>
      </w:r>
    </w:p>
    <w:p w14:paraId="36DBB572" w14:textId="77777777" w:rsidR="00AB6FF5" w:rsidRPr="00092057" w:rsidRDefault="00AB6FF5" w:rsidP="00562F71">
      <w:pPr>
        <w:jc w:val="both"/>
        <w:rPr>
          <w:rFonts w:asciiTheme="minorHAnsi" w:hAnsiTheme="minorHAnsi" w:cstheme="minorHAnsi"/>
          <w:b/>
          <w:bCs/>
          <w:color w:val="000000"/>
          <w:sz w:val="20"/>
        </w:rPr>
      </w:pPr>
    </w:p>
    <w:p w14:paraId="25CCAE3B" w14:textId="77777777" w:rsidR="00AB6FF5" w:rsidRPr="00092057" w:rsidRDefault="00DC7EDD" w:rsidP="00562F71">
      <w:pPr>
        <w:jc w:val="both"/>
        <w:rPr>
          <w:rFonts w:asciiTheme="minorHAnsi" w:hAnsiTheme="minorHAnsi" w:cstheme="minorHAnsi"/>
          <w:color w:val="000000"/>
          <w:sz w:val="20"/>
        </w:rPr>
      </w:pPr>
      <w:r w:rsidRPr="00092057">
        <w:rPr>
          <w:rFonts w:asciiTheme="minorHAnsi" w:hAnsiTheme="minorHAnsi" w:cstheme="minorHAnsi"/>
          <w:color w:val="000000"/>
          <w:sz w:val="20"/>
        </w:rPr>
        <w:t>Personal data shall be</w:t>
      </w:r>
      <w:r w:rsidR="00AB6FF5" w:rsidRPr="00092057">
        <w:rPr>
          <w:rFonts w:asciiTheme="minorHAnsi" w:hAnsiTheme="minorHAnsi" w:cstheme="minorHAnsi"/>
          <w:color w:val="000000"/>
          <w:sz w:val="20"/>
        </w:rPr>
        <w:t>:</w:t>
      </w:r>
    </w:p>
    <w:p w14:paraId="3844E2C7" w14:textId="77777777" w:rsidR="00AB6FF5" w:rsidRPr="00092057" w:rsidRDefault="00AB6FF5" w:rsidP="00562F71">
      <w:pPr>
        <w:jc w:val="both"/>
        <w:rPr>
          <w:rFonts w:asciiTheme="minorHAnsi" w:hAnsiTheme="minorHAnsi" w:cstheme="minorHAnsi"/>
          <w:sz w:val="20"/>
        </w:rPr>
      </w:pPr>
    </w:p>
    <w:p w14:paraId="45BCC1DC" w14:textId="77777777" w:rsidR="00AB6FF5" w:rsidRPr="00092057" w:rsidRDefault="00DC7EDD" w:rsidP="003E3413">
      <w:pPr>
        <w:numPr>
          <w:ilvl w:val="0"/>
          <w:numId w:val="23"/>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 xml:space="preserve">Processed fairly and </w:t>
      </w:r>
      <w:proofErr w:type="gramStart"/>
      <w:r w:rsidRPr="00092057">
        <w:rPr>
          <w:rFonts w:asciiTheme="minorHAnsi" w:hAnsiTheme="minorHAnsi" w:cstheme="minorHAnsi"/>
          <w:color w:val="000000"/>
          <w:sz w:val="20"/>
        </w:rPr>
        <w:t>lawfully;</w:t>
      </w:r>
      <w:proofErr w:type="gramEnd"/>
    </w:p>
    <w:p w14:paraId="6503A3CD" w14:textId="77777777" w:rsidR="00DC7EDD" w:rsidRPr="00092057" w:rsidRDefault="00DC7EDD" w:rsidP="003E3413">
      <w:pPr>
        <w:numPr>
          <w:ilvl w:val="0"/>
          <w:numId w:val="23"/>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 xml:space="preserve">Collected for specified, explicit and legitimate </w:t>
      </w:r>
      <w:proofErr w:type="gramStart"/>
      <w:r w:rsidRPr="00092057">
        <w:rPr>
          <w:rFonts w:asciiTheme="minorHAnsi" w:hAnsiTheme="minorHAnsi" w:cstheme="minorHAnsi"/>
          <w:color w:val="000000"/>
          <w:sz w:val="20"/>
        </w:rPr>
        <w:t>purposes;</w:t>
      </w:r>
      <w:proofErr w:type="gramEnd"/>
    </w:p>
    <w:p w14:paraId="57AFCEB5" w14:textId="77777777" w:rsidR="00DC7EDD" w:rsidRPr="00092057" w:rsidRDefault="00DC7EDD" w:rsidP="00DC7EDD">
      <w:pPr>
        <w:ind w:left="720"/>
        <w:jc w:val="both"/>
        <w:rPr>
          <w:rFonts w:asciiTheme="minorHAnsi" w:hAnsiTheme="minorHAnsi" w:cstheme="minorHAnsi"/>
          <w:color w:val="000000"/>
          <w:sz w:val="20"/>
        </w:rPr>
      </w:pPr>
    </w:p>
    <w:p w14:paraId="0E99CA6D" w14:textId="77777777" w:rsidR="00DC7EDD" w:rsidRPr="00092057" w:rsidRDefault="00DC7EDD" w:rsidP="003E3413">
      <w:pPr>
        <w:numPr>
          <w:ilvl w:val="0"/>
          <w:numId w:val="23"/>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lastRenderedPageBreak/>
        <w:t xml:space="preserve">Adequate, relevant and limited to what is </w:t>
      </w:r>
      <w:proofErr w:type="gramStart"/>
      <w:r w:rsidRPr="00092057">
        <w:rPr>
          <w:rFonts w:asciiTheme="minorHAnsi" w:hAnsiTheme="minorHAnsi" w:cstheme="minorHAnsi"/>
          <w:color w:val="000000"/>
          <w:sz w:val="20"/>
        </w:rPr>
        <w:t>necessary;</w:t>
      </w:r>
      <w:proofErr w:type="gramEnd"/>
    </w:p>
    <w:p w14:paraId="7C4938C2" w14:textId="77777777" w:rsidR="00DC7EDD" w:rsidRPr="00092057" w:rsidRDefault="00DC7EDD" w:rsidP="003E3413">
      <w:pPr>
        <w:numPr>
          <w:ilvl w:val="0"/>
          <w:numId w:val="23"/>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 xml:space="preserve">Kept for no longer than is </w:t>
      </w:r>
      <w:proofErr w:type="gramStart"/>
      <w:r w:rsidRPr="00092057">
        <w:rPr>
          <w:rFonts w:asciiTheme="minorHAnsi" w:hAnsiTheme="minorHAnsi" w:cstheme="minorHAnsi"/>
          <w:color w:val="000000"/>
          <w:sz w:val="20"/>
        </w:rPr>
        <w:t>necessary;</w:t>
      </w:r>
      <w:proofErr w:type="gramEnd"/>
    </w:p>
    <w:p w14:paraId="2412E568" w14:textId="77777777" w:rsidR="00DC7EDD" w:rsidRPr="00092057" w:rsidRDefault="00DC7EDD" w:rsidP="003E3413">
      <w:pPr>
        <w:numPr>
          <w:ilvl w:val="0"/>
          <w:numId w:val="23"/>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Processed in a manner that ensures appropriate security.</w:t>
      </w:r>
    </w:p>
    <w:p w14:paraId="03F79C0E" w14:textId="77777777" w:rsidR="001330C5" w:rsidRPr="00092057" w:rsidRDefault="001330C5" w:rsidP="001330C5">
      <w:pPr>
        <w:pStyle w:val="ListParagraph"/>
        <w:rPr>
          <w:rFonts w:asciiTheme="minorHAnsi" w:hAnsiTheme="minorHAnsi" w:cstheme="minorHAnsi"/>
          <w:sz w:val="20"/>
        </w:rPr>
      </w:pPr>
    </w:p>
    <w:p w14:paraId="4D2A6D52" w14:textId="77777777" w:rsidR="001330C5" w:rsidRPr="00092057" w:rsidRDefault="001330C5" w:rsidP="001330C5">
      <w:pPr>
        <w:jc w:val="both"/>
        <w:rPr>
          <w:rFonts w:asciiTheme="minorHAnsi" w:hAnsiTheme="minorHAnsi" w:cstheme="minorHAnsi"/>
          <w:b/>
          <w:sz w:val="20"/>
        </w:rPr>
      </w:pPr>
      <w:r w:rsidRPr="00092057">
        <w:rPr>
          <w:rFonts w:asciiTheme="minorHAnsi" w:hAnsiTheme="minorHAnsi" w:cstheme="minorHAnsi"/>
          <w:b/>
          <w:sz w:val="20"/>
        </w:rPr>
        <w:t xml:space="preserve">Managing Data </w:t>
      </w:r>
    </w:p>
    <w:p w14:paraId="6FB0D161" w14:textId="77777777" w:rsidR="001330C5" w:rsidRPr="00092057" w:rsidRDefault="001330C5" w:rsidP="001330C5">
      <w:pPr>
        <w:jc w:val="both"/>
        <w:rPr>
          <w:rFonts w:asciiTheme="minorHAnsi" w:hAnsiTheme="minorHAnsi" w:cstheme="minorHAnsi"/>
          <w:b/>
          <w:sz w:val="20"/>
        </w:rPr>
      </w:pPr>
    </w:p>
    <w:p w14:paraId="6D5D7A56" w14:textId="77777777" w:rsidR="009B2C1A" w:rsidRPr="00092057" w:rsidRDefault="009B2C1A" w:rsidP="009B2C1A">
      <w:pPr>
        <w:jc w:val="both"/>
        <w:rPr>
          <w:rFonts w:asciiTheme="minorHAnsi" w:hAnsiTheme="minorHAnsi" w:cstheme="minorHAnsi"/>
          <w:sz w:val="20"/>
        </w:rPr>
      </w:pPr>
      <w:r w:rsidRPr="00092057">
        <w:rPr>
          <w:rFonts w:asciiTheme="minorHAnsi" w:hAnsiTheme="minorHAnsi" w:cstheme="minorHAnsi"/>
          <w:sz w:val="20"/>
        </w:rPr>
        <w:t xml:space="preserve">Our </w:t>
      </w:r>
      <w:r w:rsidR="001330C5" w:rsidRPr="00092057">
        <w:rPr>
          <w:rFonts w:asciiTheme="minorHAnsi" w:hAnsiTheme="minorHAnsi" w:cstheme="minorHAnsi"/>
          <w:sz w:val="20"/>
        </w:rPr>
        <w:t>Employees will be made aware o</w:t>
      </w:r>
      <w:r w:rsidR="00467108" w:rsidRPr="00092057">
        <w:rPr>
          <w:rFonts w:asciiTheme="minorHAnsi" w:hAnsiTheme="minorHAnsi" w:cstheme="minorHAnsi"/>
          <w:sz w:val="20"/>
        </w:rPr>
        <w:t xml:space="preserve">f </w:t>
      </w:r>
      <w:r w:rsidR="0024169F" w:rsidRPr="00092057">
        <w:rPr>
          <w:rFonts w:asciiTheme="minorHAnsi" w:hAnsiTheme="minorHAnsi" w:cstheme="minorHAnsi"/>
          <w:sz w:val="20"/>
        </w:rPr>
        <w:t>GDPR</w:t>
      </w:r>
      <w:r w:rsidRPr="00092057">
        <w:rPr>
          <w:rFonts w:asciiTheme="minorHAnsi" w:hAnsiTheme="minorHAnsi" w:cstheme="minorHAnsi"/>
          <w:sz w:val="20"/>
        </w:rPr>
        <w:t xml:space="preserve">.  Where we retain personal data relating to our Employees, </w:t>
      </w:r>
      <w:proofErr w:type="gramStart"/>
      <w:r w:rsidRPr="00092057">
        <w:rPr>
          <w:rFonts w:asciiTheme="minorHAnsi" w:hAnsiTheme="minorHAnsi" w:cstheme="minorHAnsi"/>
          <w:sz w:val="20"/>
        </w:rPr>
        <w:t>Clients</w:t>
      </w:r>
      <w:proofErr w:type="gramEnd"/>
      <w:r w:rsidRPr="00092057">
        <w:rPr>
          <w:rFonts w:asciiTheme="minorHAnsi" w:hAnsiTheme="minorHAnsi" w:cstheme="minorHAnsi"/>
          <w:sz w:val="20"/>
        </w:rPr>
        <w:t xml:space="preserve"> and Contractors:</w:t>
      </w:r>
    </w:p>
    <w:p w14:paraId="362B1813" w14:textId="77777777" w:rsidR="009B2C1A" w:rsidRPr="00092057" w:rsidRDefault="009B2C1A" w:rsidP="009B2C1A">
      <w:pPr>
        <w:jc w:val="both"/>
        <w:rPr>
          <w:rFonts w:asciiTheme="minorHAnsi" w:hAnsiTheme="minorHAnsi" w:cstheme="minorHAnsi"/>
          <w:sz w:val="20"/>
        </w:rPr>
      </w:pPr>
    </w:p>
    <w:p w14:paraId="2E475ADC" w14:textId="77777777" w:rsidR="009B2C1A" w:rsidRPr="00092057" w:rsidRDefault="009B2C1A" w:rsidP="003E3413">
      <w:pPr>
        <w:pStyle w:val="ListParagraph"/>
        <w:numPr>
          <w:ilvl w:val="0"/>
          <w:numId w:val="87"/>
        </w:numPr>
        <w:ind w:left="426" w:hanging="426"/>
        <w:jc w:val="both"/>
        <w:rPr>
          <w:rFonts w:asciiTheme="minorHAnsi" w:hAnsiTheme="minorHAnsi" w:cstheme="minorHAnsi"/>
          <w:sz w:val="20"/>
        </w:rPr>
      </w:pPr>
      <w:r w:rsidRPr="00092057">
        <w:rPr>
          <w:rFonts w:asciiTheme="minorHAnsi" w:hAnsiTheme="minorHAnsi" w:cstheme="minorHAnsi"/>
          <w:sz w:val="20"/>
        </w:rPr>
        <w:t>We shall process personal data solely for the purpose of providing our services or otherwise in accordance with instructions received</w:t>
      </w:r>
      <w:r w:rsidR="00DC7EDD" w:rsidRPr="00092057">
        <w:rPr>
          <w:rFonts w:asciiTheme="minorHAnsi" w:hAnsiTheme="minorHAnsi" w:cstheme="minorHAnsi"/>
          <w:sz w:val="20"/>
        </w:rPr>
        <w:t xml:space="preserve"> and where consent is </w:t>
      </w:r>
      <w:proofErr w:type="gramStart"/>
      <w:r w:rsidR="00DC7EDD" w:rsidRPr="00092057">
        <w:rPr>
          <w:rFonts w:asciiTheme="minorHAnsi" w:hAnsiTheme="minorHAnsi" w:cstheme="minorHAnsi"/>
          <w:sz w:val="20"/>
        </w:rPr>
        <w:t>provided</w:t>
      </w:r>
      <w:r w:rsidRPr="00092057">
        <w:rPr>
          <w:rFonts w:asciiTheme="minorHAnsi" w:hAnsiTheme="minorHAnsi" w:cstheme="minorHAnsi"/>
          <w:sz w:val="20"/>
        </w:rPr>
        <w:t>;</w:t>
      </w:r>
      <w:proofErr w:type="gramEnd"/>
    </w:p>
    <w:p w14:paraId="6D27F13B" w14:textId="77777777" w:rsidR="001030B7" w:rsidRPr="00092057" w:rsidRDefault="009B2C1A" w:rsidP="003E3413">
      <w:pPr>
        <w:pStyle w:val="ListParagraph"/>
        <w:numPr>
          <w:ilvl w:val="0"/>
          <w:numId w:val="87"/>
        </w:numPr>
        <w:ind w:left="426" w:hanging="426"/>
        <w:jc w:val="both"/>
        <w:rPr>
          <w:rFonts w:asciiTheme="minorHAnsi" w:hAnsiTheme="minorHAnsi" w:cstheme="minorHAnsi"/>
          <w:sz w:val="20"/>
        </w:rPr>
      </w:pPr>
      <w:r w:rsidRPr="00092057">
        <w:rPr>
          <w:rFonts w:asciiTheme="minorHAnsi" w:hAnsiTheme="minorHAnsi" w:cstheme="minorHAnsi"/>
          <w:sz w:val="20"/>
        </w:rPr>
        <w:t>We shall have in place technical and organisational security measures, including measures which guard against unauthorised or unlawful access to, or alteration, disclosure or destruction of personal data</w:t>
      </w:r>
      <w:r w:rsidR="001030B7" w:rsidRPr="00092057">
        <w:rPr>
          <w:rFonts w:asciiTheme="minorHAnsi" w:hAnsiTheme="minorHAnsi" w:cstheme="minorHAnsi"/>
          <w:sz w:val="20"/>
        </w:rPr>
        <w:t>,</w:t>
      </w:r>
      <w:r w:rsidRPr="00092057">
        <w:rPr>
          <w:rFonts w:asciiTheme="minorHAnsi" w:hAnsiTheme="minorHAnsi" w:cstheme="minorHAnsi"/>
          <w:sz w:val="20"/>
        </w:rPr>
        <w:t xml:space="preserve"> and against accidental loss or destruction of</w:t>
      </w:r>
      <w:r w:rsidR="001030B7" w:rsidRPr="00092057">
        <w:rPr>
          <w:rFonts w:asciiTheme="minorHAnsi" w:hAnsiTheme="minorHAnsi" w:cstheme="minorHAnsi"/>
          <w:sz w:val="20"/>
        </w:rPr>
        <w:t>,</w:t>
      </w:r>
      <w:r w:rsidRPr="00092057">
        <w:rPr>
          <w:rFonts w:asciiTheme="minorHAnsi" w:hAnsiTheme="minorHAnsi" w:cstheme="minorHAnsi"/>
          <w:sz w:val="20"/>
        </w:rPr>
        <w:t xml:space="preserve"> or damage to</w:t>
      </w:r>
      <w:r w:rsidR="001030B7" w:rsidRPr="00092057">
        <w:rPr>
          <w:rFonts w:asciiTheme="minorHAnsi" w:hAnsiTheme="minorHAnsi" w:cstheme="minorHAnsi"/>
          <w:sz w:val="20"/>
        </w:rPr>
        <w:t>,</w:t>
      </w:r>
      <w:r w:rsidRPr="00092057">
        <w:rPr>
          <w:rFonts w:asciiTheme="minorHAnsi" w:hAnsiTheme="minorHAnsi" w:cstheme="minorHAnsi"/>
          <w:sz w:val="20"/>
        </w:rPr>
        <w:t xml:space="preserve"> personal </w:t>
      </w:r>
      <w:proofErr w:type="gramStart"/>
      <w:r w:rsidRPr="00092057">
        <w:rPr>
          <w:rFonts w:asciiTheme="minorHAnsi" w:hAnsiTheme="minorHAnsi" w:cstheme="minorHAnsi"/>
          <w:sz w:val="20"/>
        </w:rPr>
        <w:t>data;</w:t>
      </w:r>
      <w:proofErr w:type="gramEnd"/>
    </w:p>
    <w:p w14:paraId="2E22A2AB" w14:textId="77777777" w:rsidR="001030B7" w:rsidRPr="00092057" w:rsidRDefault="001030B7" w:rsidP="003E3413">
      <w:pPr>
        <w:numPr>
          <w:ilvl w:val="0"/>
          <w:numId w:val="87"/>
        </w:numPr>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We shall not sell, transfer or otherwise disclose personal data to any third party, unless such disclosure is</w:t>
      </w:r>
      <w:r w:rsidR="00DC7EDD" w:rsidRPr="00092057">
        <w:rPr>
          <w:rFonts w:asciiTheme="minorHAnsi" w:hAnsiTheme="minorHAnsi" w:cstheme="minorHAnsi"/>
          <w:color w:val="000000"/>
          <w:sz w:val="20"/>
        </w:rPr>
        <w:t xml:space="preserve"> required by law or court </w:t>
      </w:r>
      <w:proofErr w:type="gramStart"/>
      <w:r w:rsidR="00DC7EDD" w:rsidRPr="00092057">
        <w:rPr>
          <w:rFonts w:asciiTheme="minorHAnsi" w:hAnsiTheme="minorHAnsi" w:cstheme="minorHAnsi"/>
          <w:color w:val="000000"/>
          <w:sz w:val="20"/>
        </w:rPr>
        <w:t>order;</w:t>
      </w:r>
      <w:proofErr w:type="gramEnd"/>
    </w:p>
    <w:p w14:paraId="53C51A61" w14:textId="77777777" w:rsidR="00DC7EDD" w:rsidRPr="00092057" w:rsidRDefault="00DC7EDD" w:rsidP="003E3413">
      <w:pPr>
        <w:numPr>
          <w:ilvl w:val="0"/>
          <w:numId w:val="87"/>
        </w:numPr>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We shall define retention times for all data stored.</w:t>
      </w:r>
    </w:p>
    <w:p w14:paraId="4B91DBBF" w14:textId="77777777" w:rsidR="00AB6FF5" w:rsidRPr="00092057" w:rsidRDefault="00AB6FF5" w:rsidP="00562F71">
      <w:pPr>
        <w:jc w:val="both"/>
        <w:rPr>
          <w:rFonts w:asciiTheme="minorHAnsi" w:hAnsiTheme="minorHAnsi" w:cstheme="minorHAnsi"/>
          <w:b/>
          <w:sz w:val="20"/>
        </w:rPr>
      </w:pPr>
    </w:p>
    <w:p w14:paraId="35A81D6E" w14:textId="77777777" w:rsidR="00AB6FF5" w:rsidRPr="00092057" w:rsidRDefault="0062353D" w:rsidP="00562F71">
      <w:pPr>
        <w:jc w:val="both"/>
        <w:rPr>
          <w:rFonts w:asciiTheme="minorHAnsi" w:hAnsiTheme="minorHAnsi" w:cstheme="minorHAnsi"/>
          <w:b/>
          <w:sz w:val="20"/>
        </w:rPr>
      </w:pPr>
      <w:r w:rsidRPr="00092057">
        <w:rPr>
          <w:rFonts w:asciiTheme="minorHAnsi" w:hAnsiTheme="minorHAnsi" w:cstheme="minorHAnsi"/>
          <w:b/>
          <w:sz w:val="20"/>
        </w:rPr>
        <w:t>Data Subject Access Request</w:t>
      </w:r>
    </w:p>
    <w:p w14:paraId="0D7DE625" w14:textId="77777777" w:rsidR="00AB6FF5" w:rsidRPr="00092057" w:rsidRDefault="00AB6FF5" w:rsidP="00562F71">
      <w:pPr>
        <w:jc w:val="both"/>
        <w:rPr>
          <w:rFonts w:asciiTheme="minorHAnsi" w:hAnsiTheme="minorHAnsi" w:cstheme="minorHAnsi"/>
          <w:color w:val="000000"/>
          <w:sz w:val="20"/>
        </w:rPr>
      </w:pPr>
    </w:p>
    <w:p w14:paraId="31F2E379" w14:textId="77777777" w:rsidR="00D67803" w:rsidRPr="00092057" w:rsidRDefault="00D67803" w:rsidP="00562F71">
      <w:pPr>
        <w:jc w:val="both"/>
        <w:rPr>
          <w:rFonts w:asciiTheme="minorHAnsi" w:hAnsiTheme="minorHAnsi" w:cstheme="minorHAnsi"/>
          <w:sz w:val="20"/>
        </w:rPr>
      </w:pPr>
      <w:r w:rsidRPr="00092057">
        <w:rPr>
          <w:rFonts w:asciiTheme="minorHAnsi" w:hAnsiTheme="minorHAnsi" w:cstheme="minorHAnsi"/>
          <w:sz w:val="20"/>
        </w:rPr>
        <w:t xml:space="preserve">Employees, </w:t>
      </w:r>
      <w:proofErr w:type="gramStart"/>
      <w:r w:rsidRPr="00092057">
        <w:rPr>
          <w:rFonts w:asciiTheme="minorHAnsi" w:hAnsiTheme="minorHAnsi" w:cstheme="minorHAnsi"/>
          <w:sz w:val="20"/>
        </w:rPr>
        <w:t>Clients</w:t>
      </w:r>
      <w:proofErr w:type="gramEnd"/>
      <w:r w:rsidRPr="00092057">
        <w:rPr>
          <w:rFonts w:asciiTheme="minorHAnsi" w:hAnsiTheme="minorHAnsi" w:cstheme="minorHAnsi"/>
          <w:sz w:val="20"/>
        </w:rPr>
        <w:t xml:space="preserve"> or Contractors</w:t>
      </w:r>
      <w:r w:rsidR="00AB6FF5" w:rsidRPr="00092057">
        <w:rPr>
          <w:rFonts w:asciiTheme="minorHAnsi" w:hAnsiTheme="minorHAnsi" w:cstheme="minorHAnsi"/>
          <w:sz w:val="20"/>
        </w:rPr>
        <w:t xml:space="preserve"> may request information regarding </w:t>
      </w:r>
      <w:r w:rsidR="001330C5" w:rsidRPr="00092057">
        <w:rPr>
          <w:rFonts w:asciiTheme="minorHAnsi" w:hAnsiTheme="minorHAnsi" w:cstheme="minorHAnsi"/>
          <w:sz w:val="20"/>
        </w:rPr>
        <w:t>their own personal data</w:t>
      </w:r>
      <w:r w:rsidR="00AB6FF5" w:rsidRPr="00092057">
        <w:rPr>
          <w:rFonts w:asciiTheme="minorHAnsi" w:hAnsiTheme="minorHAnsi" w:cstheme="minorHAnsi"/>
          <w:sz w:val="20"/>
        </w:rPr>
        <w:t xml:space="preserve"> and information will be promptly released and explained</w:t>
      </w:r>
      <w:r w:rsidRPr="00092057">
        <w:rPr>
          <w:rFonts w:asciiTheme="minorHAnsi" w:hAnsiTheme="minorHAnsi" w:cstheme="minorHAnsi"/>
          <w:sz w:val="20"/>
        </w:rPr>
        <w:t>,</w:t>
      </w:r>
      <w:r w:rsidR="0062353D" w:rsidRPr="00092057">
        <w:rPr>
          <w:rFonts w:asciiTheme="minorHAnsi" w:hAnsiTheme="minorHAnsi" w:cstheme="minorHAnsi"/>
          <w:sz w:val="20"/>
        </w:rPr>
        <w:t xml:space="preserve"> within one month and no fee will be charged.</w:t>
      </w:r>
      <w:r w:rsidR="008B6E61" w:rsidRPr="00092057">
        <w:rPr>
          <w:rFonts w:asciiTheme="minorHAnsi" w:hAnsiTheme="minorHAnsi" w:cstheme="minorHAnsi"/>
          <w:sz w:val="20"/>
        </w:rPr>
        <w:t xml:space="preserve"> </w:t>
      </w:r>
    </w:p>
    <w:p w14:paraId="4E0D5E1E" w14:textId="77777777" w:rsidR="00D67803" w:rsidRPr="00092057" w:rsidRDefault="00D67803" w:rsidP="00562F71">
      <w:pPr>
        <w:jc w:val="both"/>
        <w:rPr>
          <w:rFonts w:asciiTheme="minorHAnsi" w:hAnsiTheme="minorHAnsi" w:cstheme="minorHAnsi"/>
          <w:sz w:val="20"/>
        </w:rPr>
      </w:pPr>
    </w:p>
    <w:p w14:paraId="71E07179" w14:textId="77777777" w:rsidR="00D67803" w:rsidRPr="00092057" w:rsidRDefault="00D67803" w:rsidP="00562F71">
      <w:pPr>
        <w:jc w:val="both"/>
        <w:rPr>
          <w:rFonts w:asciiTheme="minorHAnsi" w:hAnsiTheme="minorHAnsi" w:cstheme="minorHAnsi"/>
          <w:b/>
          <w:sz w:val="20"/>
        </w:rPr>
      </w:pPr>
      <w:r w:rsidRPr="00092057">
        <w:rPr>
          <w:rFonts w:asciiTheme="minorHAnsi" w:hAnsiTheme="minorHAnsi" w:cstheme="minorHAnsi"/>
          <w:b/>
          <w:sz w:val="20"/>
        </w:rPr>
        <w:t>Rectification and Erasure</w:t>
      </w:r>
    </w:p>
    <w:p w14:paraId="4A6E2139" w14:textId="77777777" w:rsidR="00D67803" w:rsidRPr="00092057" w:rsidRDefault="00D67803" w:rsidP="00562F71">
      <w:pPr>
        <w:jc w:val="both"/>
        <w:rPr>
          <w:rFonts w:asciiTheme="minorHAnsi" w:hAnsiTheme="minorHAnsi" w:cstheme="minorHAnsi"/>
          <w:sz w:val="20"/>
        </w:rPr>
      </w:pPr>
    </w:p>
    <w:p w14:paraId="7DFD61B1" w14:textId="77777777" w:rsidR="00D67803" w:rsidRPr="00092057" w:rsidRDefault="00D67803" w:rsidP="00562F71">
      <w:pPr>
        <w:jc w:val="both"/>
        <w:rPr>
          <w:rFonts w:asciiTheme="minorHAnsi" w:hAnsiTheme="minorHAnsi" w:cstheme="minorHAnsi"/>
          <w:sz w:val="20"/>
        </w:rPr>
      </w:pPr>
      <w:r w:rsidRPr="00092057">
        <w:rPr>
          <w:rFonts w:asciiTheme="minorHAnsi" w:hAnsiTheme="minorHAnsi" w:cstheme="minorHAnsi"/>
          <w:sz w:val="20"/>
        </w:rPr>
        <w:t xml:space="preserve">Employees, </w:t>
      </w:r>
      <w:proofErr w:type="gramStart"/>
      <w:r w:rsidRPr="00092057">
        <w:rPr>
          <w:rFonts w:asciiTheme="minorHAnsi" w:hAnsiTheme="minorHAnsi" w:cstheme="minorHAnsi"/>
          <w:sz w:val="20"/>
        </w:rPr>
        <w:t>Clients</w:t>
      </w:r>
      <w:proofErr w:type="gramEnd"/>
      <w:r w:rsidRPr="00092057">
        <w:rPr>
          <w:rFonts w:asciiTheme="minorHAnsi" w:hAnsiTheme="minorHAnsi" w:cstheme="minorHAnsi"/>
          <w:sz w:val="20"/>
        </w:rPr>
        <w:t xml:space="preserve"> and Contractors shall:</w:t>
      </w:r>
    </w:p>
    <w:p w14:paraId="7C99C945" w14:textId="77777777" w:rsidR="00D67803" w:rsidRPr="00092057" w:rsidRDefault="00D67803" w:rsidP="00562F71">
      <w:pPr>
        <w:jc w:val="both"/>
        <w:rPr>
          <w:rFonts w:asciiTheme="minorHAnsi" w:hAnsiTheme="minorHAnsi" w:cstheme="minorHAnsi"/>
          <w:sz w:val="20"/>
        </w:rPr>
      </w:pPr>
    </w:p>
    <w:p w14:paraId="32CB5394" w14:textId="77777777" w:rsidR="00D67803" w:rsidRPr="00092057" w:rsidRDefault="00D67803" w:rsidP="00B9492A">
      <w:pPr>
        <w:pStyle w:val="ListParagraph"/>
        <w:numPr>
          <w:ilvl w:val="0"/>
          <w:numId w:val="96"/>
        </w:numPr>
        <w:ind w:left="426" w:hanging="426"/>
        <w:jc w:val="both"/>
        <w:rPr>
          <w:rFonts w:asciiTheme="minorHAnsi" w:hAnsiTheme="minorHAnsi" w:cstheme="minorHAnsi"/>
          <w:sz w:val="20"/>
        </w:rPr>
      </w:pPr>
      <w:r w:rsidRPr="00092057">
        <w:rPr>
          <w:rFonts w:asciiTheme="minorHAnsi" w:hAnsiTheme="minorHAnsi" w:cstheme="minorHAnsi"/>
          <w:sz w:val="20"/>
        </w:rPr>
        <w:t xml:space="preserve">Have the right to the rectification of inaccurate personal </w:t>
      </w:r>
      <w:proofErr w:type="gramStart"/>
      <w:r w:rsidRPr="00092057">
        <w:rPr>
          <w:rFonts w:asciiTheme="minorHAnsi" w:hAnsiTheme="minorHAnsi" w:cstheme="minorHAnsi"/>
          <w:sz w:val="20"/>
        </w:rPr>
        <w:t>data;</w:t>
      </w:r>
      <w:proofErr w:type="gramEnd"/>
    </w:p>
    <w:p w14:paraId="1334D49B" w14:textId="77777777" w:rsidR="00D67803" w:rsidRPr="00092057" w:rsidRDefault="00D67803" w:rsidP="00B9492A">
      <w:pPr>
        <w:pStyle w:val="ListParagraph"/>
        <w:numPr>
          <w:ilvl w:val="0"/>
          <w:numId w:val="96"/>
        </w:numPr>
        <w:ind w:left="426" w:hanging="426"/>
        <w:jc w:val="both"/>
        <w:rPr>
          <w:rFonts w:asciiTheme="minorHAnsi" w:hAnsiTheme="minorHAnsi" w:cstheme="minorHAnsi"/>
          <w:sz w:val="20"/>
        </w:rPr>
      </w:pPr>
      <w:r w:rsidRPr="00092057">
        <w:rPr>
          <w:rFonts w:asciiTheme="minorHAnsi" w:hAnsiTheme="minorHAnsi" w:cstheme="minorHAnsi"/>
          <w:sz w:val="20"/>
        </w:rPr>
        <w:t>Have the right to the erasure of personal data where one of the following grounds applies:</w:t>
      </w:r>
    </w:p>
    <w:p w14:paraId="6CCD0351" w14:textId="77777777" w:rsidR="00D67803" w:rsidRPr="00092057" w:rsidRDefault="00D67803" w:rsidP="00D67803">
      <w:pPr>
        <w:pStyle w:val="ListParagraph"/>
        <w:rPr>
          <w:rFonts w:asciiTheme="minorHAnsi" w:hAnsiTheme="minorHAnsi" w:cstheme="minorHAnsi"/>
          <w:sz w:val="20"/>
        </w:rPr>
      </w:pPr>
    </w:p>
    <w:p w14:paraId="10051F6F" w14:textId="77777777" w:rsidR="00D67803" w:rsidRPr="00092057" w:rsidRDefault="00D67803" w:rsidP="00B9492A">
      <w:pPr>
        <w:pStyle w:val="ListParagraph"/>
        <w:numPr>
          <w:ilvl w:val="0"/>
          <w:numId w:val="96"/>
        </w:numPr>
        <w:ind w:left="851" w:hanging="425"/>
        <w:jc w:val="both"/>
        <w:rPr>
          <w:rFonts w:asciiTheme="minorHAnsi" w:hAnsiTheme="minorHAnsi" w:cstheme="minorHAnsi"/>
          <w:sz w:val="20"/>
        </w:rPr>
      </w:pPr>
      <w:r w:rsidRPr="00092057">
        <w:rPr>
          <w:rFonts w:asciiTheme="minorHAnsi" w:hAnsiTheme="minorHAnsi" w:cstheme="minorHAnsi"/>
          <w:sz w:val="20"/>
        </w:rPr>
        <w:t xml:space="preserve">The data is no longer necessary in relation to the purposes for which they were collected or otherwise </w:t>
      </w:r>
      <w:proofErr w:type="gramStart"/>
      <w:r w:rsidRPr="00092057">
        <w:rPr>
          <w:rFonts w:asciiTheme="minorHAnsi" w:hAnsiTheme="minorHAnsi" w:cstheme="minorHAnsi"/>
          <w:sz w:val="20"/>
        </w:rPr>
        <w:t>processed;</w:t>
      </w:r>
      <w:proofErr w:type="gramEnd"/>
    </w:p>
    <w:p w14:paraId="4B7F4BF9" w14:textId="77777777" w:rsidR="00D67803" w:rsidRPr="00092057" w:rsidRDefault="00D67803" w:rsidP="00B9492A">
      <w:pPr>
        <w:pStyle w:val="ListParagraph"/>
        <w:numPr>
          <w:ilvl w:val="0"/>
          <w:numId w:val="96"/>
        </w:numPr>
        <w:ind w:left="851" w:hanging="425"/>
        <w:jc w:val="both"/>
        <w:rPr>
          <w:rFonts w:asciiTheme="minorHAnsi" w:hAnsiTheme="minorHAnsi" w:cstheme="minorHAnsi"/>
          <w:sz w:val="20"/>
        </w:rPr>
      </w:pPr>
      <w:r w:rsidRPr="00092057">
        <w:rPr>
          <w:rFonts w:asciiTheme="minorHAnsi" w:hAnsiTheme="minorHAnsi" w:cstheme="minorHAnsi"/>
          <w:sz w:val="20"/>
        </w:rPr>
        <w:t xml:space="preserve">The Employee, Client or Contractor withdraws the consent on which the processing is based and where there is no other legal ground for the </w:t>
      </w:r>
      <w:proofErr w:type="gramStart"/>
      <w:r w:rsidRPr="00092057">
        <w:rPr>
          <w:rFonts w:asciiTheme="minorHAnsi" w:hAnsiTheme="minorHAnsi" w:cstheme="minorHAnsi"/>
          <w:sz w:val="20"/>
        </w:rPr>
        <w:t>processing;</w:t>
      </w:r>
      <w:proofErr w:type="gramEnd"/>
    </w:p>
    <w:p w14:paraId="25BE9032" w14:textId="77777777" w:rsidR="00D67803" w:rsidRPr="00092057" w:rsidRDefault="00D67803" w:rsidP="00B9492A">
      <w:pPr>
        <w:pStyle w:val="ListParagraph"/>
        <w:numPr>
          <w:ilvl w:val="0"/>
          <w:numId w:val="96"/>
        </w:numPr>
        <w:ind w:left="851" w:hanging="425"/>
        <w:jc w:val="both"/>
        <w:rPr>
          <w:rFonts w:asciiTheme="minorHAnsi" w:hAnsiTheme="minorHAnsi" w:cstheme="minorHAnsi"/>
          <w:sz w:val="20"/>
        </w:rPr>
      </w:pPr>
      <w:r w:rsidRPr="00092057">
        <w:rPr>
          <w:rFonts w:asciiTheme="minorHAnsi" w:hAnsiTheme="minorHAnsi" w:cstheme="minorHAnsi"/>
          <w:sz w:val="20"/>
        </w:rPr>
        <w:t xml:space="preserve">The Employee, Client or Contractor objects to the processing and there are no overriding legitimate grounds for the </w:t>
      </w:r>
      <w:proofErr w:type="gramStart"/>
      <w:r w:rsidRPr="00092057">
        <w:rPr>
          <w:rFonts w:asciiTheme="minorHAnsi" w:hAnsiTheme="minorHAnsi" w:cstheme="minorHAnsi"/>
          <w:sz w:val="20"/>
        </w:rPr>
        <w:t>processing;</w:t>
      </w:r>
      <w:proofErr w:type="gramEnd"/>
    </w:p>
    <w:p w14:paraId="373119E7" w14:textId="77777777" w:rsidR="00D67803" w:rsidRPr="00092057" w:rsidRDefault="00D67803" w:rsidP="00B9492A">
      <w:pPr>
        <w:pStyle w:val="ListParagraph"/>
        <w:numPr>
          <w:ilvl w:val="0"/>
          <w:numId w:val="96"/>
        </w:numPr>
        <w:ind w:left="851" w:hanging="425"/>
        <w:jc w:val="both"/>
        <w:rPr>
          <w:rFonts w:asciiTheme="minorHAnsi" w:hAnsiTheme="minorHAnsi" w:cstheme="minorHAnsi"/>
          <w:sz w:val="20"/>
        </w:rPr>
      </w:pPr>
      <w:r w:rsidRPr="00092057">
        <w:rPr>
          <w:rFonts w:asciiTheme="minorHAnsi" w:hAnsiTheme="minorHAnsi" w:cstheme="minorHAnsi"/>
          <w:sz w:val="20"/>
        </w:rPr>
        <w:t xml:space="preserve">The personal data has been unlawfully </w:t>
      </w:r>
      <w:proofErr w:type="gramStart"/>
      <w:r w:rsidRPr="00092057">
        <w:rPr>
          <w:rFonts w:asciiTheme="minorHAnsi" w:hAnsiTheme="minorHAnsi" w:cstheme="minorHAnsi"/>
          <w:sz w:val="20"/>
        </w:rPr>
        <w:t>processed;</w:t>
      </w:r>
      <w:proofErr w:type="gramEnd"/>
    </w:p>
    <w:p w14:paraId="400BA311" w14:textId="77777777" w:rsidR="00D67803" w:rsidRPr="00092057" w:rsidRDefault="00D67803" w:rsidP="00B9492A">
      <w:pPr>
        <w:pStyle w:val="ListParagraph"/>
        <w:numPr>
          <w:ilvl w:val="0"/>
          <w:numId w:val="96"/>
        </w:numPr>
        <w:ind w:left="851" w:hanging="425"/>
        <w:jc w:val="both"/>
        <w:rPr>
          <w:rFonts w:asciiTheme="minorHAnsi" w:hAnsiTheme="minorHAnsi" w:cstheme="minorHAnsi"/>
          <w:sz w:val="20"/>
        </w:rPr>
      </w:pPr>
      <w:r w:rsidRPr="00092057">
        <w:rPr>
          <w:rFonts w:asciiTheme="minorHAnsi" w:hAnsiTheme="minorHAnsi" w:cstheme="minorHAnsi"/>
          <w:sz w:val="20"/>
        </w:rPr>
        <w:t xml:space="preserve">The personal data has to be erased for compliance with a legal </w:t>
      </w:r>
      <w:proofErr w:type="gramStart"/>
      <w:r w:rsidRPr="00092057">
        <w:rPr>
          <w:rFonts w:asciiTheme="minorHAnsi" w:hAnsiTheme="minorHAnsi" w:cstheme="minorHAnsi"/>
          <w:sz w:val="20"/>
        </w:rPr>
        <w:t>obligation;</w:t>
      </w:r>
      <w:proofErr w:type="gramEnd"/>
    </w:p>
    <w:p w14:paraId="34E63C6C" w14:textId="47AAA1F2" w:rsidR="00260E3B" w:rsidRDefault="00260E3B">
      <w:pPr>
        <w:rPr>
          <w:rFonts w:asciiTheme="minorHAnsi" w:hAnsiTheme="minorHAnsi" w:cstheme="minorHAnsi"/>
          <w:b/>
          <w:sz w:val="20"/>
        </w:rPr>
      </w:pPr>
    </w:p>
    <w:p w14:paraId="3637F4A5" w14:textId="191E27B6" w:rsidR="00D67803" w:rsidRPr="00092057" w:rsidRDefault="00D67803" w:rsidP="00D67803">
      <w:pPr>
        <w:jc w:val="both"/>
        <w:rPr>
          <w:rFonts w:asciiTheme="minorHAnsi" w:hAnsiTheme="minorHAnsi" w:cstheme="minorHAnsi"/>
          <w:b/>
          <w:sz w:val="20"/>
        </w:rPr>
      </w:pPr>
      <w:r w:rsidRPr="00092057">
        <w:rPr>
          <w:rFonts w:asciiTheme="minorHAnsi" w:hAnsiTheme="minorHAnsi" w:cstheme="minorHAnsi"/>
          <w:b/>
          <w:sz w:val="20"/>
        </w:rPr>
        <w:t>Right to Restriction of Processing</w:t>
      </w:r>
    </w:p>
    <w:p w14:paraId="1BB12174" w14:textId="77777777" w:rsidR="00D67803" w:rsidRPr="00092057" w:rsidRDefault="00D67803" w:rsidP="00D67803">
      <w:pPr>
        <w:jc w:val="both"/>
        <w:rPr>
          <w:rFonts w:asciiTheme="minorHAnsi" w:hAnsiTheme="minorHAnsi" w:cstheme="minorHAnsi"/>
          <w:b/>
          <w:sz w:val="20"/>
        </w:rPr>
      </w:pPr>
    </w:p>
    <w:p w14:paraId="755D2BDD" w14:textId="77777777" w:rsidR="00D67803" w:rsidRPr="00092057" w:rsidRDefault="00D67803" w:rsidP="00D67803">
      <w:pPr>
        <w:jc w:val="both"/>
        <w:rPr>
          <w:rFonts w:asciiTheme="minorHAnsi" w:hAnsiTheme="minorHAnsi" w:cstheme="minorHAnsi"/>
          <w:sz w:val="20"/>
        </w:rPr>
      </w:pPr>
      <w:r w:rsidRPr="00092057">
        <w:rPr>
          <w:rFonts w:asciiTheme="minorHAnsi" w:hAnsiTheme="minorHAnsi" w:cstheme="minorHAnsi"/>
          <w:sz w:val="20"/>
        </w:rPr>
        <w:t>The Employee, Client or Contractor shall have the right to restriction of processing where one of the following applies:</w:t>
      </w:r>
    </w:p>
    <w:p w14:paraId="1268BD7E" w14:textId="77777777" w:rsidR="00D67803" w:rsidRPr="00092057" w:rsidRDefault="00D67803" w:rsidP="00D67803">
      <w:pPr>
        <w:jc w:val="both"/>
        <w:rPr>
          <w:rFonts w:asciiTheme="minorHAnsi" w:hAnsiTheme="minorHAnsi" w:cstheme="minorHAnsi"/>
          <w:sz w:val="20"/>
        </w:rPr>
      </w:pPr>
    </w:p>
    <w:p w14:paraId="573A3628" w14:textId="77777777" w:rsidR="00D67803" w:rsidRPr="00092057" w:rsidRDefault="00D67803" w:rsidP="003E3413">
      <w:pPr>
        <w:pStyle w:val="ListParagraph"/>
        <w:numPr>
          <w:ilvl w:val="0"/>
          <w:numId w:val="97"/>
        </w:numPr>
        <w:jc w:val="both"/>
        <w:rPr>
          <w:rFonts w:asciiTheme="minorHAnsi" w:hAnsiTheme="minorHAnsi" w:cstheme="minorHAnsi"/>
          <w:sz w:val="20"/>
        </w:rPr>
      </w:pPr>
      <w:r w:rsidRPr="00092057">
        <w:rPr>
          <w:rFonts w:asciiTheme="minorHAnsi" w:hAnsiTheme="minorHAnsi" w:cstheme="minorHAnsi"/>
          <w:sz w:val="20"/>
        </w:rPr>
        <w:t xml:space="preserve">The accuracy of the personal data is contested by the data </w:t>
      </w:r>
      <w:proofErr w:type="gramStart"/>
      <w:r w:rsidRPr="00092057">
        <w:rPr>
          <w:rFonts w:asciiTheme="minorHAnsi" w:hAnsiTheme="minorHAnsi" w:cstheme="minorHAnsi"/>
          <w:sz w:val="20"/>
        </w:rPr>
        <w:t>subject;</w:t>
      </w:r>
      <w:proofErr w:type="gramEnd"/>
    </w:p>
    <w:p w14:paraId="7E9000EE" w14:textId="77777777" w:rsidR="00D67803" w:rsidRDefault="00D67803" w:rsidP="003E3413">
      <w:pPr>
        <w:pStyle w:val="ListParagraph"/>
        <w:numPr>
          <w:ilvl w:val="0"/>
          <w:numId w:val="97"/>
        </w:numPr>
        <w:jc w:val="both"/>
        <w:rPr>
          <w:rFonts w:asciiTheme="minorHAnsi" w:hAnsiTheme="minorHAnsi" w:cstheme="minorHAnsi"/>
          <w:sz w:val="20"/>
        </w:rPr>
      </w:pPr>
      <w:r w:rsidRPr="00092057">
        <w:rPr>
          <w:rFonts w:asciiTheme="minorHAnsi" w:hAnsiTheme="minorHAnsi" w:cstheme="minorHAnsi"/>
          <w:sz w:val="20"/>
        </w:rPr>
        <w:t xml:space="preserve">The processing is unlawful, and the Employee, Client or Contractor opposes the erasure of the personal data, and requests the restriction of their use </w:t>
      </w:r>
      <w:proofErr w:type="gramStart"/>
      <w:r w:rsidRPr="00092057">
        <w:rPr>
          <w:rFonts w:asciiTheme="minorHAnsi" w:hAnsiTheme="minorHAnsi" w:cstheme="minorHAnsi"/>
          <w:sz w:val="20"/>
        </w:rPr>
        <w:t>instead;</w:t>
      </w:r>
      <w:proofErr w:type="gramEnd"/>
    </w:p>
    <w:p w14:paraId="75809D06" w14:textId="77777777" w:rsidR="00D67803" w:rsidRPr="00092057" w:rsidRDefault="00D67803" w:rsidP="003E3413">
      <w:pPr>
        <w:pStyle w:val="ListParagraph"/>
        <w:numPr>
          <w:ilvl w:val="0"/>
          <w:numId w:val="97"/>
        </w:num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no longer needs the personal data for the purposes of the original processing, but the data is required by the data subject for the establishment, exercise or defence of legal </w:t>
      </w:r>
      <w:proofErr w:type="gramStart"/>
      <w:r w:rsidRPr="00092057">
        <w:rPr>
          <w:rFonts w:asciiTheme="minorHAnsi" w:hAnsiTheme="minorHAnsi" w:cstheme="minorHAnsi"/>
          <w:sz w:val="20"/>
        </w:rPr>
        <w:t>claims;</w:t>
      </w:r>
      <w:proofErr w:type="gramEnd"/>
    </w:p>
    <w:p w14:paraId="56A3A632" w14:textId="77777777" w:rsidR="00D67803" w:rsidRPr="00092057" w:rsidRDefault="00D67803" w:rsidP="003E3413">
      <w:pPr>
        <w:pStyle w:val="ListParagraph"/>
        <w:numPr>
          <w:ilvl w:val="0"/>
          <w:numId w:val="97"/>
        </w:numPr>
        <w:jc w:val="both"/>
        <w:rPr>
          <w:rFonts w:asciiTheme="minorHAnsi" w:hAnsiTheme="minorHAnsi" w:cstheme="minorHAnsi"/>
          <w:sz w:val="20"/>
        </w:rPr>
      </w:pPr>
      <w:r w:rsidRPr="00092057">
        <w:rPr>
          <w:rFonts w:asciiTheme="minorHAnsi" w:hAnsiTheme="minorHAnsi" w:cstheme="minorHAnsi"/>
          <w:sz w:val="20"/>
        </w:rPr>
        <w:t xml:space="preserve">The Employee, Client or Contractor has objected to the processing pending the verification whether the legitimate grounds of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override those of the Employee, </w:t>
      </w:r>
      <w:proofErr w:type="gramStart"/>
      <w:r w:rsidRPr="00092057">
        <w:rPr>
          <w:rFonts w:asciiTheme="minorHAnsi" w:hAnsiTheme="minorHAnsi" w:cstheme="minorHAnsi"/>
          <w:sz w:val="20"/>
        </w:rPr>
        <w:t>Client</w:t>
      </w:r>
      <w:proofErr w:type="gramEnd"/>
      <w:r w:rsidRPr="00092057">
        <w:rPr>
          <w:rFonts w:asciiTheme="minorHAnsi" w:hAnsiTheme="minorHAnsi" w:cstheme="minorHAnsi"/>
          <w:sz w:val="20"/>
        </w:rPr>
        <w:t xml:space="preserve"> or Contractor.</w:t>
      </w:r>
    </w:p>
    <w:p w14:paraId="5F2BA5C7" w14:textId="77777777" w:rsidR="00D67803" w:rsidRPr="00092057" w:rsidRDefault="00D67803" w:rsidP="00562F71">
      <w:pPr>
        <w:jc w:val="both"/>
        <w:rPr>
          <w:rFonts w:asciiTheme="minorHAnsi" w:hAnsiTheme="minorHAnsi" w:cstheme="minorHAnsi"/>
          <w:sz w:val="20"/>
        </w:rPr>
      </w:pPr>
    </w:p>
    <w:p w14:paraId="2883A66D" w14:textId="77777777" w:rsidR="00272E3A" w:rsidRPr="00092057" w:rsidRDefault="00272E3A" w:rsidP="00562F71">
      <w:pPr>
        <w:pStyle w:val="Heading2"/>
        <w:jc w:val="both"/>
        <w:rPr>
          <w:rFonts w:asciiTheme="minorHAnsi" w:hAnsiTheme="minorHAnsi" w:cstheme="minorHAnsi"/>
        </w:rPr>
      </w:pPr>
      <w:bookmarkStart w:id="57" w:name="_Toc167217528"/>
      <w:r w:rsidRPr="00092057">
        <w:rPr>
          <w:rFonts w:asciiTheme="minorHAnsi" w:hAnsiTheme="minorHAnsi" w:cstheme="minorHAnsi"/>
        </w:rPr>
        <w:t>DISCIPLINARY PROCEDURE</w:t>
      </w:r>
      <w:bookmarkEnd w:id="57"/>
    </w:p>
    <w:p w14:paraId="5D9462FC" w14:textId="77777777" w:rsidR="00272E3A" w:rsidRPr="00092057" w:rsidRDefault="00272E3A" w:rsidP="00562F71">
      <w:pPr>
        <w:pStyle w:val="BodyText"/>
        <w:rPr>
          <w:rFonts w:asciiTheme="minorHAnsi" w:hAnsiTheme="minorHAnsi" w:cstheme="minorHAnsi"/>
          <w:sz w:val="20"/>
        </w:rPr>
      </w:pPr>
    </w:p>
    <w:p w14:paraId="20A65103" w14:textId="77777777" w:rsidR="00272E3A" w:rsidRPr="00092057" w:rsidRDefault="00272E3A" w:rsidP="00562F71">
      <w:pPr>
        <w:jc w:val="both"/>
        <w:rPr>
          <w:rFonts w:asciiTheme="minorHAnsi" w:hAnsiTheme="minorHAnsi" w:cstheme="minorHAnsi"/>
          <w:sz w:val="20"/>
        </w:rPr>
      </w:pPr>
      <w:r w:rsidRPr="00092057">
        <w:rPr>
          <w:rFonts w:asciiTheme="minorHAnsi" w:hAnsiTheme="minorHAnsi" w:cstheme="minorHAnsi"/>
          <w:sz w:val="20"/>
        </w:rPr>
        <w:t xml:space="preserve">When there are issues of non-compliance of Health and Safety Regulations or unsafe working practice, the Company will investigate them. </w:t>
      </w:r>
      <w:r w:rsidR="00B52C86" w:rsidRPr="00092057">
        <w:rPr>
          <w:rFonts w:asciiTheme="minorHAnsi" w:hAnsiTheme="minorHAnsi" w:cstheme="minorHAnsi"/>
          <w:noProof/>
          <w:sz w:val="20"/>
        </w:rPr>
        <w:fldChar w:fldCharType="begin"/>
      </w:r>
      <w:r w:rsidR="00B52C86" w:rsidRPr="00092057">
        <w:rPr>
          <w:rFonts w:asciiTheme="minorHAnsi" w:hAnsiTheme="minorHAnsi" w:cstheme="minorHAnsi"/>
          <w:noProof/>
          <w:sz w:val="20"/>
        </w:rPr>
        <w:instrText xml:space="preserve"> MERGEFIELD Nominated_HS </w:instrText>
      </w:r>
      <w:r w:rsidR="00B52C86"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Mr Kevin Lovett</w:t>
      </w:r>
      <w:r w:rsidR="00B52C86" w:rsidRPr="00092057">
        <w:rPr>
          <w:rFonts w:asciiTheme="minorHAnsi" w:hAnsiTheme="minorHAnsi" w:cstheme="minorHAnsi"/>
          <w:noProof/>
          <w:sz w:val="20"/>
        </w:rPr>
        <w:fldChar w:fldCharType="end"/>
      </w:r>
      <w:r w:rsidRPr="00092057">
        <w:rPr>
          <w:rFonts w:asciiTheme="minorHAnsi" w:hAnsiTheme="minorHAnsi" w:cstheme="minorHAnsi"/>
          <w:sz w:val="20"/>
        </w:rPr>
        <w:t xml:space="preserve"> will collate any information</w:t>
      </w:r>
      <w:r w:rsidR="00387A17" w:rsidRPr="00092057">
        <w:rPr>
          <w:rFonts w:asciiTheme="minorHAnsi" w:hAnsiTheme="minorHAnsi" w:cstheme="minorHAnsi"/>
          <w:sz w:val="20"/>
        </w:rPr>
        <w:t>.  T</w:t>
      </w:r>
      <w:r w:rsidRPr="00092057">
        <w:rPr>
          <w:rFonts w:asciiTheme="minorHAnsi" w:hAnsiTheme="minorHAnsi" w:cstheme="minorHAnsi"/>
          <w:sz w:val="20"/>
        </w:rPr>
        <w:t xml:space="preserve">his will be </w:t>
      </w:r>
      <w:proofErr w:type="gramStart"/>
      <w:r w:rsidRPr="00092057">
        <w:rPr>
          <w:rFonts w:asciiTheme="minorHAnsi" w:hAnsiTheme="minorHAnsi" w:cstheme="minorHAnsi"/>
          <w:sz w:val="20"/>
        </w:rPr>
        <w:t>reviewed</w:t>
      </w:r>
      <w:proofErr w:type="gramEnd"/>
      <w:r w:rsidRPr="00092057">
        <w:rPr>
          <w:rFonts w:asciiTheme="minorHAnsi" w:hAnsiTheme="minorHAnsi" w:cstheme="minorHAnsi"/>
          <w:sz w:val="20"/>
        </w:rPr>
        <w:t xml:space="preserve"> and the appropriate corrective action taken to ensure that there are controls implemented and that the Employees are made aware of the situations which are causing concern. If the problems persist, the Company will apply further measures to ensure the Health, Safety and Welfare of all Employees and others who may be affected by the actions of those who are not complying with the Health and Safety Regulations.</w:t>
      </w:r>
    </w:p>
    <w:p w14:paraId="43289736" w14:textId="77777777" w:rsidR="00272E3A" w:rsidRPr="00092057" w:rsidRDefault="00272E3A" w:rsidP="00562F71">
      <w:pPr>
        <w:pStyle w:val="BodyText"/>
        <w:rPr>
          <w:rFonts w:asciiTheme="minorHAnsi" w:hAnsiTheme="minorHAnsi" w:cstheme="minorHAnsi"/>
          <w:sz w:val="20"/>
        </w:rPr>
      </w:pPr>
      <w:r w:rsidRPr="00092057">
        <w:rPr>
          <w:rFonts w:asciiTheme="minorHAnsi" w:hAnsiTheme="minorHAnsi" w:cstheme="minorHAnsi"/>
          <w:sz w:val="20"/>
        </w:rPr>
        <w:lastRenderedPageBreak/>
        <w:t xml:space="preserve">The Employee’s attention will be drawn to a situation, which is causing concern </w:t>
      </w:r>
      <w:proofErr w:type="gramStart"/>
      <w:r w:rsidRPr="00092057">
        <w:rPr>
          <w:rFonts w:asciiTheme="minorHAnsi" w:hAnsiTheme="minorHAnsi" w:cstheme="minorHAnsi"/>
          <w:sz w:val="20"/>
        </w:rPr>
        <w:t>in order to</w:t>
      </w:r>
      <w:proofErr w:type="gramEnd"/>
      <w:r w:rsidRPr="00092057">
        <w:rPr>
          <w:rFonts w:asciiTheme="minorHAnsi" w:hAnsiTheme="minorHAnsi" w:cstheme="minorHAnsi"/>
          <w:sz w:val="20"/>
        </w:rPr>
        <w:t xml:space="preserve"> give the Employee the opportunity to explain and to improve a position. If subsequently, the problem persists</w:t>
      </w:r>
      <w:r w:rsidR="00387A17" w:rsidRPr="00092057">
        <w:rPr>
          <w:rFonts w:asciiTheme="minorHAnsi" w:hAnsiTheme="minorHAnsi" w:cstheme="minorHAnsi"/>
          <w:sz w:val="20"/>
        </w:rPr>
        <w:t>,</w:t>
      </w:r>
      <w:r w:rsidRPr="00092057">
        <w:rPr>
          <w:rFonts w:asciiTheme="minorHAnsi" w:hAnsiTheme="minorHAnsi" w:cstheme="minorHAnsi"/>
          <w:sz w:val="20"/>
        </w:rPr>
        <w:t xml:space="preserve"> then further, more stringent measures may be necessary.</w:t>
      </w:r>
    </w:p>
    <w:p w14:paraId="073DCDE2" w14:textId="77777777" w:rsidR="00272E3A" w:rsidRPr="00092057" w:rsidRDefault="00272E3A" w:rsidP="00562F71">
      <w:pPr>
        <w:pStyle w:val="BodyText"/>
        <w:rPr>
          <w:rFonts w:asciiTheme="minorHAnsi" w:hAnsiTheme="minorHAnsi" w:cstheme="minorHAnsi"/>
          <w:sz w:val="20"/>
        </w:rPr>
      </w:pPr>
    </w:p>
    <w:p w14:paraId="691013B7" w14:textId="77777777" w:rsidR="00272E3A" w:rsidRPr="00092057" w:rsidRDefault="00272E3A" w:rsidP="00562F71">
      <w:pPr>
        <w:pStyle w:val="BodyText"/>
        <w:rPr>
          <w:rFonts w:asciiTheme="minorHAnsi" w:hAnsiTheme="minorHAnsi" w:cstheme="minorHAnsi"/>
          <w:sz w:val="20"/>
        </w:rPr>
      </w:pPr>
      <w:r w:rsidRPr="00092057">
        <w:rPr>
          <w:rFonts w:asciiTheme="minorHAnsi" w:hAnsiTheme="minorHAnsi" w:cstheme="minorHAnsi"/>
          <w:sz w:val="20"/>
        </w:rPr>
        <w:t>Where the Company is dissatisfied with an Employee or Contractors</w:t>
      </w:r>
      <w:r w:rsidR="00194403" w:rsidRPr="00092057">
        <w:rPr>
          <w:rFonts w:asciiTheme="minorHAnsi" w:hAnsiTheme="minorHAnsi" w:cstheme="minorHAnsi"/>
          <w:sz w:val="20"/>
        </w:rPr>
        <w:t>’</w:t>
      </w:r>
      <w:r w:rsidRPr="00092057">
        <w:rPr>
          <w:rFonts w:asciiTheme="minorHAnsi" w:hAnsiTheme="minorHAnsi" w:cstheme="minorHAnsi"/>
          <w:sz w:val="20"/>
        </w:rPr>
        <w:t xml:space="preserve"> performance on Health and Safety grounds they will arrange a formal interview, where the Employee can be accompanied by a fellow Employee or trade representative. After considering the details</w:t>
      </w:r>
      <w:r w:rsidR="00387A17" w:rsidRPr="00092057">
        <w:rPr>
          <w:rFonts w:asciiTheme="minorHAnsi" w:hAnsiTheme="minorHAnsi" w:cstheme="minorHAnsi"/>
          <w:sz w:val="20"/>
        </w:rPr>
        <w:t>,</w:t>
      </w:r>
      <w:r w:rsidRPr="00092057">
        <w:rPr>
          <w:rFonts w:asciiTheme="minorHAnsi" w:hAnsiTheme="minorHAnsi" w:cstheme="minorHAnsi"/>
          <w:sz w:val="20"/>
        </w:rPr>
        <w:t xml:space="preserve"> an appropriate admonishment, verbal warning, written warning, </w:t>
      </w:r>
      <w:proofErr w:type="gramStart"/>
      <w:r w:rsidRPr="00092057">
        <w:rPr>
          <w:rFonts w:asciiTheme="minorHAnsi" w:hAnsiTheme="minorHAnsi" w:cstheme="minorHAnsi"/>
          <w:sz w:val="20"/>
        </w:rPr>
        <w:t>suspension</w:t>
      </w:r>
      <w:proofErr w:type="gramEnd"/>
      <w:r w:rsidRPr="00092057">
        <w:rPr>
          <w:rFonts w:asciiTheme="minorHAnsi" w:hAnsiTheme="minorHAnsi" w:cstheme="minorHAnsi"/>
          <w:sz w:val="20"/>
        </w:rPr>
        <w:t xml:space="preserve"> or dismissal will be issued. Records of the disciplinary actions will be maintained by the Company and made available for any appeals or legal actions arising from the issues of non-compliance with Health and Safety legislation.</w:t>
      </w:r>
    </w:p>
    <w:p w14:paraId="28D151A9" w14:textId="77777777" w:rsidR="00272E3A" w:rsidRPr="00092057" w:rsidRDefault="00272E3A" w:rsidP="00562F71">
      <w:pPr>
        <w:pStyle w:val="BodyText"/>
        <w:rPr>
          <w:rFonts w:asciiTheme="minorHAnsi" w:hAnsiTheme="minorHAnsi" w:cstheme="minorHAnsi"/>
          <w:sz w:val="20"/>
        </w:rPr>
      </w:pPr>
    </w:p>
    <w:p w14:paraId="013695BE" w14:textId="77777777" w:rsidR="00272E3A" w:rsidRPr="00092057" w:rsidRDefault="00272E3A" w:rsidP="00562F71">
      <w:pPr>
        <w:jc w:val="both"/>
        <w:rPr>
          <w:rFonts w:asciiTheme="minorHAnsi" w:hAnsiTheme="minorHAnsi" w:cstheme="minorHAnsi"/>
          <w:sz w:val="20"/>
        </w:rPr>
      </w:pPr>
      <w:r w:rsidRPr="00092057">
        <w:rPr>
          <w:rFonts w:asciiTheme="minorHAnsi" w:hAnsiTheme="minorHAnsi" w:cstheme="minorHAnsi"/>
          <w:sz w:val="20"/>
        </w:rPr>
        <w:t xml:space="preserve">The following contraventions will result in the offending individual being suspended from work pending an inquiry, which will be </w:t>
      </w:r>
      <w:r w:rsidR="00ED3612" w:rsidRPr="00092057">
        <w:rPr>
          <w:rFonts w:asciiTheme="minorHAnsi" w:hAnsiTheme="minorHAnsi" w:cstheme="minorHAnsi"/>
          <w:sz w:val="20"/>
        </w:rPr>
        <w:t>overseen</w:t>
      </w:r>
      <w:r w:rsidRPr="00092057">
        <w:rPr>
          <w:rFonts w:asciiTheme="minorHAnsi" w:hAnsiTheme="minorHAnsi" w:cstheme="minorHAnsi"/>
          <w:sz w:val="20"/>
        </w:rPr>
        <w:t xml:space="preserve"> by </w:t>
      </w:r>
      <w:r w:rsidR="00B52C86" w:rsidRPr="00092057">
        <w:rPr>
          <w:rFonts w:asciiTheme="minorHAnsi" w:hAnsiTheme="minorHAnsi" w:cstheme="minorHAnsi"/>
          <w:noProof/>
          <w:sz w:val="20"/>
        </w:rPr>
        <w:fldChar w:fldCharType="begin"/>
      </w:r>
      <w:r w:rsidR="00B52C86" w:rsidRPr="00092057">
        <w:rPr>
          <w:rFonts w:asciiTheme="minorHAnsi" w:hAnsiTheme="minorHAnsi" w:cstheme="minorHAnsi"/>
          <w:noProof/>
          <w:sz w:val="20"/>
        </w:rPr>
        <w:instrText xml:space="preserve"> MERGEFIELD Nominated_HS </w:instrText>
      </w:r>
      <w:r w:rsidR="00B52C86"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Mr Kevin Lovett</w:t>
      </w:r>
      <w:r w:rsidR="00B52C86" w:rsidRPr="00092057">
        <w:rPr>
          <w:rFonts w:asciiTheme="minorHAnsi" w:hAnsiTheme="minorHAnsi" w:cstheme="minorHAnsi"/>
          <w:noProof/>
          <w:sz w:val="20"/>
        </w:rPr>
        <w:fldChar w:fldCharType="end"/>
      </w:r>
      <w:r w:rsidR="00387A17" w:rsidRPr="00092057">
        <w:rPr>
          <w:rFonts w:asciiTheme="minorHAnsi" w:hAnsiTheme="minorHAnsi" w:cstheme="minorHAnsi"/>
          <w:noProof/>
          <w:sz w:val="20"/>
        </w:rPr>
        <w:t>:</w:t>
      </w:r>
    </w:p>
    <w:p w14:paraId="261B493B" w14:textId="77777777" w:rsidR="00272E3A" w:rsidRPr="00092057" w:rsidRDefault="00272E3A" w:rsidP="00562F71">
      <w:pPr>
        <w:pStyle w:val="BodyText"/>
        <w:rPr>
          <w:rFonts w:asciiTheme="minorHAnsi" w:hAnsiTheme="minorHAnsi" w:cstheme="minorHAnsi"/>
          <w:sz w:val="20"/>
        </w:rPr>
      </w:pPr>
    </w:p>
    <w:p w14:paraId="7FD5208A" w14:textId="77777777" w:rsidR="00272E3A" w:rsidRPr="00092057" w:rsidRDefault="00272E3A" w:rsidP="003E3413">
      <w:pPr>
        <w:pStyle w:val="BodyText"/>
        <w:numPr>
          <w:ilvl w:val="0"/>
          <w:numId w:val="24"/>
        </w:numPr>
        <w:tabs>
          <w:tab w:val="clear" w:pos="720"/>
          <w:tab w:val="num" w:pos="360"/>
        </w:tabs>
        <w:ind w:left="360"/>
        <w:rPr>
          <w:rFonts w:asciiTheme="minorHAnsi" w:hAnsiTheme="minorHAnsi" w:cstheme="minorHAnsi"/>
          <w:sz w:val="20"/>
        </w:rPr>
      </w:pPr>
      <w:r w:rsidRPr="00092057">
        <w:rPr>
          <w:rFonts w:asciiTheme="minorHAnsi" w:hAnsiTheme="minorHAnsi" w:cstheme="minorHAnsi"/>
          <w:sz w:val="20"/>
        </w:rPr>
        <w:t>Failure by Supervisors to notify and explain to operatives</w:t>
      </w:r>
      <w:r w:rsidR="00387A17" w:rsidRPr="00092057">
        <w:rPr>
          <w:rFonts w:asciiTheme="minorHAnsi" w:hAnsiTheme="minorHAnsi" w:cstheme="minorHAnsi"/>
          <w:sz w:val="20"/>
        </w:rPr>
        <w:t>,</w:t>
      </w:r>
      <w:r w:rsidRPr="00092057">
        <w:rPr>
          <w:rFonts w:asciiTheme="minorHAnsi" w:hAnsiTheme="minorHAnsi" w:cstheme="minorHAnsi"/>
          <w:sz w:val="20"/>
        </w:rPr>
        <w:t xml:space="preserve"> over whom they have charge</w:t>
      </w:r>
      <w:r w:rsidR="00387A17" w:rsidRPr="00092057">
        <w:rPr>
          <w:rFonts w:asciiTheme="minorHAnsi" w:hAnsiTheme="minorHAnsi" w:cstheme="minorHAnsi"/>
          <w:sz w:val="20"/>
        </w:rPr>
        <w:t>,</w:t>
      </w:r>
      <w:r w:rsidRPr="00092057">
        <w:rPr>
          <w:rFonts w:asciiTheme="minorHAnsi" w:hAnsiTheme="minorHAnsi" w:cstheme="minorHAnsi"/>
          <w:sz w:val="20"/>
        </w:rPr>
        <w:t xml:space="preserve"> the controls in force for projects and associated risks and the procedures established </w:t>
      </w:r>
      <w:r w:rsidR="009739A9" w:rsidRPr="00092057">
        <w:rPr>
          <w:rFonts w:asciiTheme="minorHAnsi" w:hAnsiTheme="minorHAnsi" w:cstheme="minorHAnsi"/>
          <w:sz w:val="20"/>
        </w:rPr>
        <w:t xml:space="preserve">for their protection and </w:t>
      </w:r>
      <w:proofErr w:type="gramStart"/>
      <w:r w:rsidR="009739A9" w:rsidRPr="00092057">
        <w:rPr>
          <w:rFonts w:asciiTheme="minorHAnsi" w:hAnsiTheme="minorHAnsi" w:cstheme="minorHAnsi"/>
          <w:sz w:val="20"/>
        </w:rPr>
        <w:t>safety;</w:t>
      </w:r>
      <w:proofErr w:type="gramEnd"/>
    </w:p>
    <w:p w14:paraId="0F7D1FBB" w14:textId="77777777" w:rsidR="00272E3A" w:rsidRPr="00092057" w:rsidRDefault="00272E3A" w:rsidP="003E3413">
      <w:pPr>
        <w:pStyle w:val="BodyText"/>
        <w:numPr>
          <w:ilvl w:val="0"/>
          <w:numId w:val="24"/>
        </w:numPr>
        <w:tabs>
          <w:tab w:val="clear" w:pos="720"/>
          <w:tab w:val="num" w:pos="360"/>
        </w:tabs>
        <w:ind w:left="360"/>
        <w:rPr>
          <w:rFonts w:asciiTheme="minorHAnsi" w:hAnsiTheme="minorHAnsi" w:cstheme="minorHAnsi"/>
          <w:sz w:val="20"/>
        </w:rPr>
      </w:pPr>
      <w:r w:rsidRPr="00092057">
        <w:rPr>
          <w:rFonts w:asciiTheme="minorHAnsi" w:hAnsiTheme="minorHAnsi" w:cstheme="minorHAnsi"/>
          <w:sz w:val="20"/>
        </w:rPr>
        <w:t>Working in a manner where safety management controls and requirements are disregarded</w:t>
      </w:r>
      <w:r w:rsidR="00387A17" w:rsidRPr="00092057">
        <w:rPr>
          <w:rFonts w:asciiTheme="minorHAnsi" w:hAnsiTheme="minorHAnsi" w:cstheme="minorHAnsi"/>
          <w:sz w:val="20"/>
        </w:rPr>
        <w:t>,</w:t>
      </w:r>
      <w:r w:rsidRPr="00092057">
        <w:rPr>
          <w:rFonts w:asciiTheme="minorHAnsi" w:hAnsiTheme="minorHAnsi" w:cstheme="minorHAnsi"/>
          <w:sz w:val="20"/>
        </w:rPr>
        <w:t xml:space="preserve"> to such an extent that the activity or action is considered life threatening to the individual, colleagues or thir</w:t>
      </w:r>
      <w:r w:rsidR="009739A9" w:rsidRPr="00092057">
        <w:rPr>
          <w:rFonts w:asciiTheme="minorHAnsi" w:hAnsiTheme="minorHAnsi" w:cstheme="minorHAnsi"/>
          <w:sz w:val="20"/>
        </w:rPr>
        <w:t xml:space="preserve">d </w:t>
      </w:r>
      <w:proofErr w:type="gramStart"/>
      <w:r w:rsidR="009739A9" w:rsidRPr="00092057">
        <w:rPr>
          <w:rFonts w:asciiTheme="minorHAnsi" w:hAnsiTheme="minorHAnsi" w:cstheme="minorHAnsi"/>
          <w:sz w:val="20"/>
        </w:rPr>
        <w:t>parties;</w:t>
      </w:r>
      <w:proofErr w:type="gramEnd"/>
    </w:p>
    <w:p w14:paraId="312D1AE9" w14:textId="77777777" w:rsidR="00272E3A" w:rsidRPr="00092057" w:rsidRDefault="00272E3A" w:rsidP="003E3413">
      <w:pPr>
        <w:pStyle w:val="BodyText"/>
        <w:numPr>
          <w:ilvl w:val="0"/>
          <w:numId w:val="24"/>
        </w:numPr>
        <w:tabs>
          <w:tab w:val="clear" w:pos="720"/>
          <w:tab w:val="num" w:pos="360"/>
        </w:tabs>
        <w:ind w:left="360"/>
        <w:rPr>
          <w:rFonts w:asciiTheme="minorHAnsi" w:hAnsiTheme="minorHAnsi" w:cstheme="minorHAnsi"/>
          <w:sz w:val="20"/>
        </w:rPr>
      </w:pPr>
      <w:r w:rsidRPr="00092057">
        <w:rPr>
          <w:rFonts w:asciiTheme="minorHAnsi" w:hAnsiTheme="minorHAnsi" w:cstheme="minorHAnsi"/>
          <w:sz w:val="20"/>
        </w:rPr>
        <w:t>Malicious misuse of or damage to any items which have been provided to assist in maintaining Health, Safety or Welfare standards, including:</w:t>
      </w:r>
    </w:p>
    <w:p w14:paraId="2A6E1C2F" w14:textId="77777777" w:rsidR="00272E3A" w:rsidRPr="00092057" w:rsidRDefault="00272E3A" w:rsidP="00562F71">
      <w:pPr>
        <w:pStyle w:val="BodyText"/>
        <w:rPr>
          <w:rFonts w:asciiTheme="minorHAnsi" w:hAnsiTheme="minorHAnsi" w:cstheme="minorHAnsi"/>
          <w:sz w:val="20"/>
        </w:rPr>
      </w:pPr>
    </w:p>
    <w:p w14:paraId="5D3C121C" w14:textId="77777777" w:rsidR="00272E3A" w:rsidRPr="00092057" w:rsidRDefault="00272E3A" w:rsidP="003E3413">
      <w:pPr>
        <w:pStyle w:val="BodyText"/>
        <w:numPr>
          <w:ilvl w:val="0"/>
          <w:numId w:val="26"/>
        </w:numPr>
        <w:tabs>
          <w:tab w:val="clear" w:pos="1080"/>
          <w:tab w:val="num" w:pos="720"/>
        </w:tabs>
        <w:ind w:left="714" w:hanging="357"/>
        <w:rPr>
          <w:rFonts w:asciiTheme="minorHAnsi" w:hAnsiTheme="minorHAnsi" w:cstheme="minorHAnsi"/>
          <w:sz w:val="20"/>
        </w:rPr>
      </w:pPr>
      <w:r w:rsidRPr="00092057">
        <w:rPr>
          <w:rFonts w:asciiTheme="minorHAnsi" w:hAnsiTheme="minorHAnsi" w:cstheme="minorHAnsi"/>
          <w:sz w:val="20"/>
        </w:rPr>
        <w:t xml:space="preserve">Personal Protective </w:t>
      </w:r>
      <w:proofErr w:type="gramStart"/>
      <w:r w:rsidRPr="00092057">
        <w:rPr>
          <w:rFonts w:asciiTheme="minorHAnsi" w:hAnsiTheme="minorHAnsi" w:cstheme="minorHAnsi"/>
          <w:sz w:val="20"/>
        </w:rPr>
        <w:t>Equipment</w:t>
      </w:r>
      <w:r w:rsidR="009739A9" w:rsidRPr="00092057">
        <w:rPr>
          <w:rFonts w:asciiTheme="minorHAnsi" w:hAnsiTheme="minorHAnsi" w:cstheme="minorHAnsi"/>
          <w:sz w:val="20"/>
        </w:rPr>
        <w:t>;</w:t>
      </w:r>
      <w:proofErr w:type="gramEnd"/>
    </w:p>
    <w:p w14:paraId="777734D9" w14:textId="77777777" w:rsidR="00272E3A" w:rsidRPr="00092057" w:rsidRDefault="00272E3A" w:rsidP="003E3413">
      <w:pPr>
        <w:pStyle w:val="BodyText"/>
        <w:numPr>
          <w:ilvl w:val="0"/>
          <w:numId w:val="26"/>
        </w:numPr>
        <w:tabs>
          <w:tab w:val="clear" w:pos="1080"/>
          <w:tab w:val="num" w:pos="720"/>
        </w:tabs>
        <w:ind w:left="714" w:hanging="357"/>
        <w:rPr>
          <w:rFonts w:asciiTheme="minorHAnsi" w:hAnsiTheme="minorHAnsi" w:cstheme="minorHAnsi"/>
          <w:sz w:val="20"/>
        </w:rPr>
      </w:pPr>
      <w:r w:rsidRPr="00092057">
        <w:rPr>
          <w:rFonts w:asciiTheme="minorHAnsi" w:hAnsiTheme="minorHAnsi" w:cstheme="minorHAnsi"/>
          <w:sz w:val="20"/>
        </w:rPr>
        <w:t xml:space="preserve">First aid provisions and </w:t>
      </w:r>
      <w:proofErr w:type="gramStart"/>
      <w:r w:rsidRPr="00092057">
        <w:rPr>
          <w:rFonts w:asciiTheme="minorHAnsi" w:hAnsiTheme="minorHAnsi" w:cstheme="minorHAnsi"/>
          <w:sz w:val="20"/>
        </w:rPr>
        <w:t>facilities</w:t>
      </w:r>
      <w:r w:rsidR="009739A9" w:rsidRPr="00092057">
        <w:rPr>
          <w:rFonts w:asciiTheme="minorHAnsi" w:hAnsiTheme="minorHAnsi" w:cstheme="minorHAnsi"/>
          <w:sz w:val="20"/>
        </w:rPr>
        <w:t>;</w:t>
      </w:r>
      <w:proofErr w:type="gramEnd"/>
    </w:p>
    <w:p w14:paraId="5579B9A4" w14:textId="77777777" w:rsidR="00272E3A" w:rsidRPr="00092057" w:rsidRDefault="009739A9" w:rsidP="003E3413">
      <w:pPr>
        <w:pStyle w:val="BodyText"/>
        <w:numPr>
          <w:ilvl w:val="0"/>
          <w:numId w:val="26"/>
        </w:numPr>
        <w:tabs>
          <w:tab w:val="clear" w:pos="1080"/>
          <w:tab w:val="num" w:pos="720"/>
        </w:tabs>
        <w:ind w:left="714" w:hanging="357"/>
        <w:rPr>
          <w:rFonts w:asciiTheme="minorHAnsi" w:hAnsiTheme="minorHAnsi" w:cstheme="minorHAnsi"/>
          <w:sz w:val="20"/>
        </w:rPr>
      </w:pPr>
      <w:r w:rsidRPr="00092057">
        <w:rPr>
          <w:rFonts w:asciiTheme="minorHAnsi" w:hAnsiTheme="minorHAnsi" w:cstheme="minorHAnsi"/>
          <w:sz w:val="20"/>
        </w:rPr>
        <w:t xml:space="preserve">Welfare </w:t>
      </w:r>
      <w:proofErr w:type="gramStart"/>
      <w:r w:rsidRPr="00092057">
        <w:rPr>
          <w:rFonts w:asciiTheme="minorHAnsi" w:hAnsiTheme="minorHAnsi" w:cstheme="minorHAnsi"/>
          <w:sz w:val="20"/>
        </w:rPr>
        <w:t>facilities;</w:t>
      </w:r>
      <w:proofErr w:type="gramEnd"/>
    </w:p>
    <w:p w14:paraId="074CD192" w14:textId="77777777" w:rsidR="00272E3A" w:rsidRPr="00092057" w:rsidRDefault="00272E3A" w:rsidP="003E3413">
      <w:pPr>
        <w:pStyle w:val="BodyText"/>
        <w:numPr>
          <w:ilvl w:val="0"/>
          <w:numId w:val="26"/>
        </w:numPr>
        <w:tabs>
          <w:tab w:val="clear" w:pos="1080"/>
          <w:tab w:val="num" w:pos="720"/>
        </w:tabs>
        <w:ind w:left="714" w:hanging="357"/>
        <w:rPr>
          <w:rFonts w:asciiTheme="minorHAnsi" w:hAnsiTheme="minorHAnsi" w:cstheme="minorHAnsi"/>
          <w:sz w:val="20"/>
        </w:rPr>
      </w:pPr>
      <w:r w:rsidRPr="00092057">
        <w:rPr>
          <w:rFonts w:asciiTheme="minorHAnsi" w:hAnsiTheme="minorHAnsi" w:cstheme="minorHAnsi"/>
          <w:sz w:val="20"/>
        </w:rPr>
        <w:t xml:space="preserve">Safety notices, instructions or </w:t>
      </w:r>
      <w:proofErr w:type="gramStart"/>
      <w:r w:rsidRPr="00092057">
        <w:rPr>
          <w:rFonts w:asciiTheme="minorHAnsi" w:hAnsiTheme="minorHAnsi" w:cstheme="minorHAnsi"/>
          <w:sz w:val="20"/>
        </w:rPr>
        <w:t>signs</w:t>
      </w:r>
      <w:r w:rsidR="009739A9" w:rsidRPr="00092057">
        <w:rPr>
          <w:rFonts w:asciiTheme="minorHAnsi" w:hAnsiTheme="minorHAnsi" w:cstheme="minorHAnsi"/>
          <w:sz w:val="20"/>
        </w:rPr>
        <w:t>;</w:t>
      </w:r>
      <w:proofErr w:type="gramEnd"/>
    </w:p>
    <w:p w14:paraId="7C3F345A" w14:textId="77777777" w:rsidR="00272E3A" w:rsidRPr="00092057" w:rsidRDefault="00272E3A" w:rsidP="003E3413">
      <w:pPr>
        <w:pStyle w:val="BodyText"/>
        <w:numPr>
          <w:ilvl w:val="0"/>
          <w:numId w:val="25"/>
        </w:numPr>
        <w:tabs>
          <w:tab w:val="clear" w:pos="1080"/>
          <w:tab w:val="num" w:pos="720"/>
        </w:tabs>
        <w:ind w:left="714" w:hanging="357"/>
        <w:rPr>
          <w:rFonts w:asciiTheme="minorHAnsi" w:hAnsiTheme="minorHAnsi" w:cstheme="minorHAnsi"/>
          <w:sz w:val="20"/>
        </w:rPr>
      </w:pPr>
      <w:r w:rsidRPr="00092057">
        <w:rPr>
          <w:rFonts w:asciiTheme="minorHAnsi" w:hAnsiTheme="minorHAnsi" w:cstheme="minorHAnsi"/>
          <w:sz w:val="20"/>
        </w:rPr>
        <w:t xml:space="preserve">Consumption of or being under the influence of, alcohol or other substances </w:t>
      </w:r>
      <w:proofErr w:type="gramStart"/>
      <w:r w:rsidR="009739A9" w:rsidRPr="00092057">
        <w:rPr>
          <w:rFonts w:asciiTheme="minorHAnsi" w:hAnsiTheme="minorHAnsi" w:cstheme="minorHAnsi"/>
          <w:sz w:val="20"/>
        </w:rPr>
        <w:t>during the course of</w:t>
      </w:r>
      <w:proofErr w:type="gramEnd"/>
      <w:r w:rsidR="009739A9" w:rsidRPr="00092057">
        <w:rPr>
          <w:rFonts w:asciiTheme="minorHAnsi" w:hAnsiTheme="minorHAnsi" w:cstheme="minorHAnsi"/>
          <w:sz w:val="20"/>
        </w:rPr>
        <w:t xml:space="preserve"> employment</w:t>
      </w:r>
      <w:r w:rsidR="00DA09D0" w:rsidRPr="00092057">
        <w:rPr>
          <w:rFonts w:asciiTheme="minorHAnsi" w:hAnsiTheme="minorHAnsi" w:cstheme="minorHAnsi"/>
          <w:sz w:val="20"/>
        </w:rPr>
        <w:t>.</w:t>
      </w:r>
    </w:p>
    <w:p w14:paraId="1FC84E8B" w14:textId="77777777" w:rsidR="00272E3A" w:rsidRPr="00092057" w:rsidRDefault="00272E3A" w:rsidP="00562F71">
      <w:pPr>
        <w:pStyle w:val="BodyText"/>
        <w:rPr>
          <w:rFonts w:asciiTheme="minorHAnsi" w:hAnsiTheme="minorHAnsi" w:cstheme="minorHAnsi"/>
          <w:sz w:val="20"/>
        </w:rPr>
      </w:pPr>
    </w:p>
    <w:p w14:paraId="6279E90F" w14:textId="77777777" w:rsidR="00272E3A" w:rsidRPr="00092057" w:rsidRDefault="00272E3A" w:rsidP="00562F71">
      <w:pPr>
        <w:pStyle w:val="Heading2"/>
        <w:jc w:val="both"/>
        <w:rPr>
          <w:rFonts w:asciiTheme="minorHAnsi" w:hAnsiTheme="minorHAnsi" w:cstheme="minorHAnsi"/>
        </w:rPr>
      </w:pPr>
      <w:bookmarkStart w:id="58" w:name="_Toc167217529"/>
      <w:r w:rsidRPr="00092057">
        <w:rPr>
          <w:rFonts w:asciiTheme="minorHAnsi" w:hAnsiTheme="minorHAnsi" w:cstheme="minorHAnsi"/>
        </w:rPr>
        <w:t>DISPLAY OF STATUTORY INFORMATION</w:t>
      </w:r>
      <w:bookmarkEnd w:id="58"/>
      <w:r w:rsidRPr="00092057">
        <w:rPr>
          <w:rFonts w:asciiTheme="minorHAnsi" w:hAnsiTheme="minorHAnsi" w:cstheme="minorHAnsi"/>
        </w:rPr>
        <w:t xml:space="preserve"> </w:t>
      </w:r>
    </w:p>
    <w:p w14:paraId="79EED7FC" w14:textId="77777777" w:rsidR="00272E3A" w:rsidRPr="00092057" w:rsidRDefault="00272E3A" w:rsidP="00562F71">
      <w:pPr>
        <w:jc w:val="both"/>
        <w:rPr>
          <w:rFonts w:asciiTheme="minorHAnsi" w:hAnsiTheme="minorHAnsi" w:cstheme="minorHAnsi"/>
          <w:sz w:val="20"/>
        </w:rPr>
      </w:pPr>
    </w:p>
    <w:p w14:paraId="5AE0E232" w14:textId="77777777" w:rsidR="00272E3A" w:rsidRPr="00092057" w:rsidRDefault="00272E3A" w:rsidP="00562F71">
      <w:pPr>
        <w:jc w:val="both"/>
        <w:rPr>
          <w:rFonts w:asciiTheme="minorHAnsi" w:hAnsiTheme="minorHAnsi" w:cstheme="minorHAnsi"/>
          <w:sz w:val="20"/>
        </w:rPr>
      </w:pPr>
      <w:r w:rsidRPr="00092057">
        <w:rPr>
          <w:rFonts w:asciiTheme="minorHAnsi" w:hAnsiTheme="minorHAnsi" w:cstheme="minorHAnsi"/>
          <w:sz w:val="20"/>
        </w:rPr>
        <w:t xml:space="preserve">All statutory notices provided by the company will be displayed in a proper manner in places that are appropriate and easily </w:t>
      </w:r>
      <w:r w:rsidR="00F65248" w:rsidRPr="00092057">
        <w:rPr>
          <w:rFonts w:asciiTheme="minorHAnsi" w:hAnsiTheme="minorHAnsi" w:cstheme="minorHAnsi"/>
          <w:sz w:val="20"/>
        </w:rPr>
        <w:t>acc</w:t>
      </w:r>
      <w:r w:rsidR="00194403" w:rsidRPr="00092057">
        <w:rPr>
          <w:rFonts w:asciiTheme="minorHAnsi" w:hAnsiTheme="minorHAnsi" w:cstheme="minorHAnsi"/>
          <w:sz w:val="20"/>
        </w:rPr>
        <w:t>essi</w:t>
      </w:r>
      <w:r w:rsidR="00F65248" w:rsidRPr="00092057">
        <w:rPr>
          <w:rFonts w:asciiTheme="minorHAnsi" w:hAnsiTheme="minorHAnsi" w:cstheme="minorHAnsi"/>
          <w:sz w:val="20"/>
        </w:rPr>
        <w:t>ble</w:t>
      </w:r>
      <w:r w:rsidRPr="00092057">
        <w:rPr>
          <w:rFonts w:asciiTheme="minorHAnsi" w:hAnsiTheme="minorHAnsi" w:cstheme="minorHAnsi"/>
          <w:sz w:val="20"/>
        </w:rPr>
        <w:t xml:space="preserve"> to all employees concerned</w:t>
      </w:r>
      <w:r w:rsidR="008B6E61" w:rsidRPr="00092057">
        <w:rPr>
          <w:rFonts w:asciiTheme="minorHAnsi" w:hAnsiTheme="minorHAnsi" w:cstheme="minorHAnsi"/>
          <w:sz w:val="20"/>
        </w:rPr>
        <w:t xml:space="preserve">. </w:t>
      </w:r>
      <w:r w:rsidRPr="00092057">
        <w:rPr>
          <w:rFonts w:asciiTheme="minorHAnsi" w:hAnsiTheme="minorHAnsi" w:cstheme="minorHAnsi"/>
          <w:sz w:val="20"/>
        </w:rPr>
        <w:t xml:space="preserve">Such items are the Health and Safety Law poster “information for employees”, </w:t>
      </w:r>
      <w:r w:rsidR="00F65248" w:rsidRPr="00092057">
        <w:rPr>
          <w:rFonts w:asciiTheme="minorHAnsi" w:hAnsiTheme="minorHAnsi" w:cstheme="minorHAnsi"/>
          <w:sz w:val="20"/>
        </w:rPr>
        <w:t>C</w:t>
      </w:r>
      <w:r w:rsidRPr="00092057">
        <w:rPr>
          <w:rFonts w:asciiTheme="minorHAnsi" w:hAnsiTheme="minorHAnsi" w:cstheme="minorHAnsi"/>
          <w:sz w:val="20"/>
        </w:rPr>
        <w:t xml:space="preserve">ompany </w:t>
      </w:r>
      <w:r w:rsidR="00F65248" w:rsidRPr="00092057">
        <w:rPr>
          <w:rFonts w:asciiTheme="minorHAnsi" w:hAnsiTheme="minorHAnsi" w:cstheme="minorHAnsi"/>
          <w:sz w:val="20"/>
        </w:rPr>
        <w:t>H</w:t>
      </w:r>
      <w:r w:rsidRPr="00092057">
        <w:rPr>
          <w:rFonts w:asciiTheme="minorHAnsi" w:hAnsiTheme="minorHAnsi" w:cstheme="minorHAnsi"/>
          <w:sz w:val="20"/>
        </w:rPr>
        <w:t xml:space="preserve">ealth and </w:t>
      </w:r>
      <w:r w:rsidR="00F65248" w:rsidRPr="00092057">
        <w:rPr>
          <w:rFonts w:asciiTheme="minorHAnsi" w:hAnsiTheme="minorHAnsi" w:cstheme="minorHAnsi"/>
          <w:sz w:val="20"/>
        </w:rPr>
        <w:t>S</w:t>
      </w:r>
      <w:r w:rsidRPr="00092057">
        <w:rPr>
          <w:rFonts w:asciiTheme="minorHAnsi" w:hAnsiTheme="minorHAnsi" w:cstheme="minorHAnsi"/>
          <w:sz w:val="20"/>
        </w:rPr>
        <w:t xml:space="preserve">afety </w:t>
      </w:r>
      <w:r w:rsidR="0043021D" w:rsidRPr="00092057">
        <w:rPr>
          <w:rFonts w:asciiTheme="minorHAnsi" w:hAnsiTheme="minorHAnsi" w:cstheme="minorHAnsi"/>
          <w:sz w:val="20"/>
        </w:rPr>
        <w:t>P</w:t>
      </w:r>
      <w:r w:rsidRPr="00092057">
        <w:rPr>
          <w:rFonts w:asciiTheme="minorHAnsi" w:hAnsiTheme="minorHAnsi" w:cstheme="minorHAnsi"/>
          <w:sz w:val="20"/>
        </w:rPr>
        <w:t>olicy, F10, etc.</w:t>
      </w:r>
    </w:p>
    <w:p w14:paraId="0052778D" w14:textId="77777777" w:rsidR="000F61F6" w:rsidRPr="00092057" w:rsidRDefault="000F61F6" w:rsidP="00562F71">
      <w:pPr>
        <w:jc w:val="both"/>
        <w:rPr>
          <w:rFonts w:asciiTheme="minorHAnsi" w:hAnsiTheme="minorHAnsi" w:cstheme="minorHAnsi"/>
          <w:sz w:val="20"/>
        </w:rPr>
      </w:pPr>
    </w:p>
    <w:p w14:paraId="76C11876" w14:textId="1BB391D0" w:rsidR="000F61F6" w:rsidRDefault="000F61F6" w:rsidP="00562F71">
      <w:pPr>
        <w:jc w:val="both"/>
        <w:rPr>
          <w:rFonts w:asciiTheme="minorHAnsi" w:hAnsiTheme="minorHAnsi" w:cstheme="minorHAnsi"/>
          <w:sz w:val="20"/>
        </w:rPr>
      </w:pPr>
      <w:r w:rsidRPr="00092057">
        <w:rPr>
          <w:rFonts w:asciiTheme="minorHAnsi" w:hAnsiTheme="minorHAnsi" w:cstheme="minorHAnsi"/>
          <w:sz w:val="20"/>
        </w:rPr>
        <w:t xml:space="preserve">Employers have a legal duty under the Health and Safety Information for Employees Regulations </w:t>
      </w:r>
      <w:r w:rsidR="00410A53">
        <w:rPr>
          <w:rFonts w:asciiTheme="minorHAnsi" w:hAnsiTheme="minorHAnsi" w:cstheme="minorHAnsi"/>
          <w:sz w:val="20"/>
        </w:rPr>
        <w:t xml:space="preserve">1989 (as amended) </w:t>
      </w:r>
      <w:r w:rsidRPr="00092057">
        <w:rPr>
          <w:rFonts w:asciiTheme="minorHAnsi" w:hAnsiTheme="minorHAnsi" w:cstheme="minorHAnsi"/>
          <w:sz w:val="20"/>
        </w:rPr>
        <w:t>to display the approved poster in a prominent position in each workplace or to provide each worker with a copy of the approved leaflet.</w:t>
      </w:r>
    </w:p>
    <w:p w14:paraId="443968F9" w14:textId="77777777" w:rsidR="00260E3B" w:rsidRPr="00092057" w:rsidRDefault="00260E3B" w:rsidP="00562F71">
      <w:pPr>
        <w:jc w:val="both"/>
        <w:rPr>
          <w:rFonts w:asciiTheme="minorHAnsi" w:hAnsiTheme="minorHAnsi" w:cstheme="minorHAnsi"/>
          <w:sz w:val="20"/>
        </w:rPr>
      </w:pPr>
    </w:p>
    <w:p w14:paraId="68D46891" w14:textId="77777777" w:rsidR="00272E3A" w:rsidRPr="00092057" w:rsidRDefault="00272E3A" w:rsidP="00562F71">
      <w:pPr>
        <w:pStyle w:val="Heading2"/>
        <w:jc w:val="both"/>
        <w:rPr>
          <w:rFonts w:asciiTheme="minorHAnsi" w:hAnsiTheme="minorHAnsi" w:cstheme="minorHAnsi"/>
        </w:rPr>
      </w:pPr>
      <w:bookmarkStart w:id="59" w:name="_Toc167217530"/>
      <w:r w:rsidRPr="00092057">
        <w:rPr>
          <w:rFonts w:asciiTheme="minorHAnsi" w:hAnsiTheme="minorHAnsi" w:cstheme="minorHAnsi"/>
        </w:rPr>
        <w:t>DISPLAY SCREEN EQUIPMENT</w:t>
      </w:r>
      <w:bookmarkEnd w:id="59"/>
      <w:r w:rsidRPr="00092057">
        <w:rPr>
          <w:rFonts w:asciiTheme="minorHAnsi" w:hAnsiTheme="minorHAnsi" w:cstheme="minorHAnsi"/>
        </w:rPr>
        <w:t xml:space="preserve"> </w:t>
      </w:r>
    </w:p>
    <w:p w14:paraId="37BC7B16" w14:textId="77777777" w:rsidR="00272E3A" w:rsidRPr="00092057" w:rsidRDefault="00272E3A" w:rsidP="00562F71">
      <w:pPr>
        <w:jc w:val="both"/>
        <w:rPr>
          <w:rFonts w:asciiTheme="minorHAnsi" w:hAnsiTheme="minorHAnsi" w:cstheme="minorHAnsi"/>
          <w:b/>
          <w:color w:val="000000"/>
          <w:sz w:val="20"/>
        </w:rPr>
      </w:pPr>
    </w:p>
    <w:p w14:paraId="54CAD0DC" w14:textId="77777777" w:rsidR="000D6514" w:rsidRPr="00092057" w:rsidRDefault="000D6514" w:rsidP="000D6514">
      <w:pPr>
        <w:jc w:val="both"/>
        <w:rPr>
          <w:rFonts w:asciiTheme="minorHAnsi" w:hAnsiTheme="minorHAnsi" w:cstheme="minorHAnsi"/>
          <w:sz w:val="20"/>
        </w:rPr>
      </w:pPr>
      <w:r w:rsidRPr="00092057">
        <w:rPr>
          <w:rFonts w:asciiTheme="minorHAnsi" w:hAnsiTheme="minorHAnsi" w:cstheme="minorHAnsi"/>
          <w:sz w:val="20"/>
        </w:rPr>
        <w:t xml:space="preserve">The Health and Safety (Display Screen Equipment) Regulations 1992 require the employer to protect their employees from any health risks associated with working display screen equipment (DSE), such as PCs, laptops, </w:t>
      </w:r>
      <w:proofErr w:type="gramStart"/>
      <w:r w:rsidRPr="00092057">
        <w:rPr>
          <w:rFonts w:asciiTheme="minorHAnsi" w:hAnsiTheme="minorHAnsi" w:cstheme="minorHAnsi"/>
          <w:sz w:val="20"/>
        </w:rPr>
        <w:t>tablets</w:t>
      </w:r>
      <w:proofErr w:type="gramEnd"/>
      <w:r w:rsidRPr="00092057">
        <w:rPr>
          <w:rFonts w:asciiTheme="minorHAnsi" w:hAnsiTheme="minorHAnsi" w:cstheme="minorHAnsi"/>
          <w:sz w:val="20"/>
        </w:rPr>
        <w:t xml:space="preserve"> and smartphones.</w:t>
      </w:r>
    </w:p>
    <w:p w14:paraId="03BB67E9" w14:textId="77777777" w:rsidR="000D6514" w:rsidRPr="00092057" w:rsidRDefault="000D6514" w:rsidP="000D6514">
      <w:pPr>
        <w:jc w:val="both"/>
        <w:rPr>
          <w:rFonts w:asciiTheme="minorHAnsi" w:hAnsiTheme="minorHAnsi" w:cstheme="minorHAnsi"/>
          <w:sz w:val="20"/>
        </w:rPr>
      </w:pPr>
    </w:p>
    <w:p w14:paraId="478DFCE8" w14:textId="77777777" w:rsidR="000D6514" w:rsidRPr="00092057" w:rsidRDefault="000D6514" w:rsidP="000D6514">
      <w:pPr>
        <w:jc w:val="both"/>
        <w:rPr>
          <w:rFonts w:asciiTheme="minorHAnsi" w:hAnsiTheme="minorHAnsi" w:cstheme="minorHAnsi"/>
          <w:sz w:val="20"/>
        </w:rPr>
      </w:pPr>
      <w:r w:rsidRPr="00092057">
        <w:rPr>
          <w:rFonts w:asciiTheme="minorHAnsi" w:hAnsiTheme="minorHAnsi" w:cstheme="minorHAnsi"/>
          <w:sz w:val="20"/>
        </w:rPr>
        <w:t>The Health and Safety (Display Screen Equipment) Regulations 1992 apply to workers who use habitually use DSE. An ‘Habitual User’ is defined in the regulations as a person who significantly uses, as a part of their normal working day, display screen equipment for more than one hour per session, per day (8 hours).</w:t>
      </w:r>
    </w:p>
    <w:p w14:paraId="2D2C3104" w14:textId="77777777" w:rsidR="000D6514" w:rsidRPr="00092057" w:rsidRDefault="000D6514" w:rsidP="000D6514">
      <w:pPr>
        <w:jc w:val="both"/>
        <w:rPr>
          <w:rFonts w:asciiTheme="minorHAnsi" w:hAnsiTheme="minorHAnsi" w:cstheme="minorHAnsi"/>
          <w:sz w:val="20"/>
        </w:rPr>
      </w:pPr>
    </w:p>
    <w:p w14:paraId="13612D0A" w14:textId="77777777" w:rsidR="000D6514" w:rsidRPr="00092057" w:rsidRDefault="000D6514" w:rsidP="000D6514">
      <w:pPr>
        <w:jc w:val="both"/>
        <w:rPr>
          <w:rFonts w:asciiTheme="minorHAnsi" w:hAnsiTheme="minorHAnsi" w:cstheme="minorHAnsi"/>
          <w:sz w:val="20"/>
        </w:rPr>
      </w:pPr>
      <w:r w:rsidRPr="00092057">
        <w:rPr>
          <w:rFonts w:asciiTheme="minorHAnsi" w:hAnsiTheme="minorHAnsi" w:cstheme="minorHAnsi"/>
          <w:sz w:val="20"/>
        </w:rPr>
        <w:t>The company will protect workers’ health by:</w:t>
      </w:r>
    </w:p>
    <w:p w14:paraId="12099028" w14:textId="77777777" w:rsidR="000D6514" w:rsidRPr="00092057" w:rsidRDefault="000D6514" w:rsidP="000D6514">
      <w:pPr>
        <w:jc w:val="both"/>
        <w:rPr>
          <w:rFonts w:asciiTheme="minorHAnsi" w:hAnsiTheme="minorHAnsi" w:cstheme="minorHAnsi"/>
          <w:sz w:val="20"/>
        </w:rPr>
      </w:pPr>
    </w:p>
    <w:p w14:paraId="13EC18DD" w14:textId="77777777" w:rsidR="000D6514" w:rsidRPr="00092057" w:rsidRDefault="000D6514" w:rsidP="003E3413">
      <w:pPr>
        <w:numPr>
          <w:ilvl w:val="0"/>
          <w:numId w:val="105"/>
        </w:numPr>
        <w:ind w:left="426" w:hanging="426"/>
        <w:jc w:val="both"/>
        <w:rPr>
          <w:rFonts w:asciiTheme="minorHAnsi" w:hAnsiTheme="minorHAnsi" w:cstheme="minorHAnsi"/>
          <w:sz w:val="20"/>
        </w:rPr>
      </w:pPr>
      <w:r w:rsidRPr="00092057">
        <w:rPr>
          <w:rFonts w:asciiTheme="minorHAnsi" w:hAnsiTheme="minorHAnsi" w:cstheme="minorHAnsi"/>
          <w:sz w:val="20"/>
        </w:rPr>
        <w:t xml:space="preserve">Carrying out a DSE workstation assessment, regardless of who has provided the </w:t>
      </w:r>
      <w:proofErr w:type="gramStart"/>
      <w:r w:rsidRPr="00092057">
        <w:rPr>
          <w:rFonts w:asciiTheme="minorHAnsi" w:hAnsiTheme="minorHAnsi" w:cstheme="minorHAnsi"/>
          <w:sz w:val="20"/>
        </w:rPr>
        <w:t>workstation;</w:t>
      </w:r>
      <w:proofErr w:type="gramEnd"/>
    </w:p>
    <w:p w14:paraId="22FFC319" w14:textId="77777777" w:rsidR="000D6514" w:rsidRPr="00092057" w:rsidRDefault="000D6514" w:rsidP="003E3413">
      <w:pPr>
        <w:numPr>
          <w:ilvl w:val="0"/>
          <w:numId w:val="105"/>
        </w:numPr>
        <w:ind w:left="426" w:hanging="426"/>
        <w:jc w:val="both"/>
        <w:rPr>
          <w:rFonts w:asciiTheme="minorHAnsi" w:hAnsiTheme="minorHAnsi" w:cstheme="minorHAnsi"/>
          <w:sz w:val="20"/>
        </w:rPr>
      </w:pPr>
      <w:r w:rsidRPr="00092057">
        <w:rPr>
          <w:rFonts w:asciiTheme="minorHAnsi" w:hAnsiTheme="minorHAnsi" w:cstheme="minorHAnsi"/>
          <w:sz w:val="20"/>
        </w:rPr>
        <w:t xml:space="preserve">Reduce the risks by putting suitable and sufficient control measures in </w:t>
      </w:r>
      <w:proofErr w:type="gramStart"/>
      <w:r w:rsidRPr="00092057">
        <w:rPr>
          <w:rFonts w:asciiTheme="minorHAnsi" w:hAnsiTheme="minorHAnsi" w:cstheme="minorHAnsi"/>
          <w:sz w:val="20"/>
        </w:rPr>
        <w:t>place;</w:t>
      </w:r>
      <w:proofErr w:type="gramEnd"/>
    </w:p>
    <w:p w14:paraId="2FB157E0" w14:textId="77777777" w:rsidR="000D6514" w:rsidRPr="00092057" w:rsidRDefault="000D6514" w:rsidP="003E3413">
      <w:pPr>
        <w:numPr>
          <w:ilvl w:val="0"/>
          <w:numId w:val="105"/>
        </w:numPr>
        <w:ind w:left="426" w:hanging="426"/>
        <w:jc w:val="both"/>
        <w:rPr>
          <w:rFonts w:asciiTheme="minorHAnsi" w:hAnsiTheme="minorHAnsi" w:cstheme="minorHAnsi"/>
          <w:sz w:val="20"/>
        </w:rPr>
      </w:pPr>
      <w:r w:rsidRPr="00092057">
        <w:rPr>
          <w:rFonts w:asciiTheme="minorHAnsi" w:hAnsiTheme="minorHAnsi" w:cstheme="minorHAnsi"/>
          <w:sz w:val="20"/>
        </w:rPr>
        <w:t xml:space="preserve">Providing an eye test if a worker asks for one – where tests show that eyesight correction is needed to carry out work on DSE, special corrective appliances will be obtained for the user. Special corrective appliances are those required purely and specifically for display screen work. The employer need only fund glasses that are required for DSE use alone and only if the employee's own day-to-day glasses are not sufficient for the </w:t>
      </w:r>
      <w:proofErr w:type="gramStart"/>
      <w:r w:rsidRPr="00092057">
        <w:rPr>
          <w:rFonts w:asciiTheme="minorHAnsi" w:hAnsiTheme="minorHAnsi" w:cstheme="minorHAnsi"/>
          <w:sz w:val="20"/>
        </w:rPr>
        <w:t>task;</w:t>
      </w:r>
      <w:proofErr w:type="gramEnd"/>
    </w:p>
    <w:p w14:paraId="2643C98D" w14:textId="77777777" w:rsidR="000D6514" w:rsidRPr="00092057" w:rsidRDefault="000D6514" w:rsidP="003E3413">
      <w:pPr>
        <w:numPr>
          <w:ilvl w:val="0"/>
          <w:numId w:val="105"/>
        </w:numPr>
        <w:ind w:left="426" w:hanging="426"/>
        <w:jc w:val="both"/>
        <w:rPr>
          <w:rFonts w:asciiTheme="minorHAnsi" w:hAnsiTheme="minorHAnsi" w:cstheme="minorHAnsi"/>
          <w:sz w:val="20"/>
        </w:rPr>
      </w:pPr>
      <w:r w:rsidRPr="00092057">
        <w:rPr>
          <w:rFonts w:asciiTheme="minorHAnsi" w:hAnsiTheme="minorHAnsi" w:cstheme="minorHAnsi"/>
          <w:sz w:val="20"/>
        </w:rPr>
        <w:t xml:space="preserve">Providing training and information for </w:t>
      </w:r>
      <w:proofErr w:type="gramStart"/>
      <w:r w:rsidRPr="00092057">
        <w:rPr>
          <w:rFonts w:asciiTheme="minorHAnsi" w:hAnsiTheme="minorHAnsi" w:cstheme="minorHAnsi"/>
          <w:sz w:val="20"/>
        </w:rPr>
        <w:t>workers;</w:t>
      </w:r>
      <w:proofErr w:type="gramEnd"/>
    </w:p>
    <w:p w14:paraId="0E898006" w14:textId="77777777" w:rsidR="000D6514" w:rsidRPr="00092057" w:rsidRDefault="000D6514" w:rsidP="003E3413">
      <w:pPr>
        <w:numPr>
          <w:ilvl w:val="0"/>
          <w:numId w:val="105"/>
        </w:numPr>
        <w:ind w:left="426" w:hanging="426"/>
        <w:jc w:val="both"/>
        <w:rPr>
          <w:rFonts w:asciiTheme="minorHAnsi" w:hAnsiTheme="minorHAnsi" w:cstheme="minorHAnsi"/>
          <w:sz w:val="20"/>
        </w:rPr>
      </w:pPr>
      <w:r w:rsidRPr="00092057">
        <w:rPr>
          <w:rFonts w:asciiTheme="minorHAnsi" w:hAnsiTheme="minorHAnsi" w:cstheme="minorHAnsi"/>
          <w:sz w:val="20"/>
        </w:rPr>
        <w:t>Ensure that frequent breaks or change of activities are planned to reduce workload at the equipment.</w:t>
      </w:r>
    </w:p>
    <w:p w14:paraId="4C011CA7" w14:textId="77777777" w:rsidR="000D6514" w:rsidRPr="00092057" w:rsidRDefault="000D6514" w:rsidP="000D6514">
      <w:pPr>
        <w:jc w:val="both"/>
        <w:rPr>
          <w:rFonts w:asciiTheme="minorHAnsi" w:hAnsiTheme="minorHAnsi" w:cstheme="minorHAnsi"/>
          <w:sz w:val="20"/>
        </w:rPr>
      </w:pPr>
    </w:p>
    <w:p w14:paraId="61B50E87" w14:textId="77777777" w:rsidR="000D6514" w:rsidRPr="00092057" w:rsidRDefault="000D6514" w:rsidP="000D6514">
      <w:pPr>
        <w:jc w:val="both"/>
        <w:rPr>
          <w:rFonts w:asciiTheme="minorHAnsi" w:hAnsiTheme="minorHAnsi" w:cstheme="minorHAnsi"/>
          <w:b/>
          <w:bCs/>
          <w:sz w:val="20"/>
        </w:rPr>
      </w:pPr>
      <w:r w:rsidRPr="00092057">
        <w:rPr>
          <w:rFonts w:asciiTheme="minorHAnsi" w:hAnsiTheme="minorHAnsi" w:cstheme="minorHAnsi"/>
          <w:b/>
          <w:bCs/>
          <w:sz w:val="20"/>
        </w:rPr>
        <w:lastRenderedPageBreak/>
        <w:t>Workstations and assessment</w:t>
      </w:r>
    </w:p>
    <w:p w14:paraId="79FB4567" w14:textId="77777777" w:rsidR="000D6514" w:rsidRPr="00092057" w:rsidRDefault="000D6514" w:rsidP="000D6514">
      <w:pPr>
        <w:jc w:val="both"/>
        <w:rPr>
          <w:rFonts w:asciiTheme="minorHAnsi" w:hAnsiTheme="minorHAnsi" w:cstheme="minorHAnsi"/>
          <w:b/>
          <w:bCs/>
          <w:sz w:val="20"/>
        </w:rPr>
      </w:pPr>
    </w:p>
    <w:p w14:paraId="37A283FE" w14:textId="77777777" w:rsidR="000D6514" w:rsidRPr="00092057" w:rsidRDefault="000D6514" w:rsidP="000D6514">
      <w:pPr>
        <w:jc w:val="both"/>
        <w:rPr>
          <w:rFonts w:asciiTheme="minorHAnsi" w:hAnsiTheme="minorHAnsi" w:cstheme="minorHAnsi"/>
          <w:sz w:val="20"/>
        </w:rPr>
      </w:pPr>
      <w:r w:rsidRPr="00092057">
        <w:rPr>
          <w:rFonts w:asciiTheme="minorHAnsi" w:hAnsiTheme="minorHAnsi" w:cstheme="minorHAnsi"/>
          <w:sz w:val="20"/>
        </w:rPr>
        <w:t>The workstation assessment will consider the following:</w:t>
      </w:r>
    </w:p>
    <w:p w14:paraId="70AE7F9C" w14:textId="77777777" w:rsidR="000D6514" w:rsidRPr="00092057" w:rsidRDefault="000D6514" w:rsidP="000D6514">
      <w:pPr>
        <w:jc w:val="both"/>
        <w:rPr>
          <w:rFonts w:asciiTheme="minorHAnsi" w:hAnsiTheme="minorHAnsi" w:cstheme="minorHAnsi"/>
          <w:sz w:val="20"/>
        </w:rPr>
      </w:pPr>
    </w:p>
    <w:p w14:paraId="716289CA" w14:textId="77777777" w:rsidR="000D6514" w:rsidRPr="00092057" w:rsidRDefault="000D6514" w:rsidP="003E3413">
      <w:pPr>
        <w:numPr>
          <w:ilvl w:val="0"/>
          <w:numId w:val="105"/>
        </w:numPr>
        <w:ind w:left="426" w:hanging="426"/>
        <w:jc w:val="both"/>
        <w:rPr>
          <w:rFonts w:asciiTheme="minorHAnsi" w:hAnsiTheme="minorHAnsi" w:cstheme="minorHAnsi"/>
          <w:sz w:val="20"/>
        </w:rPr>
      </w:pPr>
      <w:r w:rsidRPr="00092057">
        <w:rPr>
          <w:rFonts w:asciiTheme="minorHAnsi" w:hAnsiTheme="minorHAnsi" w:cstheme="minorHAnsi"/>
          <w:sz w:val="20"/>
        </w:rPr>
        <w:t xml:space="preserve">The whole workstation, including equipment, furniture, and work </w:t>
      </w:r>
      <w:proofErr w:type="gramStart"/>
      <w:r w:rsidRPr="00092057">
        <w:rPr>
          <w:rFonts w:asciiTheme="minorHAnsi" w:hAnsiTheme="minorHAnsi" w:cstheme="minorHAnsi"/>
          <w:sz w:val="20"/>
        </w:rPr>
        <w:t>conditions;</w:t>
      </w:r>
      <w:proofErr w:type="gramEnd"/>
    </w:p>
    <w:p w14:paraId="636AE4ED" w14:textId="77777777" w:rsidR="000D6514" w:rsidRPr="00092057" w:rsidRDefault="000D6514" w:rsidP="003E3413">
      <w:pPr>
        <w:numPr>
          <w:ilvl w:val="0"/>
          <w:numId w:val="105"/>
        </w:numPr>
        <w:ind w:left="426" w:hanging="426"/>
        <w:jc w:val="both"/>
        <w:rPr>
          <w:rFonts w:asciiTheme="minorHAnsi" w:hAnsiTheme="minorHAnsi" w:cstheme="minorHAnsi"/>
          <w:sz w:val="20"/>
        </w:rPr>
      </w:pPr>
      <w:r w:rsidRPr="00092057">
        <w:rPr>
          <w:rFonts w:asciiTheme="minorHAnsi" w:hAnsiTheme="minorHAnsi" w:cstheme="minorHAnsi"/>
          <w:sz w:val="20"/>
        </w:rPr>
        <w:t xml:space="preserve">That the equipment is being used correctly in an acceptable </w:t>
      </w:r>
      <w:proofErr w:type="gramStart"/>
      <w:r w:rsidRPr="00092057">
        <w:rPr>
          <w:rFonts w:asciiTheme="minorHAnsi" w:hAnsiTheme="minorHAnsi" w:cstheme="minorHAnsi"/>
          <w:sz w:val="20"/>
        </w:rPr>
        <w:t>environment;</w:t>
      </w:r>
      <w:proofErr w:type="gramEnd"/>
    </w:p>
    <w:p w14:paraId="415578E4" w14:textId="77777777" w:rsidR="000D6514" w:rsidRPr="00092057" w:rsidRDefault="000D6514" w:rsidP="003E3413">
      <w:pPr>
        <w:numPr>
          <w:ilvl w:val="0"/>
          <w:numId w:val="105"/>
        </w:numPr>
        <w:ind w:left="426" w:hanging="426"/>
        <w:jc w:val="both"/>
        <w:rPr>
          <w:rFonts w:asciiTheme="minorHAnsi" w:hAnsiTheme="minorHAnsi" w:cstheme="minorHAnsi"/>
          <w:sz w:val="20"/>
        </w:rPr>
      </w:pPr>
      <w:r w:rsidRPr="00092057">
        <w:rPr>
          <w:rFonts w:asciiTheme="minorHAnsi" w:hAnsiTheme="minorHAnsi" w:cstheme="minorHAnsi"/>
          <w:sz w:val="20"/>
        </w:rPr>
        <w:t xml:space="preserve">Any special requirements of a member of staff, for example a user with a </w:t>
      </w:r>
      <w:proofErr w:type="gramStart"/>
      <w:r w:rsidRPr="00092057">
        <w:rPr>
          <w:rFonts w:asciiTheme="minorHAnsi" w:hAnsiTheme="minorHAnsi" w:cstheme="minorHAnsi"/>
          <w:sz w:val="20"/>
        </w:rPr>
        <w:t>disability;</w:t>
      </w:r>
      <w:proofErr w:type="gramEnd"/>
    </w:p>
    <w:p w14:paraId="6318E2B5" w14:textId="77777777" w:rsidR="000D6514" w:rsidRPr="00092057" w:rsidRDefault="000D6514" w:rsidP="003E3413">
      <w:pPr>
        <w:numPr>
          <w:ilvl w:val="0"/>
          <w:numId w:val="105"/>
        </w:numPr>
        <w:ind w:left="426" w:hanging="426"/>
        <w:jc w:val="both"/>
        <w:rPr>
          <w:rFonts w:asciiTheme="minorHAnsi" w:hAnsiTheme="minorHAnsi" w:cstheme="minorHAnsi"/>
          <w:sz w:val="20"/>
        </w:rPr>
      </w:pPr>
      <w:r w:rsidRPr="00092057">
        <w:rPr>
          <w:rFonts w:asciiTheme="minorHAnsi" w:hAnsiTheme="minorHAnsi" w:cstheme="minorHAnsi"/>
          <w:sz w:val="20"/>
        </w:rPr>
        <w:t xml:space="preserve">Be reviewed when the user or the DSE </w:t>
      </w:r>
      <w:proofErr w:type="gramStart"/>
      <w:r w:rsidRPr="00092057">
        <w:rPr>
          <w:rFonts w:asciiTheme="minorHAnsi" w:hAnsiTheme="minorHAnsi" w:cstheme="minorHAnsi"/>
          <w:sz w:val="20"/>
        </w:rPr>
        <w:t>changes;</w:t>
      </w:r>
      <w:proofErr w:type="gramEnd"/>
    </w:p>
    <w:p w14:paraId="3369FB3C" w14:textId="77777777" w:rsidR="000D6514" w:rsidRPr="00092057" w:rsidRDefault="000D6514" w:rsidP="003E3413">
      <w:pPr>
        <w:numPr>
          <w:ilvl w:val="0"/>
          <w:numId w:val="105"/>
        </w:numPr>
        <w:ind w:left="426" w:hanging="426"/>
        <w:jc w:val="both"/>
        <w:rPr>
          <w:rFonts w:asciiTheme="minorHAnsi" w:hAnsiTheme="minorHAnsi" w:cstheme="minorHAnsi"/>
          <w:sz w:val="20"/>
        </w:rPr>
      </w:pPr>
      <w:r w:rsidRPr="00092057">
        <w:rPr>
          <w:rFonts w:asciiTheme="minorHAnsi" w:hAnsiTheme="minorHAnsi" w:cstheme="minorHAnsi"/>
          <w:sz w:val="20"/>
        </w:rPr>
        <w:t xml:space="preserve">That the software is suitable for the </w:t>
      </w:r>
      <w:proofErr w:type="gramStart"/>
      <w:r w:rsidRPr="00092057">
        <w:rPr>
          <w:rFonts w:asciiTheme="minorHAnsi" w:hAnsiTheme="minorHAnsi" w:cstheme="minorHAnsi"/>
          <w:sz w:val="20"/>
        </w:rPr>
        <w:t>task;</w:t>
      </w:r>
      <w:proofErr w:type="gramEnd"/>
    </w:p>
    <w:p w14:paraId="1235A4DF" w14:textId="77777777" w:rsidR="000D6514" w:rsidRPr="00092057" w:rsidRDefault="000D6514" w:rsidP="003E3413">
      <w:pPr>
        <w:numPr>
          <w:ilvl w:val="0"/>
          <w:numId w:val="105"/>
        </w:numPr>
        <w:ind w:left="426" w:hanging="426"/>
        <w:jc w:val="both"/>
        <w:rPr>
          <w:rFonts w:asciiTheme="minorHAnsi" w:hAnsiTheme="minorHAnsi" w:cstheme="minorHAnsi"/>
          <w:sz w:val="20"/>
        </w:rPr>
      </w:pPr>
      <w:r w:rsidRPr="00092057">
        <w:rPr>
          <w:rFonts w:asciiTheme="minorHAnsi" w:hAnsiTheme="minorHAnsi" w:cstheme="minorHAnsi"/>
          <w:sz w:val="20"/>
        </w:rPr>
        <w:t xml:space="preserve">That the environment including space, light, reflection, </w:t>
      </w:r>
      <w:proofErr w:type="gramStart"/>
      <w:r w:rsidRPr="00092057">
        <w:rPr>
          <w:rFonts w:asciiTheme="minorHAnsi" w:hAnsiTheme="minorHAnsi" w:cstheme="minorHAnsi"/>
          <w:sz w:val="20"/>
        </w:rPr>
        <w:t>noise</w:t>
      </w:r>
      <w:proofErr w:type="gramEnd"/>
      <w:r w:rsidRPr="00092057">
        <w:rPr>
          <w:rFonts w:asciiTheme="minorHAnsi" w:hAnsiTheme="minorHAnsi" w:cstheme="minorHAnsi"/>
          <w:sz w:val="20"/>
        </w:rPr>
        <w:t xml:space="preserve"> and heat etc. are suitable and sufficient.</w:t>
      </w:r>
    </w:p>
    <w:p w14:paraId="2F02BF14" w14:textId="77777777" w:rsidR="00DA09D0" w:rsidRPr="00092057" w:rsidRDefault="00DA09D0" w:rsidP="00562F71">
      <w:pPr>
        <w:tabs>
          <w:tab w:val="num" w:pos="426"/>
        </w:tabs>
        <w:jc w:val="both"/>
        <w:rPr>
          <w:rFonts w:asciiTheme="minorHAnsi" w:hAnsiTheme="minorHAnsi" w:cstheme="minorHAnsi"/>
          <w:b/>
          <w:sz w:val="20"/>
        </w:rPr>
      </w:pPr>
    </w:p>
    <w:p w14:paraId="1769215C" w14:textId="77777777" w:rsidR="00272E3A" w:rsidRPr="00092057" w:rsidRDefault="00272E3A" w:rsidP="00562F71">
      <w:pPr>
        <w:pStyle w:val="Heading2"/>
        <w:jc w:val="both"/>
        <w:rPr>
          <w:rFonts w:asciiTheme="minorHAnsi" w:hAnsiTheme="minorHAnsi" w:cstheme="minorHAnsi"/>
        </w:rPr>
      </w:pPr>
      <w:bookmarkStart w:id="60" w:name="_Toc167217531"/>
      <w:r w:rsidRPr="00092057">
        <w:rPr>
          <w:rFonts w:asciiTheme="minorHAnsi" w:hAnsiTheme="minorHAnsi" w:cstheme="minorHAnsi"/>
        </w:rPr>
        <w:t>ELECTRICAL WORK EQUIPMENT</w:t>
      </w:r>
      <w:bookmarkEnd w:id="60"/>
    </w:p>
    <w:p w14:paraId="373177A7" w14:textId="77777777" w:rsidR="00272E3A" w:rsidRPr="00092057" w:rsidRDefault="00272E3A" w:rsidP="00562F71">
      <w:pPr>
        <w:jc w:val="both"/>
        <w:rPr>
          <w:rFonts w:asciiTheme="minorHAnsi" w:hAnsiTheme="minorHAnsi" w:cstheme="minorHAnsi"/>
          <w:sz w:val="20"/>
        </w:rPr>
      </w:pPr>
    </w:p>
    <w:p w14:paraId="7FC8021A" w14:textId="77777777" w:rsidR="003D36BC" w:rsidRPr="00092057" w:rsidRDefault="003D36BC" w:rsidP="003D36BC">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The Provision and Use of Work Equipment Regulations 1998, which require the employer (person in control) to select suitable work equipment (regulation 5) and to ‘ensure that work equipment is maintained in an efficient state, in efficient working order and in good repair’.</w:t>
      </w:r>
    </w:p>
    <w:p w14:paraId="3705A7BE" w14:textId="77777777" w:rsidR="003D36BC" w:rsidRPr="00092057" w:rsidRDefault="003D36BC" w:rsidP="003D36BC">
      <w:pPr>
        <w:jc w:val="both"/>
        <w:rPr>
          <w:rFonts w:asciiTheme="minorHAnsi" w:hAnsiTheme="minorHAnsi" w:cstheme="minorHAnsi"/>
          <w:color w:val="000000"/>
          <w:sz w:val="20"/>
          <w:lang w:eastAsia="en-US"/>
        </w:rPr>
      </w:pPr>
    </w:p>
    <w:p w14:paraId="6F00E715" w14:textId="77777777" w:rsidR="003D36BC" w:rsidRPr="00092057" w:rsidRDefault="003D36BC" w:rsidP="003D36BC">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fldChar w:fldCharType="begin"/>
      </w:r>
      <w:r w:rsidRPr="00092057">
        <w:rPr>
          <w:rFonts w:asciiTheme="minorHAnsi" w:hAnsiTheme="minorHAnsi" w:cstheme="minorHAnsi"/>
          <w:color w:val="000000"/>
          <w:sz w:val="20"/>
          <w:lang w:eastAsia="en-US"/>
        </w:rPr>
        <w:instrText xml:space="preserve"> MERGEFIELD "Company_Name" </w:instrText>
      </w:r>
      <w:r w:rsidRPr="00092057">
        <w:rPr>
          <w:rFonts w:asciiTheme="minorHAnsi" w:hAnsiTheme="minorHAnsi" w:cstheme="minorHAnsi"/>
          <w:color w:val="000000"/>
          <w:sz w:val="20"/>
          <w:lang w:eastAsia="en-US"/>
        </w:rPr>
        <w:fldChar w:fldCharType="separate"/>
      </w:r>
      <w:r w:rsidR="002D33DD" w:rsidRPr="00092057">
        <w:rPr>
          <w:rFonts w:asciiTheme="minorHAnsi" w:hAnsiTheme="minorHAnsi" w:cstheme="minorHAnsi"/>
          <w:noProof/>
          <w:color w:val="000000"/>
          <w:sz w:val="20"/>
          <w:lang w:eastAsia="en-US"/>
        </w:rPr>
        <w:t>SCS</w:t>
      </w:r>
      <w:r w:rsidRPr="00092057">
        <w:rPr>
          <w:rFonts w:asciiTheme="minorHAnsi" w:hAnsiTheme="minorHAnsi" w:cstheme="minorHAnsi"/>
          <w:color w:val="000000"/>
          <w:sz w:val="20"/>
          <w:lang w:eastAsia="en-US"/>
        </w:rPr>
        <w:fldChar w:fldCharType="end"/>
      </w:r>
      <w:r w:rsidRPr="00092057">
        <w:rPr>
          <w:rFonts w:asciiTheme="minorHAnsi" w:hAnsiTheme="minorHAnsi" w:cstheme="minorHAnsi"/>
          <w:color w:val="000000"/>
          <w:sz w:val="20"/>
          <w:lang w:eastAsia="en-US"/>
        </w:rPr>
        <w:t xml:space="preserve"> are committed to ensuring that all electrical work equipment used by the employees, is only used in accordance with the Manufacturer’s instructions, for its intended purpose and in the environment that it is designed for.</w:t>
      </w:r>
    </w:p>
    <w:p w14:paraId="10AE0046" w14:textId="77777777" w:rsidR="003D36BC" w:rsidRPr="00092057" w:rsidRDefault="003D36BC" w:rsidP="003D36BC">
      <w:pPr>
        <w:jc w:val="both"/>
        <w:rPr>
          <w:rFonts w:asciiTheme="minorHAnsi" w:hAnsiTheme="minorHAnsi" w:cstheme="minorHAnsi"/>
          <w:color w:val="000000"/>
          <w:sz w:val="20"/>
          <w:lang w:eastAsia="en-US"/>
        </w:rPr>
      </w:pPr>
    </w:p>
    <w:p w14:paraId="7E4D49C7" w14:textId="77777777" w:rsidR="003D36BC" w:rsidRPr="00092057" w:rsidRDefault="003D36BC" w:rsidP="003D36BC">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Portable electrical equipment will only be used after completion of a risk assessment. A risk assessment is about identifying hazards and taking sensible and proportionate measures to control the risks in the workplace.</w:t>
      </w:r>
    </w:p>
    <w:p w14:paraId="76145B04" w14:textId="77777777" w:rsidR="003D36BC" w:rsidRPr="00092057" w:rsidRDefault="003D36BC" w:rsidP="003D36BC">
      <w:pPr>
        <w:jc w:val="both"/>
        <w:rPr>
          <w:rFonts w:asciiTheme="minorHAnsi" w:hAnsiTheme="minorHAnsi" w:cstheme="minorHAnsi"/>
          <w:color w:val="000000"/>
          <w:sz w:val="20"/>
          <w:lang w:eastAsia="en-US"/>
        </w:rPr>
      </w:pPr>
    </w:p>
    <w:p w14:paraId="121A3345" w14:textId="77777777" w:rsidR="003D36BC" w:rsidRPr="00092057" w:rsidRDefault="003D36BC" w:rsidP="003D36BC">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Factors to consider when making the risk assessment include:</w:t>
      </w:r>
    </w:p>
    <w:p w14:paraId="122D9644" w14:textId="77777777" w:rsidR="003D36BC" w:rsidRPr="00092057" w:rsidRDefault="003D36BC" w:rsidP="003D36BC">
      <w:pPr>
        <w:jc w:val="both"/>
        <w:rPr>
          <w:rFonts w:asciiTheme="minorHAnsi" w:hAnsiTheme="minorHAnsi" w:cstheme="minorHAnsi"/>
          <w:color w:val="000000"/>
          <w:sz w:val="20"/>
          <w:lang w:eastAsia="en-US"/>
        </w:rPr>
      </w:pPr>
    </w:p>
    <w:p w14:paraId="79EA6B04" w14:textId="77777777" w:rsidR="003D36BC" w:rsidRPr="00092057" w:rsidRDefault="003D36BC" w:rsidP="003E3413">
      <w:pPr>
        <w:numPr>
          <w:ilvl w:val="0"/>
          <w:numId w:val="100"/>
        </w:num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Manufacturer’s </w:t>
      </w:r>
      <w:proofErr w:type="gramStart"/>
      <w:r w:rsidRPr="00092057">
        <w:rPr>
          <w:rFonts w:asciiTheme="minorHAnsi" w:hAnsiTheme="minorHAnsi" w:cstheme="minorHAnsi"/>
          <w:color w:val="000000"/>
          <w:sz w:val="20"/>
          <w:lang w:eastAsia="en-US"/>
        </w:rPr>
        <w:t>recommendations;</w:t>
      </w:r>
      <w:proofErr w:type="gramEnd"/>
    </w:p>
    <w:p w14:paraId="141E6818" w14:textId="77777777" w:rsidR="003D36BC" w:rsidRPr="00092057" w:rsidRDefault="003D36BC" w:rsidP="003E3413">
      <w:pPr>
        <w:numPr>
          <w:ilvl w:val="0"/>
          <w:numId w:val="100"/>
        </w:num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Initial integrity and soundness of the </w:t>
      </w:r>
      <w:proofErr w:type="gramStart"/>
      <w:r w:rsidRPr="00092057">
        <w:rPr>
          <w:rFonts w:asciiTheme="minorHAnsi" w:hAnsiTheme="minorHAnsi" w:cstheme="minorHAnsi"/>
          <w:color w:val="000000"/>
          <w:sz w:val="20"/>
          <w:lang w:eastAsia="en-US"/>
        </w:rPr>
        <w:t>equipment;</w:t>
      </w:r>
      <w:proofErr w:type="gramEnd"/>
    </w:p>
    <w:p w14:paraId="31123DCC" w14:textId="77777777" w:rsidR="003D36BC" w:rsidRPr="00092057" w:rsidRDefault="003D36BC" w:rsidP="003E3413">
      <w:pPr>
        <w:numPr>
          <w:ilvl w:val="0"/>
          <w:numId w:val="100"/>
        </w:num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Age of the </w:t>
      </w:r>
      <w:proofErr w:type="gramStart"/>
      <w:r w:rsidRPr="00092057">
        <w:rPr>
          <w:rFonts w:asciiTheme="minorHAnsi" w:hAnsiTheme="minorHAnsi" w:cstheme="minorHAnsi"/>
          <w:color w:val="000000"/>
          <w:sz w:val="20"/>
          <w:lang w:eastAsia="en-US"/>
        </w:rPr>
        <w:t>equipment;</w:t>
      </w:r>
      <w:proofErr w:type="gramEnd"/>
    </w:p>
    <w:p w14:paraId="68F570D5" w14:textId="77777777" w:rsidR="003D36BC" w:rsidRPr="00092057" w:rsidRDefault="003D36BC" w:rsidP="003E3413">
      <w:pPr>
        <w:numPr>
          <w:ilvl w:val="0"/>
          <w:numId w:val="100"/>
        </w:num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Working environment in which the equipment is used (e.g. wet or dusty) or likelihood of mechanical </w:t>
      </w:r>
      <w:proofErr w:type="gramStart"/>
      <w:r w:rsidRPr="00092057">
        <w:rPr>
          <w:rFonts w:asciiTheme="minorHAnsi" w:hAnsiTheme="minorHAnsi" w:cstheme="minorHAnsi"/>
          <w:color w:val="000000"/>
          <w:sz w:val="20"/>
          <w:lang w:eastAsia="en-US"/>
        </w:rPr>
        <w:t>damage;</w:t>
      </w:r>
      <w:proofErr w:type="gramEnd"/>
    </w:p>
    <w:p w14:paraId="4F658FB3" w14:textId="77777777" w:rsidR="003D36BC" w:rsidRPr="00092057" w:rsidRDefault="003D36BC" w:rsidP="003E3413">
      <w:pPr>
        <w:numPr>
          <w:ilvl w:val="0"/>
          <w:numId w:val="100"/>
        </w:num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Frequency of use and duty cycle of the </w:t>
      </w:r>
      <w:proofErr w:type="gramStart"/>
      <w:r w:rsidRPr="00092057">
        <w:rPr>
          <w:rFonts w:asciiTheme="minorHAnsi" w:hAnsiTheme="minorHAnsi" w:cstheme="minorHAnsi"/>
          <w:color w:val="000000"/>
          <w:sz w:val="20"/>
          <w:lang w:eastAsia="en-US"/>
        </w:rPr>
        <w:t>equipment;</w:t>
      </w:r>
      <w:proofErr w:type="gramEnd"/>
    </w:p>
    <w:p w14:paraId="60588355" w14:textId="77777777" w:rsidR="003D36BC" w:rsidRPr="00092057" w:rsidRDefault="003D36BC" w:rsidP="003E3413">
      <w:pPr>
        <w:numPr>
          <w:ilvl w:val="0"/>
          <w:numId w:val="100"/>
        </w:num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Foreseeable misuse of the </w:t>
      </w:r>
      <w:proofErr w:type="gramStart"/>
      <w:r w:rsidRPr="00092057">
        <w:rPr>
          <w:rFonts w:asciiTheme="minorHAnsi" w:hAnsiTheme="minorHAnsi" w:cstheme="minorHAnsi"/>
          <w:color w:val="000000"/>
          <w:sz w:val="20"/>
          <w:lang w:eastAsia="en-US"/>
        </w:rPr>
        <w:t>equipment;</w:t>
      </w:r>
      <w:proofErr w:type="gramEnd"/>
    </w:p>
    <w:p w14:paraId="7F1B0D67" w14:textId="77777777" w:rsidR="003D36BC" w:rsidRPr="00092057" w:rsidRDefault="003D36BC" w:rsidP="003E3413">
      <w:pPr>
        <w:numPr>
          <w:ilvl w:val="0"/>
          <w:numId w:val="100"/>
        </w:num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Effects of any modifications or repairs to the </w:t>
      </w:r>
      <w:proofErr w:type="gramStart"/>
      <w:r w:rsidRPr="00092057">
        <w:rPr>
          <w:rFonts w:asciiTheme="minorHAnsi" w:hAnsiTheme="minorHAnsi" w:cstheme="minorHAnsi"/>
          <w:color w:val="000000"/>
          <w:sz w:val="20"/>
          <w:lang w:eastAsia="en-US"/>
        </w:rPr>
        <w:t>equipment;</w:t>
      </w:r>
      <w:proofErr w:type="gramEnd"/>
    </w:p>
    <w:p w14:paraId="24F16BB3" w14:textId="77777777" w:rsidR="003D36BC" w:rsidRPr="00092057" w:rsidRDefault="003D36BC" w:rsidP="003E3413">
      <w:pPr>
        <w:numPr>
          <w:ilvl w:val="0"/>
          <w:numId w:val="100"/>
        </w:num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Inspection and maintenance regime.</w:t>
      </w:r>
    </w:p>
    <w:p w14:paraId="5CBD7F0D" w14:textId="77777777" w:rsidR="003D36BC" w:rsidRPr="00092057" w:rsidRDefault="003D36BC" w:rsidP="003D36BC">
      <w:pPr>
        <w:jc w:val="both"/>
        <w:rPr>
          <w:rFonts w:asciiTheme="minorHAnsi" w:hAnsiTheme="minorHAnsi" w:cstheme="minorHAnsi"/>
          <w:color w:val="000000"/>
          <w:sz w:val="20"/>
          <w:lang w:eastAsia="en-US"/>
        </w:rPr>
      </w:pPr>
    </w:p>
    <w:p w14:paraId="6CC00B6F" w14:textId="77777777" w:rsidR="003D36BC" w:rsidRPr="00092057" w:rsidRDefault="003D36BC" w:rsidP="003D36BC">
      <w:pPr>
        <w:jc w:val="both"/>
        <w:rPr>
          <w:rFonts w:asciiTheme="minorHAnsi" w:hAnsiTheme="minorHAnsi" w:cstheme="minorHAnsi"/>
          <w:b/>
          <w:color w:val="000000"/>
          <w:sz w:val="20"/>
          <w:lang w:eastAsia="en-US"/>
        </w:rPr>
      </w:pPr>
      <w:r w:rsidRPr="00092057">
        <w:rPr>
          <w:rFonts w:asciiTheme="minorHAnsi" w:hAnsiTheme="minorHAnsi" w:cstheme="minorHAnsi"/>
          <w:b/>
          <w:color w:val="000000"/>
          <w:sz w:val="20"/>
          <w:lang w:eastAsia="en-US"/>
        </w:rPr>
        <w:t>Training</w:t>
      </w:r>
    </w:p>
    <w:p w14:paraId="1E8388E1" w14:textId="77777777" w:rsidR="003D36BC" w:rsidRPr="00092057" w:rsidRDefault="003D36BC" w:rsidP="003D36BC">
      <w:pPr>
        <w:jc w:val="both"/>
        <w:rPr>
          <w:rFonts w:asciiTheme="minorHAnsi" w:hAnsiTheme="minorHAnsi" w:cstheme="minorHAnsi"/>
          <w:color w:val="000000"/>
          <w:sz w:val="20"/>
          <w:lang w:eastAsia="en-US"/>
        </w:rPr>
      </w:pPr>
    </w:p>
    <w:p w14:paraId="3726D46A" w14:textId="77777777" w:rsidR="003D36BC" w:rsidRPr="00092057" w:rsidRDefault="003D36BC" w:rsidP="003D36BC">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 xml:space="preserve">All </w:t>
      </w:r>
      <w:r w:rsidRPr="00092057">
        <w:rPr>
          <w:rFonts w:asciiTheme="minorHAnsi" w:hAnsiTheme="minorHAnsi" w:cstheme="minorHAnsi"/>
          <w:color w:val="000000"/>
          <w:sz w:val="20"/>
          <w:lang w:eastAsia="en-US"/>
        </w:rPr>
        <w:fldChar w:fldCharType="begin"/>
      </w:r>
      <w:r w:rsidRPr="00092057">
        <w:rPr>
          <w:rFonts w:asciiTheme="minorHAnsi" w:hAnsiTheme="minorHAnsi" w:cstheme="minorHAnsi"/>
          <w:color w:val="000000"/>
          <w:sz w:val="20"/>
          <w:lang w:eastAsia="en-US"/>
        </w:rPr>
        <w:instrText xml:space="preserve"> MERGEFIELD Company_Name </w:instrText>
      </w:r>
      <w:r w:rsidRPr="00092057">
        <w:rPr>
          <w:rFonts w:asciiTheme="minorHAnsi" w:hAnsiTheme="minorHAnsi" w:cstheme="minorHAnsi"/>
          <w:color w:val="000000"/>
          <w:sz w:val="20"/>
          <w:lang w:eastAsia="en-US"/>
        </w:rPr>
        <w:fldChar w:fldCharType="separate"/>
      </w:r>
      <w:r w:rsidR="002D33DD" w:rsidRPr="00092057">
        <w:rPr>
          <w:rFonts w:asciiTheme="minorHAnsi" w:hAnsiTheme="minorHAnsi" w:cstheme="minorHAnsi"/>
          <w:noProof/>
          <w:color w:val="000000"/>
          <w:sz w:val="20"/>
          <w:lang w:eastAsia="en-US"/>
        </w:rPr>
        <w:t>SCS</w:t>
      </w:r>
      <w:r w:rsidRPr="00092057">
        <w:rPr>
          <w:rFonts w:asciiTheme="minorHAnsi" w:hAnsiTheme="minorHAnsi" w:cstheme="minorHAnsi"/>
          <w:color w:val="000000"/>
          <w:sz w:val="20"/>
          <w:lang w:eastAsia="en-US"/>
        </w:rPr>
        <w:fldChar w:fldCharType="end"/>
      </w:r>
      <w:r w:rsidRPr="00092057">
        <w:rPr>
          <w:rFonts w:asciiTheme="minorHAnsi" w:hAnsiTheme="minorHAnsi" w:cstheme="minorHAnsi"/>
          <w:color w:val="000000"/>
          <w:sz w:val="20"/>
          <w:lang w:eastAsia="en-US"/>
        </w:rPr>
        <w:t xml:space="preserve"> employees will be properly trained to give the equipment a visual inspection (user check) prior to use to identify any damage or defects to the equipment and to only use it for the purpose for which it is intended for. Where equipment is found to be faulty, it must be taken out of use immediately and reported to the Supervisor. The defective equipment must be labelled as faulty and quarantined so that it will not be used until it has been repaired by a competent person.</w:t>
      </w:r>
    </w:p>
    <w:p w14:paraId="67AFB495" w14:textId="77777777" w:rsidR="00660523" w:rsidRPr="00092057" w:rsidRDefault="00660523">
      <w:pPr>
        <w:rPr>
          <w:rFonts w:asciiTheme="minorHAnsi" w:hAnsiTheme="minorHAnsi" w:cstheme="minorHAnsi"/>
          <w:b/>
          <w:color w:val="000000"/>
          <w:sz w:val="20"/>
          <w:lang w:eastAsia="en-US"/>
        </w:rPr>
      </w:pPr>
    </w:p>
    <w:p w14:paraId="5AAF9C4F" w14:textId="77777777" w:rsidR="003D36BC" w:rsidRPr="00092057" w:rsidRDefault="003D36BC" w:rsidP="003D36BC">
      <w:pPr>
        <w:jc w:val="both"/>
        <w:rPr>
          <w:rFonts w:asciiTheme="minorHAnsi" w:hAnsiTheme="minorHAnsi" w:cstheme="minorHAnsi"/>
          <w:b/>
          <w:color w:val="000000"/>
          <w:sz w:val="20"/>
          <w:lang w:eastAsia="en-US"/>
        </w:rPr>
      </w:pPr>
      <w:r w:rsidRPr="00092057">
        <w:rPr>
          <w:rFonts w:asciiTheme="minorHAnsi" w:hAnsiTheme="minorHAnsi" w:cstheme="minorHAnsi"/>
          <w:b/>
          <w:color w:val="000000"/>
          <w:sz w:val="20"/>
          <w:lang w:eastAsia="en-US"/>
        </w:rPr>
        <w:t>Maintenance</w:t>
      </w:r>
    </w:p>
    <w:p w14:paraId="1E0C56EC" w14:textId="77777777" w:rsidR="003D36BC" w:rsidRPr="00092057" w:rsidRDefault="003D36BC" w:rsidP="003D36BC">
      <w:pPr>
        <w:jc w:val="both"/>
        <w:rPr>
          <w:rFonts w:asciiTheme="minorHAnsi" w:hAnsiTheme="minorHAnsi" w:cstheme="minorHAnsi"/>
          <w:color w:val="000000"/>
          <w:sz w:val="20"/>
          <w:lang w:eastAsia="en-US"/>
        </w:rPr>
      </w:pPr>
    </w:p>
    <w:p w14:paraId="5A6F5581" w14:textId="77777777" w:rsidR="003D36BC" w:rsidRPr="00092057" w:rsidRDefault="003D36BC" w:rsidP="003D36BC">
      <w:pPr>
        <w:jc w:val="both"/>
        <w:rPr>
          <w:rFonts w:asciiTheme="minorHAnsi" w:hAnsiTheme="minorHAnsi" w:cstheme="minorHAnsi"/>
          <w:color w:val="000000"/>
          <w:sz w:val="20"/>
          <w:lang w:eastAsia="en-US"/>
        </w:rPr>
      </w:pPr>
      <w:r w:rsidRPr="00092057">
        <w:rPr>
          <w:rFonts w:asciiTheme="minorHAnsi" w:hAnsiTheme="minorHAnsi" w:cstheme="minorHAnsi"/>
          <w:color w:val="000000"/>
          <w:sz w:val="20"/>
          <w:lang w:eastAsia="en-US"/>
        </w:rPr>
        <w:t>All electrical work equipment will be Portable Appliance Tested (PAT) as recommended by the HSE Guidance note HSG107 (Third edition) - Maintaining Portable Electrical Equipment. All electrical equipment tested will be entered onto a PAT register and labelled to indicate that the equipment has been tested to a satisfactorily standard i.e. has been passed as safe to use and the date it was tested.</w:t>
      </w:r>
    </w:p>
    <w:p w14:paraId="7C30116C" w14:textId="77777777" w:rsidR="00272E3A" w:rsidRPr="00092057" w:rsidRDefault="00272E3A" w:rsidP="00562F71">
      <w:pPr>
        <w:tabs>
          <w:tab w:val="num" w:pos="426"/>
        </w:tabs>
        <w:jc w:val="both"/>
        <w:rPr>
          <w:rFonts w:asciiTheme="minorHAnsi" w:hAnsiTheme="minorHAnsi" w:cstheme="minorHAnsi"/>
          <w:b/>
          <w:sz w:val="20"/>
        </w:rPr>
      </w:pPr>
    </w:p>
    <w:p w14:paraId="5B195B16" w14:textId="77777777" w:rsidR="00272E3A" w:rsidRPr="00092057" w:rsidRDefault="00272E3A" w:rsidP="00562F71">
      <w:pPr>
        <w:pStyle w:val="Heading2"/>
        <w:jc w:val="both"/>
        <w:rPr>
          <w:rFonts w:asciiTheme="minorHAnsi" w:hAnsiTheme="minorHAnsi" w:cstheme="minorHAnsi"/>
        </w:rPr>
      </w:pPr>
      <w:bookmarkStart w:id="61" w:name="_Toc167217532"/>
      <w:r w:rsidRPr="00092057">
        <w:rPr>
          <w:rFonts w:asciiTheme="minorHAnsi" w:hAnsiTheme="minorHAnsi" w:cstheme="minorHAnsi"/>
        </w:rPr>
        <w:t>ELECTRICITY AT WORK REGULATIONS</w:t>
      </w:r>
      <w:bookmarkEnd w:id="61"/>
    </w:p>
    <w:p w14:paraId="76C848C2" w14:textId="77777777" w:rsidR="00272E3A" w:rsidRPr="00092057" w:rsidRDefault="00272E3A" w:rsidP="00562F71">
      <w:pPr>
        <w:jc w:val="both"/>
        <w:rPr>
          <w:rFonts w:asciiTheme="minorHAnsi" w:hAnsiTheme="minorHAnsi" w:cstheme="minorHAnsi"/>
          <w:color w:val="000000"/>
          <w:sz w:val="20"/>
        </w:rPr>
      </w:pPr>
    </w:p>
    <w:p w14:paraId="7C9C3EA6" w14:textId="77777777" w:rsidR="00272E3A" w:rsidRPr="00092057" w:rsidRDefault="00272E3A" w:rsidP="00562F71">
      <w:pPr>
        <w:jc w:val="both"/>
        <w:rPr>
          <w:rFonts w:asciiTheme="minorHAnsi" w:hAnsiTheme="minorHAnsi" w:cstheme="minorHAnsi"/>
          <w:sz w:val="20"/>
        </w:rPr>
      </w:pPr>
      <w:r w:rsidRPr="00092057">
        <w:rPr>
          <w:rFonts w:asciiTheme="minorHAnsi" w:hAnsiTheme="minorHAnsi" w:cstheme="minorHAnsi"/>
          <w:sz w:val="20"/>
        </w:rPr>
        <w:t>The Regulations require management to take precautions against risk of death or personal inj</w:t>
      </w:r>
      <w:r w:rsidR="00194403" w:rsidRPr="00092057">
        <w:rPr>
          <w:rFonts w:asciiTheme="minorHAnsi" w:hAnsiTheme="minorHAnsi" w:cstheme="minorHAnsi"/>
          <w:sz w:val="20"/>
        </w:rPr>
        <w:t xml:space="preserve">ury from all use of </w:t>
      </w:r>
      <w:proofErr w:type="gramStart"/>
      <w:r w:rsidR="00194403" w:rsidRPr="00092057">
        <w:rPr>
          <w:rFonts w:asciiTheme="minorHAnsi" w:hAnsiTheme="minorHAnsi" w:cstheme="minorHAnsi"/>
          <w:sz w:val="20"/>
        </w:rPr>
        <w:t>electricity;</w:t>
      </w:r>
      <w:proofErr w:type="gramEnd"/>
      <w:r w:rsidRPr="00092057">
        <w:rPr>
          <w:rFonts w:asciiTheme="minorHAnsi" w:hAnsiTheme="minorHAnsi" w:cstheme="minorHAnsi"/>
          <w:sz w:val="20"/>
        </w:rPr>
        <w:t xml:space="preserve"> including the mains electricity supply. Company management will accept responsibility for managing the use of electricity in its premises. </w:t>
      </w:r>
    </w:p>
    <w:p w14:paraId="111C5008" w14:textId="77777777" w:rsidR="00272E3A" w:rsidRPr="00092057" w:rsidRDefault="00272E3A" w:rsidP="00562F71">
      <w:pPr>
        <w:jc w:val="both"/>
        <w:rPr>
          <w:rFonts w:asciiTheme="minorHAnsi" w:hAnsiTheme="minorHAnsi" w:cstheme="minorHAnsi"/>
          <w:sz w:val="20"/>
        </w:rPr>
      </w:pPr>
    </w:p>
    <w:p w14:paraId="063701C6" w14:textId="77777777" w:rsidR="00272E3A" w:rsidRPr="00092057" w:rsidRDefault="00272E3A" w:rsidP="00562F71">
      <w:pPr>
        <w:jc w:val="both"/>
        <w:rPr>
          <w:rFonts w:asciiTheme="minorHAnsi" w:hAnsiTheme="minorHAnsi" w:cstheme="minorHAnsi"/>
          <w:sz w:val="20"/>
        </w:rPr>
      </w:pPr>
      <w:r w:rsidRPr="00092057">
        <w:rPr>
          <w:rFonts w:asciiTheme="minorHAnsi" w:hAnsiTheme="minorHAnsi" w:cstheme="minorHAnsi"/>
          <w:sz w:val="20"/>
        </w:rPr>
        <w:t xml:space="preserve">All electrical work is to be undertaken by competent persons only when the equipment has been isolated adequately </w:t>
      </w:r>
      <w:proofErr w:type="gramStart"/>
      <w:r w:rsidRPr="00092057">
        <w:rPr>
          <w:rFonts w:asciiTheme="minorHAnsi" w:hAnsiTheme="minorHAnsi" w:cstheme="minorHAnsi"/>
          <w:sz w:val="20"/>
        </w:rPr>
        <w:t>so as to</w:t>
      </w:r>
      <w:proofErr w:type="gramEnd"/>
      <w:r w:rsidRPr="00092057">
        <w:rPr>
          <w:rFonts w:asciiTheme="minorHAnsi" w:hAnsiTheme="minorHAnsi" w:cstheme="minorHAnsi"/>
          <w:sz w:val="20"/>
        </w:rPr>
        <w:t xml:space="preserve"> prevent inadvertent re-energising of the system by third parties. </w:t>
      </w:r>
    </w:p>
    <w:p w14:paraId="074BCB9F" w14:textId="77777777" w:rsidR="00272E3A" w:rsidRPr="00092057" w:rsidRDefault="00272E3A" w:rsidP="00562F71">
      <w:pPr>
        <w:jc w:val="both"/>
        <w:rPr>
          <w:rFonts w:asciiTheme="minorHAnsi" w:hAnsiTheme="minorHAnsi" w:cstheme="minorHAnsi"/>
          <w:sz w:val="20"/>
        </w:rPr>
      </w:pPr>
    </w:p>
    <w:p w14:paraId="01CF3934" w14:textId="77777777" w:rsidR="00272E3A" w:rsidRPr="00092057" w:rsidRDefault="00272E3A" w:rsidP="00562F71">
      <w:pPr>
        <w:jc w:val="both"/>
        <w:rPr>
          <w:rFonts w:asciiTheme="minorHAnsi" w:hAnsiTheme="minorHAnsi" w:cstheme="minorHAnsi"/>
          <w:sz w:val="20"/>
        </w:rPr>
      </w:pPr>
      <w:r w:rsidRPr="00092057">
        <w:rPr>
          <w:rFonts w:asciiTheme="minorHAnsi" w:hAnsiTheme="minorHAnsi" w:cstheme="minorHAnsi"/>
          <w:sz w:val="20"/>
        </w:rPr>
        <w:lastRenderedPageBreak/>
        <w:t>Electrical circuits are never to be worked on live unless in all circumstances it is un</w:t>
      </w:r>
      <w:r w:rsidR="00CD4A5F" w:rsidRPr="00092057">
        <w:rPr>
          <w:rFonts w:asciiTheme="minorHAnsi" w:hAnsiTheme="minorHAnsi" w:cstheme="minorHAnsi"/>
          <w:sz w:val="20"/>
        </w:rPr>
        <w:t>avoidable</w:t>
      </w:r>
      <w:r w:rsidRPr="00092057">
        <w:rPr>
          <w:rFonts w:asciiTheme="minorHAnsi" w:hAnsiTheme="minorHAnsi" w:cstheme="minorHAnsi"/>
          <w:sz w:val="20"/>
        </w:rPr>
        <w:t xml:space="preserve"> to do so. In these circumstances a risk assessment is to be undertaken and all suitable controls are to be applied and checked prior to the works being undertaken.</w:t>
      </w:r>
    </w:p>
    <w:p w14:paraId="05D23A57" w14:textId="77777777" w:rsidR="00272E3A" w:rsidRPr="00092057" w:rsidRDefault="00272E3A" w:rsidP="00562F71">
      <w:pPr>
        <w:jc w:val="both"/>
        <w:rPr>
          <w:rFonts w:asciiTheme="minorHAnsi" w:hAnsiTheme="minorHAnsi" w:cstheme="minorHAnsi"/>
          <w:sz w:val="20"/>
        </w:rPr>
      </w:pPr>
    </w:p>
    <w:p w14:paraId="6D14C2CB" w14:textId="77777777" w:rsidR="00272E3A" w:rsidRPr="00092057" w:rsidRDefault="00272E3A" w:rsidP="00562F71">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Company management will ensure safety by specifying that electrical equipment is compliant with current standards for the electrical industry. Work to be undertaken on the removal of services will not be permitted until an isolation certificate has been received from the Client or Principal Contractor. </w:t>
      </w:r>
    </w:p>
    <w:p w14:paraId="1A73FA4A" w14:textId="16475DDF" w:rsidR="00260E3B" w:rsidRDefault="00260E3B">
      <w:pPr>
        <w:rPr>
          <w:rFonts w:asciiTheme="minorHAnsi" w:hAnsiTheme="minorHAnsi" w:cstheme="minorHAnsi"/>
          <w:b/>
          <w:sz w:val="20"/>
        </w:rPr>
      </w:pPr>
    </w:p>
    <w:p w14:paraId="200EEBA8" w14:textId="7B4829AE" w:rsidR="00272E3A" w:rsidRPr="00092057" w:rsidRDefault="00272E3A" w:rsidP="00562F71">
      <w:pPr>
        <w:pStyle w:val="Heading2"/>
        <w:jc w:val="both"/>
        <w:rPr>
          <w:rFonts w:asciiTheme="minorHAnsi" w:hAnsiTheme="minorHAnsi" w:cstheme="minorHAnsi"/>
        </w:rPr>
      </w:pPr>
      <w:bookmarkStart w:id="62" w:name="_Toc167217533"/>
      <w:r w:rsidRPr="00092057">
        <w:rPr>
          <w:rFonts w:asciiTheme="minorHAnsi" w:hAnsiTheme="minorHAnsi" w:cstheme="minorHAnsi"/>
        </w:rPr>
        <w:t>EMERGENCY PROCEDURES</w:t>
      </w:r>
      <w:bookmarkEnd w:id="62"/>
    </w:p>
    <w:p w14:paraId="777348DF" w14:textId="77777777" w:rsidR="00272E3A" w:rsidRPr="00092057" w:rsidRDefault="00272E3A" w:rsidP="00562F71">
      <w:pPr>
        <w:jc w:val="both"/>
        <w:rPr>
          <w:rFonts w:asciiTheme="minorHAnsi" w:hAnsiTheme="minorHAnsi" w:cstheme="minorHAnsi"/>
          <w:sz w:val="20"/>
        </w:rPr>
      </w:pPr>
    </w:p>
    <w:p w14:paraId="1CBF7FBC" w14:textId="77777777" w:rsidR="00E56205" w:rsidRPr="00092057" w:rsidRDefault="00E56205" w:rsidP="00E56205">
      <w:pPr>
        <w:jc w:val="both"/>
        <w:rPr>
          <w:rFonts w:asciiTheme="minorHAnsi" w:hAnsiTheme="minorHAnsi" w:cstheme="minorHAnsi"/>
          <w:sz w:val="20"/>
          <w:lang w:eastAsia="en-US"/>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t>
      </w:r>
      <w:r w:rsidRPr="00092057">
        <w:rPr>
          <w:rFonts w:asciiTheme="minorHAnsi" w:hAnsiTheme="minorHAnsi" w:cstheme="minorHAnsi"/>
          <w:sz w:val="20"/>
          <w:lang w:eastAsia="en-US"/>
        </w:rPr>
        <w:t>will provide a recorded emergenc</w:t>
      </w:r>
      <w:r w:rsidR="00D40773" w:rsidRPr="00092057">
        <w:rPr>
          <w:rFonts w:asciiTheme="minorHAnsi" w:hAnsiTheme="minorHAnsi" w:cstheme="minorHAnsi"/>
          <w:sz w:val="20"/>
          <w:lang w:eastAsia="en-US"/>
        </w:rPr>
        <w:t>y plan for the company office or</w:t>
      </w:r>
      <w:r w:rsidRPr="00092057">
        <w:rPr>
          <w:rFonts w:asciiTheme="minorHAnsi" w:hAnsiTheme="minorHAnsi" w:cstheme="minorHAnsi"/>
          <w:sz w:val="20"/>
          <w:lang w:eastAsia="en-US"/>
        </w:rPr>
        <w:t xml:space="preserve"> when acting as a Principal Contactor on a project. The plan will be specific to the </w:t>
      </w:r>
      <w:proofErr w:type="gramStart"/>
      <w:r w:rsidRPr="00092057">
        <w:rPr>
          <w:rFonts w:asciiTheme="minorHAnsi" w:hAnsiTheme="minorHAnsi" w:cstheme="minorHAnsi"/>
          <w:sz w:val="20"/>
          <w:lang w:eastAsia="en-US"/>
        </w:rPr>
        <w:t>premises</w:t>
      </w:r>
      <w:proofErr w:type="gramEnd"/>
      <w:r w:rsidRPr="00092057">
        <w:rPr>
          <w:rFonts w:asciiTheme="minorHAnsi" w:hAnsiTheme="minorHAnsi" w:cstheme="minorHAnsi"/>
          <w:sz w:val="20"/>
          <w:lang w:eastAsia="en-US"/>
        </w:rPr>
        <w:t xml:space="preserve"> and it will detail the pre-planned procedures to be followed in an emergency situation. The prime objective will be to ensure that no employee or visitor can access any area where an emergency or possible danger may be present without first receiving adequate Health and Safety instruction.</w:t>
      </w:r>
    </w:p>
    <w:p w14:paraId="79941859" w14:textId="77777777" w:rsidR="00E56205" w:rsidRPr="00092057" w:rsidRDefault="00E56205" w:rsidP="00E56205">
      <w:pPr>
        <w:jc w:val="both"/>
        <w:rPr>
          <w:rFonts w:asciiTheme="minorHAnsi" w:hAnsiTheme="minorHAnsi" w:cstheme="minorHAnsi"/>
          <w:sz w:val="20"/>
          <w:lang w:eastAsia="en-US"/>
        </w:rPr>
      </w:pPr>
    </w:p>
    <w:p w14:paraId="10080900" w14:textId="77777777" w:rsidR="00E56205" w:rsidRPr="00092057" w:rsidRDefault="00E56205" w:rsidP="00E56205">
      <w:pPr>
        <w:jc w:val="both"/>
        <w:rPr>
          <w:rFonts w:asciiTheme="minorHAnsi" w:hAnsiTheme="minorHAnsi" w:cstheme="minorHAnsi"/>
          <w:sz w:val="20"/>
          <w:lang w:eastAsia="en-US"/>
        </w:rPr>
      </w:pPr>
      <w:r w:rsidRPr="00092057">
        <w:rPr>
          <w:rFonts w:asciiTheme="minorHAnsi" w:hAnsiTheme="minorHAnsi" w:cstheme="minorHAnsi"/>
          <w:sz w:val="20"/>
          <w:lang w:eastAsia="en-US"/>
        </w:rPr>
        <w:t xml:space="preserve">The emergency plan will include the following </w:t>
      </w:r>
      <w:r w:rsidR="00F84A20" w:rsidRPr="00092057">
        <w:rPr>
          <w:rFonts w:asciiTheme="minorHAnsi" w:hAnsiTheme="minorHAnsi" w:cstheme="minorHAnsi"/>
          <w:sz w:val="20"/>
          <w:lang w:eastAsia="en-US"/>
        </w:rPr>
        <w:t>features: -</w:t>
      </w:r>
    </w:p>
    <w:p w14:paraId="1F4DF39C" w14:textId="77777777" w:rsidR="00E56205" w:rsidRPr="00092057" w:rsidRDefault="00E56205" w:rsidP="00E56205">
      <w:pPr>
        <w:jc w:val="both"/>
        <w:rPr>
          <w:rFonts w:asciiTheme="minorHAnsi" w:hAnsiTheme="minorHAnsi" w:cstheme="minorHAnsi"/>
          <w:sz w:val="20"/>
        </w:rPr>
      </w:pPr>
    </w:p>
    <w:p w14:paraId="0C875A67" w14:textId="77777777" w:rsidR="00E56205" w:rsidRPr="00092057" w:rsidRDefault="00E56205" w:rsidP="00B9492A">
      <w:pPr>
        <w:numPr>
          <w:ilvl w:val="0"/>
          <w:numId w:val="91"/>
        </w:numPr>
        <w:ind w:left="357" w:hanging="357"/>
        <w:jc w:val="both"/>
        <w:rPr>
          <w:rFonts w:asciiTheme="minorHAnsi" w:hAnsiTheme="minorHAnsi" w:cstheme="minorHAnsi"/>
          <w:noProof/>
          <w:sz w:val="20"/>
        </w:rPr>
      </w:pPr>
      <w:r w:rsidRPr="00092057">
        <w:rPr>
          <w:rFonts w:asciiTheme="minorHAnsi" w:hAnsiTheme="minorHAnsi" w:cstheme="minorHAnsi"/>
          <w:noProof/>
          <w:sz w:val="20"/>
        </w:rPr>
        <w:t>Action on discovering a fire;</w:t>
      </w:r>
    </w:p>
    <w:p w14:paraId="3FA3D3C5" w14:textId="77777777" w:rsidR="00E56205" w:rsidRPr="00092057" w:rsidRDefault="00E56205" w:rsidP="00B9492A">
      <w:pPr>
        <w:numPr>
          <w:ilvl w:val="0"/>
          <w:numId w:val="91"/>
        </w:numPr>
        <w:ind w:left="357" w:hanging="357"/>
        <w:jc w:val="both"/>
        <w:rPr>
          <w:rFonts w:asciiTheme="minorHAnsi" w:hAnsiTheme="minorHAnsi" w:cstheme="minorHAnsi"/>
          <w:noProof/>
          <w:sz w:val="20"/>
        </w:rPr>
      </w:pPr>
      <w:r w:rsidRPr="00092057">
        <w:rPr>
          <w:rFonts w:asciiTheme="minorHAnsi" w:hAnsiTheme="minorHAnsi" w:cstheme="minorHAnsi"/>
          <w:noProof/>
          <w:sz w:val="20"/>
        </w:rPr>
        <w:t xml:space="preserve">Warning if there is a fire; </w:t>
      </w:r>
    </w:p>
    <w:p w14:paraId="0B0008CF" w14:textId="77777777" w:rsidR="00E56205" w:rsidRPr="00092057" w:rsidRDefault="00E56205" w:rsidP="00B9492A">
      <w:pPr>
        <w:numPr>
          <w:ilvl w:val="0"/>
          <w:numId w:val="91"/>
        </w:numPr>
        <w:ind w:left="357" w:hanging="357"/>
        <w:jc w:val="both"/>
        <w:rPr>
          <w:rFonts w:asciiTheme="minorHAnsi" w:hAnsiTheme="minorHAnsi" w:cstheme="minorHAnsi"/>
          <w:noProof/>
          <w:sz w:val="20"/>
        </w:rPr>
      </w:pPr>
      <w:r w:rsidRPr="00092057">
        <w:rPr>
          <w:rFonts w:asciiTheme="minorHAnsi" w:hAnsiTheme="minorHAnsi" w:cstheme="minorHAnsi"/>
          <w:noProof/>
          <w:sz w:val="20"/>
        </w:rPr>
        <w:t>Calling the fire brigade;</w:t>
      </w:r>
    </w:p>
    <w:p w14:paraId="1B5E9151" w14:textId="77777777" w:rsidR="00E56205" w:rsidRPr="00092057" w:rsidRDefault="00E56205" w:rsidP="00B9492A">
      <w:pPr>
        <w:numPr>
          <w:ilvl w:val="0"/>
          <w:numId w:val="91"/>
        </w:numPr>
        <w:ind w:left="357" w:hanging="357"/>
        <w:jc w:val="both"/>
        <w:rPr>
          <w:rFonts w:asciiTheme="minorHAnsi" w:hAnsiTheme="minorHAnsi" w:cstheme="minorHAnsi"/>
          <w:noProof/>
          <w:sz w:val="20"/>
        </w:rPr>
      </w:pPr>
      <w:r w:rsidRPr="00092057">
        <w:rPr>
          <w:rFonts w:asciiTheme="minorHAnsi" w:hAnsiTheme="minorHAnsi" w:cstheme="minorHAnsi"/>
          <w:noProof/>
          <w:sz w:val="20"/>
        </w:rPr>
        <w:t xml:space="preserve">Evacuation of the premises including those particularly at risk; </w:t>
      </w:r>
    </w:p>
    <w:p w14:paraId="15F99909" w14:textId="77777777" w:rsidR="00E56205" w:rsidRPr="00092057" w:rsidRDefault="00E56205" w:rsidP="00B9492A">
      <w:pPr>
        <w:numPr>
          <w:ilvl w:val="0"/>
          <w:numId w:val="91"/>
        </w:numPr>
        <w:ind w:left="357" w:hanging="357"/>
        <w:jc w:val="both"/>
        <w:rPr>
          <w:rFonts w:asciiTheme="minorHAnsi" w:hAnsiTheme="minorHAnsi" w:cstheme="minorHAnsi"/>
          <w:noProof/>
          <w:sz w:val="20"/>
        </w:rPr>
      </w:pPr>
      <w:r w:rsidRPr="00092057">
        <w:rPr>
          <w:rFonts w:asciiTheme="minorHAnsi" w:hAnsiTheme="minorHAnsi" w:cstheme="minorHAnsi"/>
          <w:noProof/>
          <w:sz w:val="20"/>
        </w:rPr>
        <w:t xml:space="preserve">Power/process isolation; </w:t>
      </w:r>
    </w:p>
    <w:p w14:paraId="2370A21F" w14:textId="77777777" w:rsidR="00E56205" w:rsidRPr="00092057" w:rsidRDefault="00E56205" w:rsidP="00B9492A">
      <w:pPr>
        <w:numPr>
          <w:ilvl w:val="0"/>
          <w:numId w:val="91"/>
        </w:numPr>
        <w:ind w:left="357" w:hanging="357"/>
        <w:jc w:val="both"/>
        <w:rPr>
          <w:rFonts w:asciiTheme="minorHAnsi" w:hAnsiTheme="minorHAnsi" w:cstheme="minorHAnsi"/>
          <w:noProof/>
          <w:sz w:val="20"/>
        </w:rPr>
      </w:pPr>
      <w:r w:rsidRPr="00092057">
        <w:rPr>
          <w:rFonts w:asciiTheme="minorHAnsi" w:hAnsiTheme="minorHAnsi" w:cstheme="minorHAnsi"/>
          <w:noProof/>
          <w:sz w:val="20"/>
        </w:rPr>
        <w:t xml:space="preserve">Places of assembly and roll call; </w:t>
      </w:r>
    </w:p>
    <w:p w14:paraId="33084D6A" w14:textId="77777777" w:rsidR="00E56205" w:rsidRPr="00092057" w:rsidRDefault="00E56205" w:rsidP="00B9492A">
      <w:pPr>
        <w:numPr>
          <w:ilvl w:val="0"/>
          <w:numId w:val="91"/>
        </w:numPr>
        <w:ind w:left="357" w:hanging="357"/>
        <w:jc w:val="both"/>
        <w:rPr>
          <w:rFonts w:asciiTheme="minorHAnsi" w:hAnsiTheme="minorHAnsi" w:cstheme="minorHAnsi"/>
          <w:noProof/>
          <w:sz w:val="20"/>
        </w:rPr>
      </w:pPr>
      <w:r w:rsidRPr="00092057">
        <w:rPr>
          <w:rFonts w:asciiTheme="minorHAnsi" w:hAnsiTheme="minorHAnsi" w:cstheme="minorHAnsi"/>
          <w:noProof/>
          <w:sz w:val="20"/>
        </w:rPr>
        <w:t xml:space="preserve">Liaison with emergency services; </w:t>
      </w:r>
    </w:p>
    <w:p w14:paraId="608EA04A" w14:textId="77777777" w:rsidR="00E56205" w:rsidRPr="00092057" w:rsidRDefault="00E56205" w:rsidP="00B9492A">
      <w:pPr>
        <w:numPr>
          <w:ilvl w:val="0"/>
          <w:numId w:val="91"/>
        </w:numPr>
        <w:ind w:left="357" w:hanging="357"/>
        <w:jc w:val="both"/>
        <w:rPr>
          <w:rFonts w:asciiTheme="minorHAnsi" w:hAnsiTheme="minorHAnsi" w:cstheme="minorHAnsi"/>
          <w:noProof/>
          <w:sz w:val="20"/>
        </w:rPr>
      </w:pPr>
      <w:r w:rsidRPr="00092057">
        <w:rPr>
          <w:rFonts w:asciiTheme="minorHAnsi" w:hAnsiTheme="minorHAnsi" w:cstheme="minorHAnsi"/>
          <w:noProof/>
          <w:sz w:val="20"/>
        </w:rPr>
        <w:t>Identification of key escape routes;</w:t>
      </w:r>
    </w:p>
    <w:p w14:paraId="5AA82D58" w14:textId="77777777" w:rsidR="00E56205" w:rsidRPr="00092057" w:rsidRDefault="00E56205" w:rsidP="00B9492A">
      <w:pPr>
        <w:numPr>
          <w:ilvl w:val="0"/>
          <w:numId w:val="91"/>
        </w:numPr>
        <w:ind w:left="357" w:hanging="357"/>
        <w:jc w:val="both"/>
        <w:rPr>
          <w:rFonts w:asciiTheme="minorHAnsi" w:hAnsiTheme="minorHAnsi" w:cstheme="minorHAnsi"/>
          <w:noProof/>
          <w:sz w:val="20"/>
        </w:rPr>
      </w:pPr>
      <w:r w:rsidRPr="00092057">
        <w:rPr>
          <w:rFonts w:asciiTheme="minorHAnsi" w:hAnsiTheme="minorHAnsi" w:cstheme="minorHAnsi"/>
          <w:noProof/>
          <w:sz w:val="20"/>
        </w:rPr>
        <w:t>The firefighting equipment provided;</w:t>
      </w:r>
    </w:p>
    <w:p w14:paraId="00E0697B" w14:textId="77777777" w:rsidR="00E56205" w:rsidRPr="00092057" w:rsidRDefault="00E56205" w:rsidP="00B9492A">
      <w:pPr>
        <w:numPr>
          <w:ilvl w:val="0"/>
          <w:numId w:val="91"/>
        </w:numPr>
        <w:ind w:left="357" w:hanging="357"/>
        <w:jc w:val="both"/>
        <w:rPr>
          <w:rFonts w:asciiTheme="minorHAnsi" w:hAnsiTheme="minorHAnsi" w:cstheme="minorHAnsi"/>
          <w:noProof/>
          <w:sz w:val="20"/>
        </w:rPr>
      </w:pPr>
      <w:r w:rsidRPr="00092057">
        <w:rPr>
          <w:rFonts w:asciiTheme="minorHAnsi" w:hAnsiTheme="minorHAnsi" w:cstheme="minorHAnsi"/>
          <w:noProof/>
          <w:sz w:val="20"/>
        </w:rPr>
        <w:t xml:space="preserve">Specific responsibilities in the event of a fire; </w:t>
      </w:r>
    </w:p>
    <w:p w14:paraId="3C3B455D" w14:textId="77777777" w:rsidR="00E56205" w:rsidRPr="00092057" w:rsidRDefault="00E56205" w:rsidP="00B9492A">
      <w:pPr>
        <w:numPr>
          <w:ilvl w:val="0"/>
          <w:numId w:val="91"/>
        </w:numPr>
        <w:ind w:left="357" w:hanging="357"/>
        <w:jc w:val="both"/>
        <w:rPr>
          <w:rFonts w:asciiTheme="minorHAnsi" w:hAnsiTheme="minorHAnsi" w:cstheme="minorHAnsi"/>
          <w:noProof/>
          <w:sz w:val="20"/>
        </w:rPr>
      </w:pPr>
      <w:r w:rsidRPr="00092057">
        <w:rPr>
          <w:rFonts w:asciiTheme="minorHAnsi" w:hAnsiTheme="minorHAnsi" w:cstheme="minorHAnsi"/>
          <w:noProof/>
          <w:sz w:val="20"/>
        </w:rPr>
        <w:t xml:space="preserve">Training required; </w:t>
      </w:r>
    </w:p>
    <w:p w14:paraId="48E0C4AC" w14:textId="77777777" w:rsidR="00E56205" w:rsidRPr="00092057" w:rsidRDefault="00E56205" w:rsidP="00B9492A">
      <w:pPr>
        <w:numPr>
          <w:ilvl w:val="0"/>
          <w:numId w:val="91"/>
        </w:numPr>
        <w:jc w:val="both"/>
        <w:rPr>
          <w:rFonts w:asciiTheme="minorHAnsi" w:hAnsiTheme="minorHAnsi" w:cstheme="minorHAnsi"/>
          <w:noProof/>
          <w:sz w:val="20"/>
        </w:rPr>
      </w:pPr>
      <w:r w:rsidRPr="00092057">
        <w:rPr>
          <w:rFonts w:asciiTheme="minorHAnsi" w:hAnsiTheme="minorHAnsi" w:cstheme="minorHAnsi"/>
          <w:noProof/>
          <w:sz w:val="20"/>
        </w:rPr>
        <w:t xml:space="preserve">Provision of information to relevant persons. </w:t>
      </w:r>
    </w:p>
    <w:p w14:paraId="71E5CF27" w14:textId="77777777" w:rsidR="00660523" w:rsidRPr="00092057" w:rsidRDefault="00660523">
      <w:pPr>
        <w:rPr>
          <w:rFonts w:asciiTheme="minorHAnsi" w:hAnsiTheme="minorHAnsi" w:cstheme="minorHAnsi"/>
          <w:sz w:val="20"/>
        </w:rPr>
      </w:pPr>
    </w:p>
    <w:p w14:paraId="1848EEC0" w14:textId="77777777" w:rsidR="00272E3A" w:rsidRPr="00092057" w:rsidRDefault="00E56205" w:rsidP="00E56205">
      <w:pPr>
        <w:tabs>
          <w:tab w:val="num" w:pos="426"/>
        </w:tabs>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inform employees and visitors about the emergency procedures and will provide the names of those persons given tasks to complete should there be </w:t>
      </w:r>
      <w:proofErr w:type="gramStart"/>
      <w:r w:rsidRPr="00092057">
        <w:rPr>
          <w:rFonts w:asciiTheme="minorHAnsi" w:hAnsiTheme="minorHAnsi" w:cstheme="minorHAnsi"/>
          <w:sz w:val="20"/>
        </w:rPr>
        <w:t>an emergency situation</w:t>
      </w:r>
      <w:proofErr w:type="gramEnd"/>
      <w:r w:rsidRPr="00092057">
        <w:rPr>
          <w:rFonts w:asciiTheme="minorHAnsi" w:hAnsiTheme="minorHAnsi" w:cstheme="minorHAnsi"/>
          <w:sz w:val="20"/>
        </w:rPr>
        <w:t>. The emergency plan / evacuation will be practiced at least every 6 months to ensure that it remains valid and to develop employee’s competencies and give them practice in carrying out their roles in procedure.</w:t>
      </w:r>
    </w:p>
    <w:p w14:paraId="40FBFEA9" w14:textId="77777777" w:rsidR="00E56205" w:rsidRPr="00092057" w:rsidRDefault="00E56205" w:rsidP="00E56205">
      <w:pPr>
        <w:tabs>
          <w:tab w:val="num" w:pos="426"/>
        </w:tabs>
        <w:jc w:val="both"/>
        <w:rPr>
          <w:rFonts w:asciiTheme="minorHAnsi" w:hAnsiTheme="minorHAnsi" w:cstheme="minorHAnsi"/>
          <w:b/>
          <w:sz w:val="20"/>
        </w:rPr>
      </w:pPr>
    </w:p>
    <w:p w14:paraId="1E657B1A" w14:textId="77777777" w:rsidR="006C3226" w:rsidRPr="00092057" w:rsidRDefault="006C3226" w:rsidP="006C3226">
      <w:pPr>
        <w:pStyle w:val="Heading2"/>
        <w:rPr>
          <w:rFonts w:asciiTheme="minorHAnsi" w:hAnsiTheme="minorHAnsi" w:cstheme="minorHAnsi"/>
        </w:rPr>
      </w:pPr>
      <w:bookmarkStart w:id="63" w:name="_Toc167217534"/>
      <w:r w:rsidRPr="00092057">
        <w:rPr>
          <w:rFonts w:asciiTheme="minorHAnsi" w:hAnsiTheme="minorHAnsi" w:cstheme="minorHAnsi"/>
        </w:rPr>
        <w:t>FACE FIT TESTING</w:t>
      </w:r>
      <w:bookmarkEnd w:id="63"/>
    </w:p>
    <w:p w14:paraId="363068E4" w14:textId="77777777" w:rsidR="006C3226" w:rsidRPr="00092057" w:rsidRDefault="006C3226" w:rsidP="006C3226">
      <w:pPr>
        <w:jc w:val="both"/>
        <w:rPr>
          <w:rFonts w:asciiTheme="minorHAnsi" w:hAnsiTheme="minorHAnsi" w:cstheme="minorHAnsi"/>
          <w:sz w:val="20"/>
        </w:rPr>
      </w:pPr>
    </w:p>
    <w:p w14:paraId="7A34C180" w14:textId="77777777" w:rsidR="006C3226" w:rsidRPr="00092057" w:rsidRDefault="006C3226" w:rsidP="006C3226">
      <w:pPr>
        <w:jc w:val="both"/>
        <w:rPr>
          <w:rFonts w:asciiTheme="minorHAnsi" w:hAnsiTheme="minorHAnsi" w:cstheme="minorHAnsi"/>
          <w:sz w:val="20"/>
        </w:rPr>
      </w:pPr>
      <w:r w:rsidRPr="00092057">
        <w:rPr>
          <w:rFonts w:asciiTheme="minorHAnsi" w:hAnsiTheme="minorHAnsi" w:cstheme="minorHAnsi"/>
          <w:sz w:val="20"/>
        </w:rPr>
        <w:t>Where a respiratory sensitiser cannot be eliminated, and environmental controls, such as ventilation cannot reduce exposure to a low enough level, exposure may need to be controlled using RPE</w:t>
      </w:r>
      <w:r w:rsidR="008B6E61" w:rsidRPr="00092057">
        <w:rPr>
          <w:rFonts w:asciiTheme="minorHAnsi" w:hAnsiTheme="minorHAnsi" w:cstheme="minorHAnsi"/>
          <w:sz w:val="20"/>
        </w:rPr>
        <w:t xml:space="preserve">. </w:t>
      </w:r>
      <w:r w:rsidRPr="00092057">
        <w:rPr>
          <w:rFonts w:asciiTheme="minorHAnsi" w:hAnsiTheme="minorHAnsi" w:cstheme="minorHAnsi"/>
          <w:sz w:val="20"/>
        </w:rPr>
        <w:t xml:space="preserve">HSG 53 states that RPE should only be selected and used after a justification has been made in a risk assessment. </w:t>
      </w:r>
    </w:p>
    <w:p w14:paraId="54F04110" w14:textId="77777777" w:rsidR="006C3226" w:rsidRPr="00092057" w:rsidRDefault="006C3226" w:rsidP="006C3226">
      <w:pPr>
        <w:jc w:val="both"/>
        <w:rPr>
          <w:rFonts w:asciiTheme="minorHAnsi" w:hAnsiTheme="minorHAnsi" w:cstheme="minorHAnsi"/>
          <w:sz w:val="20"/>
        </w:rPr>
      </w:pPr>
    </w:p>
    <w:p w14:paraId="1FFCDC81" w14:textId="77777777" w:rsidR="006C3226" w:rsidRPr="00092057" w:rsidRDefault="006C3226" w:rsidP="006C3226">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RPE is only used:</w:t>
      </w:r>
    </w:p>
    <w:p w14:paraId="42A40499" w14:textId="77777777" w:rsidR="006C3226" w:rsidRPr="00092057" w:rsidRDefault="006C3226" w:rsidP="006C3226">
      <w:pPr>
        <w:jc w:val="both"/>
        <w:rPr>
          <w:rFonts w:asciiTheme="minorHAnsi" w:hAnsiTheme="minorHAnsi" w:cstheme="minorHAnsi"/>
          <w:sz w:val="20"/>
        </w:rPr>
      </w:pPr>
    </w:p>
    <w:p w14:paraId="29514337" w14:textId="77777777" w:rsidR="006C3226" w:rsidRPr="00092057" w:rsidRDefault="006C3226" w:rsidP="003E3413">
      <w:pPr>
        <w:numPr>
          <w:ilvl w:val="0"/>
          <w:numId w:val="67"/>
        </w:numPr>
        <w:ind w:left="426" w:hanging="426"/>
        <w:rPr>
          <w:rFonts w:asciiTheme="minorHAnsi" w:hAnsiTheme="minorHAnsi" w:cstheme="minorHAnsi"/>
          <w:sz w:val="20"/>
        </w:rPr>
      </w:pPr>
      <w:r w:rsidRPr="00092057">
        <w:rPr>
          <w:rFonts w:asciiTheme="minorHAnsi" w:hAnsiTheme="minorHAnsi" w:cstheme="minorHAnsi"/>
          <w:sz w:val="20"/>
        </w:rPr>
        <w:t xml:space="preserve">When a respiratory risk remains after all other reasonable controls have been put in </w:t>
      </w:r>
      <w:proofErr w:type="gramStart"/>
      <w:r w:rsidRPr="00092057">
        <w:rPr>
          <w:rFonts w:asciiTheme="minorHAnsi" w:hAnsiTheme="minorHAnsi" w:cstheme="minorHAnsi"/>
          <w:sz w:val="20"/>
        </w:rPr>
        <w:t>place</w:t>
      </w:r>
      <w:r w:rsidR="00194403" w:rsidRPr="00092057">
        <w:rPr>
          <w:rFonts w:asciiTheme="minorHAnsi" w:hAnsiTheme="minorHAnsi" w:cstheme="minorHAnsi"/>
          <w:sz w:val="20"/>
        </w:rPr>
        <w:t>;</w:t>
      </w:r>
      <w:proofErr w:type="gramEnd"/>
    </w:p>
    <w:p w14:paraId="7DA9F54C" w14:textId="77777777" w:rsidR="006C3226" w:rsidRPr="00092057" w:rsidRDefault="006C3226" w:rsidP="003E3413">
      <w:pPr>
        <w:numPr>
          <w:ilvl w:val="0"/>
          <w:numId w:val="67"/>
        </w:numPr>
        <w:ind w:left="426" w:hanging="426"/>
        <w:rPr>
          <w:rFonts w:asciiTheme="minorHAnsi" w:hAnsiTheme="minorHAnsi" w:cstheme="minorHAnsi"/>
          <w:sz w:val="20"/>
        </w:rPr>
      </w:pPr>
      <w:r w:rsidRPr="00092057">
        <w:rPr>
          <w:rFonts w:asciiTheme="minorHAnsi" w:hAnsiTheme="minorHAnsi" w:cstheme="minorHAnsi"/>
          <w:sz w:val="20"/>
        </w:rPr>
        <w:t xml:space="preserve">For short-term or infrequent exposures where other controls are not reasonably </w:t>
      </w:r>
      <w:proofErr w:type="gramStart"/>
      <w:r w:rsidRPr="00092057">
        <w:rPr>
          <w:rFonts w:asciiTheme="minorHAnsi" w:hAnsiTheme="minorHAnsi" w:cstheme="minorHAnsi"/>
          <w:sz w:val="20"/>
        </w:rPr>
        <w:t>practicable</w:t>
      </w:r>
      <w:r w:rsidR="00194403" w:rsidRPr="00092057">
        <w:rPr>
          <w:rFonts w:asciiTheme="minorHAnsi" w:hAnsiTheme="minorHAnsi" w:cstheme="minorHAnsi"/>
          <w:sz w:val="20"/>
        </w:rPr>
        <w:t>;</w:t>
      </w:r>
      <w:proofErr w:type="gramEnd"/>
    </w:p>
    <w:p w14:paraId="7F65C43E" w14:textId="77777777" w:rsidR="006C3226" w:rsidRPr="00092057" w:rsidRDefault="006C3226" w:rsidP="003E3413">
      <w:pPr>
        <w:numPr>
          <w:ilvl w:val="0"/>
          <w:numId w:val="67"/>
        </w:numPr>
        <w:ind w:left="426" w:hanging="426"/>
        <w:rPr>
          <w:rFonts w:asciiTheme="minorHAnsi" w:hAnsiTheme="minorHAnsi" w:cstheme="minorHAnsi"/>
          <w:sz w:val="20"/>
        </w:rPr>
      </w:pPr>
      <w:r w:rsidRPr="00092057">
        <w:rPr>
          <w:rFonts w:asciiTheme="minorHAnsi" w:hAnsiTheme="minorHAnsi" w:cstheme="minorHAnsi"/>
          <w:sz w:val="20"/>
        </w:rPr>
        <w:t xml:space="preserve">As an interim measure while other control measures are being put in </w:t>
      </w:r>
      <w:proofErr w:type="gramStart"/>
      <w:r w:rsidRPr="00092057">
        <w:rPr>
          <w:rFonts w:asciiTheme="minorHAnsi" w:hAnsiTheme="minorHAnsi" w:cstheme="minorHAnsi"/>
          <w:sz w:val="20"/>
        </w:rPr>
        <w:t>place</w:t>
      </w:r>
      <w:r w:rsidR="00194403" w:rsidRPr="00092057">
        <w:rPr>
          <w:rFonts w:asciiTheme="minorHAnsi" w:hAnsiTheme="minorHAnsi" w:cstheme="minorHAnsi"/>
          <w:sz w:val="20"/>
        </w:rPr>
        <w:t>;</w:t>
      </w:r>
      <w:proofErr w:type="gramEnd"/>
    </w:p>
    <w:p w14:paraId="249685CE" w14:textId="77777777" w:rsidR="006C3226" w:rsidRPr="00092057" w:rsidRDefault="006C3226" w:rsidP="003E3413">
      <w:pPr>
        <w:numPr>
          <w:ilvl w:val="0"/>
          <w:numId w:val="67"/>
        </w:numPr>
        <w:ind w:left="426" w:hanging="426"/>
        <w:rPr>
          <w:rFonts w:asciiTheme="minorHAnsi" w:hAnsiTheme="minorHAnsi" w:cstheme="minorHAnsi"/>
          <w:sz w:val="20"/>
        </w:rPr>
      </w:pPr>
      <w:r w:rsidRPr="00092057">
        <w:rPr>
          <w:rFonts w:asciiTheme="minorHAnsi" w:hAnsiTheme="minorHAnsi" w:cstheme="minorHAnsi"/>
          <w:sz w:val="20"/>
        </w:rPr>
        <w:t>In an emergency, to escape, to carry out emergency work, or for trained personnel for rescue purposes.</w:t>
      </w:r>
    </w:p>
    <w:p w14:paraId="3D97EB1B" w14:textId="77777777" w:rsidR="006C3226" w:rsidRPr="00092057" w:rsidRDefault="006C3226" w:rsidP="006C3226">
      <w:pPr>
        <w:jc w:val="both"/>
        <w:rPr>
          <w:rFonts w:asciiTheme="minorHAnsi" w:hAnsiTheme="minorHAnsi" w:cstheme="minorHAnsi"/>
          <w:sz w:val="20"/>
        </w:rPr>
      </w:pPr>
    </w:p>
    <w:p w14:paraId="0823384A" w14:textId="77777777" w:rsidR="006C3226" w:rsidRPr="00092057" w:rsidRDefault="006C3226" w:rsidP="006C3226">
      <w:pPr>
        <w:jc w:val="both"/>
        <w:rPr>
          <w:rFonts w:asciiTheme="minorHAnsi" w:hAnsiTheme="minorHAnsi" w:cstheme="minorHAnsi"/>
          <w:sz w:val="20"/>
        </w:rPr>
      </w:pPr>
      <w:r w:rsidRPr="00092057">
        <w:rPr>
          <w:rFonts w:asciiTheme="minorHAnsi" w:hAnsiTheme="minorHAnsi" w:cstheme="minorHAnsi"/>
          <w:sz w:val="20"/>
        </w:rPr>
        <w:t xml:space="preserve">For RPE to be an effective control, it’s essential that it’s selected, fitted, </w:t>
      </w:r>
      <w:proofErr w:type="gramStart"/>
      <w:r w:rsidRPr="00092057">
        <w:rPr>
          <w:rFonts w:asciiTheme="minorHAnsi" w:hAnsiTheme="minorHAnsi" w:cstheme="minorHAnsi"/>
          <w:sz w:val="20"/>
        </w:rPr>
        <w:t>maintained</w:t>
      </w:r>
      <w:proofErr w:type="gramEnd"/>
      <w:r w:rsidRPr="00092057">
        <w:rPr>
          <w:rFonts w:asciiTheme="minorHAnsi" w:hAnsiTheme="minorHAnsi" w:cstheme="minorHAnsi"/>
          <w:sz w:val="20"/>
        </w:rPr>
        <w:t xml:space="preserve"> and stored correctly, and that people exposed to respiratory hazards are in a programme of health monitoring and surveillance.</w:t>
      </w:r>
    </w:p>
    <w:p w14:paraId="4A331B51" w14:textId="77777777" w:rsidR="006C3226" w:rsidRPr="00092057" w:rsidRDefault="006C3226" w:rsidP="006C3226">
      <w:pPr>
        <w:jc w:val="both"/>
        <w:rPr>
          <w:rFonts w:asciiTheme="minorHAnsi" w:hAnsiTheme="minorHAnsi" w:cstheme="minorHAnsi"/>
          <w:sz w:val="20"/>
        </w:rPr>
      </w:pPr>
    </w:p>
    <w:p w14:paraId="25ABC141" w14:textId="403C63F2" w:rsidR="006C3226" w:rsidRPr="00092057" w:rsidRDefault="006C3226" w:rsidP="006C3226">
      <w:pPr>
        <w:jc w:val="both"/>
        <w:rPr>
          <w:rFonts w:asciiTheme="minorHAnsi" w:hAnsiTheme="minorHAnsi" w:cstheme="minorHAnsi"/>
          <w:sz w:val="20"/>
        </w:rPr>
      </w:pPr>
      <w:r w:rsidRPr="00092057">
        <w:rPr>
          <w:rFonts w:asciiTheme="minorHAnsi" w:hAnsiTheme="minorHAnsi" w:cstheme="minorHAnsi"/>
          <w:sz w:val="20"/>
        </w:rPr>
        <w:t>According to The Control of Substance Hazardous to Health R</w:t>
      </w:r>
      <w:r w:rsidR="00194403" w:rsidRPr="00092057">
        <w:rPr>
          <w:rFonts w:asciiTheme="minorHAnsi" w:hAnsiTheme="minorHAnsi" w:cstheme="minorHAnsi"/>
          <w:sz w:val="20"/>
        </w:rPr>
        <w:t>egulations 200</w:t>
      </w:r>
      <w:r w:rsidR="00B9492A">
        <w:rPr>
          <w:rFonts w:asciiTheme="minorHAnsi" w:hAnsiTheme="minorHAnsi" w:cstheme="minorHAnsi"/>
          <w:sz w:val="20"/>
        </w:rPr>
        <w:t>2 (as amended)</w:t>
      </w:r>
      <w:r w:rsidR="00194403" w:rsidRPr="00092057">
        <w:rPr>
          <w:rFonts w:asciiTheme="minorHAnsi" w:hAnsiTheme="minorHAnsi" w:cstheme="minorHAnsi"/>
          <w:sz w:val="20"/>
        </w:rPr>
        <w:t>,</w:t>
      </w:r>
      <w:r w:rsidRPr="00092057">
        <w:rPr>
          <w:rFonts w:asciiTheme="minorHAnsi" w:hAnsiTheme="minorHAnsi" w:cstheme="minorHAnsi"/>
          <w:sz w:val="20"/>
        </w:rPr>
        <w:t xml:space="preserve"> the performance of respiratory protective equipment (RPE) with a tight-fitting face piece depends on a good contact between the wearer’s skin and the face seal of the mask.</w:t>
      </w:r>
    </w:p>
    <w:p w14:paraId="61C6C691" w14:textId="77777777" w:rsidR="00B9492A" w:rsidRDefault="00B9492A" w:rsidP="006C3226">
      <w:pPr>
        <w:jc w:val="both"/>
        <w:rPr>
          <w:rFonts w:asciiTheme="minorHAnsi" w:hAnsiTheme="minorHAnsi" w:cstheme="minorHAnsi"/>
          <w:sz w:val="20"/>
        </w:rPr>
      </w:pPr>
    </w:p>
    <w:p w14:paraId="27D35457" w14:textId="141AC365" w:rsidR="006C3226" w:rsidRPr="00092057" w:rsidRDefault="006C3226" w:rsidP="006C3226">
      <w:pPr>
        <w:jc w:val="both"/>
        <w:rPr>
          <w:rFonts w:asciiTheme="minorHAnsi" w:hAnsiTheme="minorHAnsi" w:cstheme="minorHAnsi"/>
          <w:sz w:val="20"/>
        </w:rPr>
      </w:pPr>
      <w:r w:rsidRPr="00092057">
        <w:rPr>
          <w:rFonts w:asciiTheme="minorHAnsi" w:hAnsiTheme="minorHAnsi" w:cstheme="minorHAnsi"/>
          <w:sz w:val="20"/>
        </w:rPr>
        <w:t>Fit testing is needed where RPE is used as a control measure. Where it is worn by choice for comfort, fit testing isn’t required. Loose fitting RPE, such as hoods and ventilated visors, do not need fit testing, although they should fit appropriately.</w:t>
      </w:r>
    </w:p>
    <w:p w14:paraId="71574B1E" w14:textId="77777777" w:rsidR="006C3226" w:rsidRPr="00092057" w:rsidRDefault="006C3226" w:rsidP="006C3226">
      <w:pPr>
        <w:jc w:val="both"/>
        <w:rPr>
          <w:rFonts w:asciiTheme="minorHAnsi" w:hAnsiTheme="minorHAnsi" w:cstheme="minorHAnsi"/>
          <w:sz w:val="20"/>
        </w:rPr>
      </w:pPr>
    </w:p>
    <w:p w14:paraId="6EE994B5" w14:textId="77777777" w:rsidR="006C3226" w:rsidRPr="00092057" w:rsidRDefault="006C3226" w:rsidP="006C3226">
      <w:pPr>
        <w:jc w:val="both"/>
        <w:rPr>
          <w:rFonts w:asciiTheme="minorHAnsi" w:hAnsiTheme="minorHAnsi" w:cstheme="minorHAnsi"/>
          <w:sz w:val="20"/>
        </w:rPr>
      </w:pPr>
      <w:r w:rsidRPr="00092057">
        <w:rPr>
          <w:rFonts w:asciiTheme="minorHAnsi" w:hAnsiTheme="minorHAnsi" w:cstheme="minorHAnsi"/>
          <w:sz w:val="20"/>
        </w:rPr>
        <w:lastRenderedPageBreak/>
        <w:t>Selection of RPE will take account of:</w:t>
      </w:r>
    </w:p>
    <w:p w14:paraId="11FAE42F" w14:textId="77777777" w:rsidR="006C3226" w:rsidRPr="00092057" w:rsidRDefault="006C3226" w:rsidP="006C3226">
      <w:pPr>
        <w:jc w:val="both"/>
        <w:rPr>
          <w:rFonts w:asciiTheme="minorHAnsi" w:hAnsiTheme="minorHAnsi" w:cstheme="minorHAnsi"/>
          <w:sz w:val="20"/>
        </w:rPr>
      </w:pPr>
    </w:p>
    <w:p w14:paraId="61109F70" w14:textId="77777777" w:rsidR="006C3226" w:rsidRPr="00092057" w:rsidRDefault="006C3226" w:rsidP="003E3413">
      <w:pPr>
        <w:numPr>
          <w:ilvl w:val="0"/>
          <w:numId w:val="68"/>
        </w:numPr>
        <w:ind w:left="426" w:hanging="426"/>
        <w:rPr>
          <w:rFonts w:asciiTheme="minorHAnsi" w:hAnsiTheme="minorHAnsi" w:cstheme="minorHAnsi"/>
          <w:sz w:val="20"/>
        </w:rPr>
      </w:pPr>
      <w:r w:rsidRPr="00092057">
        <w:rPr>
          <w:rFonts w:asciiTheme="minorHAnsi" w:hAnsiTheme="minorHAnsi" w:cstheme="minorHAnsi"/>
          <w:sz w:val="20"/>
        </w:rPr>
        <w:t xml:space="preserve">Individual factors such as facial hair, health conditions and the need to wear </w:t>
      </w:r>
      <w:proofErr w:type="gramStart"/>
      <w:r w:rsidRPr="00092057">
        <w:rPr>
          <w:rFonts w:asciiTheme="minorHAnsi" w:hAnsiTheme="minorHAnsi" w:cstheme="minorHAnsi"/>
          <w:sz w:val="20"/>
        </w:rPr>
        <w:t>glasses</w:t>
      </w:r>
      <w:r w:rsidR="00F15D0D" w:rsidRPr="00092057">
        <w:rPr>
          <w:rFonts w:asciiTheme="minorHAnsi" w:hAnsiTheme="minorHAnsi" w:cstheme="minorHAnsi"/>
          <w:sz w:val="20"/>
        </w:rPr>
        <w:t>;</w:t>
      </w:r>
      <w:proofErr w:type="gramEnd"/>
    </w:p>
    <w:p w14:paraId="778BDBC6" w14:textId="77777777" w:rsidR="006C3226" w:rsidRPr="00092057" w:rsidRDefault="006C3226" w:rsidP="003E3413">
      <w:pPr>
        <w:numPr>
          <w:ilvl w:val="0"/>
          <w:numId w:val="68"/>
        </w:numPr>
        <w:ind w:left="426" w:hanging="426"/>
        <w:rPr>
          <w:rFonts w:asciiTheme="minorHAnsi" w:hAnsiTheme="minorHAnsi" w:cstheme="minorHAnsi"/>
          <w:sz w:val="20"/>
        </w:rPr>
      </w:pPr>
      <w:r w:rsidRPr="00092057">
        <w:rPr>
          <w:rFonts w:asciiTheme="minorHAnsi" w:hAnsiTheme="minorHAnsi" w:cstheme="minorHAnsi"/>
          <w:sz w:val="20"/>
        </w:rPr>
        <w:t xml:space="preserve">Task factors such as duration, temperature, humidity, other personal protective equipment required, and the need to see fine detail, to move around or </w:t>
      </w:r>
      <w:proofErr w:type="gramStart"/>
      <w:r w:rsidRPr="00092057">
        <w:rPr>
          <w:rFonts w:asciiTheme="minorHAnsi" w:hAnsiTheme="minorHAnsi" w:cstheme="minorHAnsi"/>
          <w:sz w:val="20"/>
        </w:rPr>
        <w:t>communicate</w:t>
      </w:r>
      <w:r w:rsidR="00F15D0D" w:rsidRPr="00092057">
        <w:rPr>
          <w:rFonts w:asciiTheme="minorHAnsi" w:hAnsiTheme="minorHAnsi" w:cstheme="minorHAnsi"/>
          <w:sz w:val="20"/>
        </w:rPr>
        <w:t>;</w:t>
      </w:r>
      <w:proofErr w:type="gramEnd"/>
    </w:p>
    <w:p w14:paraId="4E036247" w14:textId="77777777" w:rsidR="006C3226" w:rsidRPr="00092057" w:rsidRDefault="006C3226" w:rsidP="003E3413">
      <w:pPr>
        <w:numPr>
          <w:ilvl w:val="0"/>
          <w:numId w:val="68"/>
        </w:numPr>
        <w:ind w:left="426" w:hanging="426"/>
        <w:rPr>
          <w:rFonts w:asciiTheme="minorHAnsi" w:hAnsiTheme="minorHAnsi" w:cstheme="minorHAnsi"/>
          <w:sz w:val="20"/>
        </w:rPr>
      </w:pPr>
      <w:r w:rsidRPr="00092057">
        <w:rPr>
          <w:rFonts w:asciiTheme="minorHAnsi" w:hAnsiTheme="minorHAnsi" w:cstheme="minorHAnsi"/>
          <w:sz w:val="20"/>
        </w:rPr>
        <w:t>Hazard factors such as the substances and their volatility.</w:t>
      </w:r>
    </w:p>
    <w:p w14:paraId="72DE2172" w14:textId="77777777" w:rsidR="006C3226" w:rsidRPr="00092057" w:rsidRDefault="006C3226" w:rsidP="006C3226">
      <w:pPr>
        <w:jc w:val="both"/>
        <w:rPr>
          <w:rFonts w:asciiTheme="minorHAnsi" w:hAnsiTheme="minorHAnsi" w:cstheme="minorHAnsi"/>
          <w:sz w:val="20"/>
        </w:rPr>
      </w:pPr>
    </w:p>
    <w:p w14:paraId="4EB60295" w14:textId="77777777" w:rsidR="006C3226" w:rsidRPr="00092057" w:rsidRDefault="006C3226" w:rsidP="006C3226">
      <w:pPr>
        <w:jc w:val="both"/>
        <w:rPr>
          <w:rFonts w:asciiTheme="minorHAnsi" w:hAnsiTheme="minorHAnsi" w:cstheme="minorHAnsi"/>
          <w:sz w:val="20"/>
        </w:rPr>
      </w:pPr>
      <w:r w:rsidRPr="00092057">
        <w:rPr>
          <w:rFonts w:asciiTheme="minorHAnsi" w:hAnsiTheme="minorHAnsi" w:cstheme="minorHAnsi"/>
          <w:sz w:val="20"/>
        </w:rPr>
        <w:t>The selection stage will include face fit testing with individual users who will need to wear RPE. Ideally, different models of RPE should be provided to individual users for them to try on.</w:t>
      </w:r>
    </w:p>
    <w:p w14:paraId="378DE4D2" w14:textId="77777777" w:rsidR="006C3226" w:rsidRPr="00092057" w:rsidRDefault="006C3226" w:rsidP="006C3226">
      <w:pPr>
        <w:jc w:val="both"/>
        <w:rPr>
          <w:rFonts w:asciiTheme="minorHAnsi" w:hAnsiTheme="minorHAnsi" w:cstheme="minorHAnsi"/>
          <w:sz w:val="20"/>
        </w:rPr>
      </w:pPr>
    </w:p>
    <w:p w14:paraId="59902C32" w14:textId="77777777" w:rsidR="006C3226" w:rsidRPr="00092057" w:rsidRDefault="006C3226" w:rsidP="006C3226">
      <w:pPr>
        <w:jc w:val="both"/>
        <w:rPr>
          <w:rFonts w:asciiTheme="minorHAnsi" w:hAnsiTheme="minorHAnsi" w:cstheme="minorHAnsi"/>
          <w:sz w:val="20"/>
        </w:rPr>
      </w:pPr>
      <w:r w:rsidRPr="00092057">
        <w:rPr>
          <w:rFonts w:asciiTheme="minorHAnsi" w:hAnsiTheme="minorHAnsi" w:cstheme="minorHAnsi"/>
          <w:sz w:val="20"/>
        </w:rPr>
        <w:t>When selecting RPE, we will make sure that it:</w:t>
      </w:r>
    </w:p>
    <w:p w14:paraId="0AFC6730" w14:textId="77777777" w:rsidR="006C3226" w:rsidRPr="00092057" w:rsidRDefault="006C3226" w:rsidP="006C3226">
      <w:pPr>
        <w:jc w:val="both"/>
        <w:rPr>
          <w:rFonts w:asciiTheme="minorHAnsi" w:hAnsiTheme="minorHAnsi" w:cstheme="minorHAnsi"/>
          <w:sz w:val="20"/>
        </w:rPr>
      </w:pPr>
    </w:p>
    <w:p w14:paraId="100F5AEE" w14:textId="77777777" w:rsidR="006C3226" w:rsidRPr="00092057" w:rsidRDefault="006C3226" w:rsidP="003E3413">
      <w:pPr>
        <w:numPr>
          <w:ilvl w:val="0"/>
          <w:numId w:val="69"/>
        </w:numPr>
        <w:ind w:left="426" w:hanging="426"/>
        <w:rPr>
          <w:rFonts w:asciiTheme="minorHAnsi" w:hAnsiTheme="minorHAnsi" w:cstheme="minorHAnsi"/>
          <w:sz w:val="20"/>
        </w:rPr>
      </w:pPr>
      <w:r w:rsidRPr="00092057">
        <w:rPr>
          <w:rFonts w:asciiTheme="minorHAnsi" w:hAnsiTheme="minorHAnsi" w:cstheme="minorHAnsi"/>
          <w:sz w:val="20"/>
        </w:rPr>
        <w:t xml:space="preserve">Provides effective protection for the wearer against the hazard(s) </w:t>
      </w:r>
      <w:proofErr w:type="gramStart"/>
      <w:r w:rsidRPr="00092057">
        <w:rPr>
          <w:rFonts w:asciiTheme="minorHAnsi" w:hAnsiTheme="minorHAnsi" w:cstheme="minorHAnsi"/>
          <w:sz w:val="20"/>
        </w:rPr>
        <w:t>identified</w:t>
      </w:r>
      <w:r w:rsidR="00F15D0D" w:rsidRPr="00092057">
        <w:rPr>
          <w:rFonts w:asciiTheme="minorHAnsi" w:hAnsiTheme="minorHAnsi" w:cstheme="minorHAnsi"/>
          <w:sz w:val="20"/>
        </w:rPr>
        <w:t>;</w:t>
      </w:r>
      <w:proofErr w:type="gramEnd"/>
    </w:p>
    <w:p w14:paraId="43DEDB87" w14:textId="77777777" w:rsidR="006C3226" w:rsidRPr="00092057" w:rsidRDefault="006C3226" w:rsidP="003E3413">
      <w:pPr>
        <w:numPr>
          <w:ilvl w:val="0"/>
          <w:numId w:val="69"/>
        </w:numPr>
        <w:ind w:left="426" w:hanging="426"/>
        <w:rPr>
          <w:rFonts w:asciiTheme="minorHAnsi" w:hAnsiTheme="minorHAnsi" w:cstheme="minorHAnsi"/>
          <w:sz w:val="20"/>
        </w:rPr>
      </w:pPr>
      <w:r w:rsidRPr="00092057">
        <w:rPr>
          <w:rFonts w:asciiTheme="minorHAnsi" w:hAnsiTheme="minorHAnsi" w:cstheme="minorHAnsi"/>
          <w:sz w:val="20"/>
        </w:rPr>
        <w:t xml:space="preserve">Is suitable for use in the environment in which it’s to be </w:t>
      </w:r>
      <w:proofErr w:type="gramStart"/>
      <w:r w:rsidRPr="00092057">
        <w:rPr>
          <w:rFonts w:asciiTheme="minorHAnsi" w:hAnsiTheme="minorHAnsi" w:cstheme="minorHAnsi"/>
          <w:sz w:val="20"/>
        </w:rPr>
        <w:t>used</w:t>
      </w:r>
      <w:r w:rsidR="00F15D0D" w:rsidRPr="00092057">
        <w:rPr>
          <w:rFonts w:asciiTheme="minorHAnsi" w:hAnsiTheme="minorHAnsi" w:cstheme="minorHAnsi"/>
          <w:sz w:val="20"/>
        </w:rPr>
        <w:t>;</w:t>
      </w:r>
      <w:proofErr w:type="gramEnd"/>
    </w:p>
    <w:p w14:paraId="16975DFB" w14:textId="77777777" w:rsidR="006C3226" w:rsidRPr="00092057" w:rsidRDefault="006C3226" w:rsidP="003E3413">
      <w:pPr>
        <w:numPr>
          <w:ilvl w:val="0"/>
          <w:numId w:val="69"/>
        </w:numPr>
        <w:ind w:left="426" w:hanging="426"/>
        <w:rPr>
          <w:rFonts w:asciiTheme="minorHAnsi" w:hAnsiTheme="minorHAnsi" w:cstheme="minorHAnsi"/>
          <w:sz w:val="20"/>
        </w:rPr>
      </w:pPr>
      <w:r w:rsidRPr="00092057">
        <w:rPr>
          <w:rFonts w:asciiTheme="minorHAnsi" w:hAnsiTheme="minorHAnsi" w:cstheme="minorHAnsi"/>
          <w:sz w:val="20"/>
        </w:rPr>
        <w:t xml:space="preserve">Can be worn correctly while carrying out </w:t>
      </w:r>
      <w:proofErr w:type="gramStart"/>
      <w:r w:rsidRPr="00092057">
        <w:rPr>
          <w:rFonts w:asciiTheme="minorHAnsi" w:hAnsiTheme="minorHAnsi" w:cstheme="minorHAnsi"/>
          <w:sz w:val="20"/>
        </w:rPr>
        <w:t>tasks</w:t>
      </w:r>
      <w:r w:rsidR="00F15D0D" w:rsidRPr="00092057">
        <w:rPr>
          <w:rFonts w:asciiTheme="minorHAnsi" w:hAnsiTheme="minorHAnsi" w:cstheme="minorHAnsi"/>
          <w:sz w:val="20"/>
        </w:rPr>
        <w:t>;</w:t>
      </w:r>
      <w:proofErr w:type="gramEnd"/>
    </w:p>
    <w:p w14:paraId="57BC4CCD" w14:textId="77777777" w:rsidR="006C3226" w:rsidRPr="00092057" w:rsidRDefault="006C3226" w:rsidP="003E3413">
      <w:pPr>
        <w:numPr>
          <w:ilvl w:val="0"/>
          <w:numId w:val="69"/>
        </w:numPr>
        <w:ind w:left="426" w:hanging="426"/>
        <w:rPr>
          <w:rFonts w:asciiTheme="minorHAnsi" w:hAnsiTheme="minorHAnsi" w:cstheme="minorHAnsi"/>
          <w:sz w:val="20"/>
        </w:rPr>
      </w:pPr>
      <w:r w:rsidRPr="00092057">
        <w:rPr>
          <w:rFonts w:asciiTheme="minorHAnsi" w:hAnsiTheme="minorHAnsi" w:cstheme="minorHAnsi"/>
          <w:sz w:val="20"/>
        </w:rPr>
        <w:t xml:space="preserve">Can be worn correctly with other personal protective equipment that’s </w:t>
      </w:r>
      <w:proofErr w:type="gramStart"/>
      <w:r w:rsidRPr="00092057">
        <w:rPr>
          <w:rFonts w:asciiTheme="minorHAnsi" w:hAnsiTheme="minorHAnsi" w:cstheme="minorHAnsi"/>
          <w:sz w:val="20"/>
        </w:rPr>
        <w:t>needed</w:t>
      </w:r>
      <w:r w:rsidR="00F15D0D" w:rsidRPr="00092057">
        <w:rPr>
          <w:rFonts w:asciiTheme="minorHAnsi" w:hAnsiTheme="minorHAnsi" w:cstheme="minorHAnsi"/>
          <w:sz w:val="20"/>
        </w:rPr>
        <w:t>;</w:t>
      </w:r>
      <w:proofErr w:type="gramEnd"/>
    </w:p>
    <w:p w14:paraId="0ECB6ADF" w14:textId="15DCF741" w:rsidR="006C3226" w:rsidRPr="00092057" w:rsidRDefault="006C3226" w:rsidP="003E3413">
      <w:pPr>
        <w:numPr>
          <w:ilvl w:val="0"/>
          <w:numId w:val="69"/>
        </w:numPr>
        <w:ind w:left="426" w:hanging="426"/>
        <w:rPr>
          <w:rFonts w:asciiTheme="minorHAnsi" w:hAnsiTheme="minorHAnsi" w:cstheme="minorHAnsi"/>
          <w:sz w:val="20"/>
        </w:rPr>
      </w:pPr>
      <w:r w:rsidRPr="00092057">
        <w:rPr>
          <w:rFonts w:asciiTheme="minorHAnsi" w:hAnsiTheme="minorHAnsi" w:cstheme="minorHAnsi"/>
          <w:sz w:val="20"/>
        </w:rPr>
        <w:t>Is CE marked</w:t>
      </w:r>
      <w:r w:rsidR="004507FD">
        <w:rPr>
          <w:rFonts w:asciiTheme="minorHAnsi" w:hAnsiTheme="minorHAnsi" w:cstheme="minorHAnsi"/>
          <w:sz w:val="20"/>
        </w:rPr>
        <w:t xml:space="preserve"> or UKCA </w:t>
      </w:r>
      <w:proofErr w:type="gramStart"/>
      <w:r w:rsidR="004507FD">
        <w:rPr>
          <w:rFonts w:asciiTheme="minorHAnsi" w:hAnsiTheme="minorHAnsi" w:cstheme="minorHAnsi"/>
          <w:sz w:val="20"/>
        </w:rPr>
        <w:t>marked</w:t>
      </w:r>
      <w:r w:rsidR="00F15D0D" w:rsidRPr="00092057">
        <w:rPr>
          <w:rFonts w:asciiTheme="minorHAnsi" w:hAnsiTheme="minorHAnsi" w:cstheme="minorHAnsi"/>
          <w:sz w:val="20"/>
        </w:rPr>
        <w:t>;</w:t>
      </w:r>
      <w:proofErr w:type="gramEnd"/>
    </w:p>
    <w:p w14:paraId="37380B75" w14:textId="77777777" w:rsidR="006C3226" w:rsidRPr="00092057" w:rsidRDefault="006C3226" w:rsidP="003E3413">
      <w:pPr>
        <w:numPr>
          <w:ilvl w:val="0"/>
          <w:numId w:val="69"/>
        </w:numPr>
        <w:ind w:left="426" w:hanging="426"/>
        <w:rPr>
          <w:rFonts w:asciiTheme="minorHAnsi" w:hAnsiTheme="minorHAnsi" w:cstheme="minorHAnsi"/>
          <w:sz w:val="20"/>
        </w:rPr>
      </w:pPr>
      <w:r w:rsidRPr="00092057">
        <w:rPr>
          <w:rFonts w:asciiTheme="minorHAnsi" w:hAnsiTheme="minorHAnsi" w:cstheme="minorHAnsi"/>
          <w:sz w:val="20"/>
        </w:rPr>
        <w:t>Reduces exposures sufficiently</w:t>
      </w:r>
      <w:r w:rsidR="00194403" w:rsidRPr="00092057">
        <w:rPr>
          <w:rFonts w:asciiTheme="minorHAnsi" w:hAnsiTheme="minorHAnsi" w:cstheme="minorHAnsi"/>
          <w:sz w:val="20"/>
        </w:rPr>
        <w:t>,</w:t>
      </w:r>
      <w:r w:rsidRPr="00092057">
        <w:rPr>
          <w:rFonts w:asciiTheme="minorHAnsi" w:hAnsiTheme="minorHAnsi" w:cstheme="minorHAnsi"/>
          <w:sz w:val="20"/>
        </w:rPr>
        <w:t xml:space="preserve"> to comply with the law.</w:t>
      </w:r>
    </w:p>
    <w:p w14:paraId="7C1C6396" w14:textId="77777777" w:rsidR="006C3226" w:rsidRPr="00092057" w:rsidRDefault="006C3226" w:rsidP="006C3226">
      <w:pPr>
        <w:jc w:val="both"/>
        <w:rPr>
          <w:rFonts w:asciiTheme="minorHAnsi" w:hAnsiTheme="minorHAnsi" w:cstheme="minorHAnsi"/>
          <w:sz w:val="20"/>
        </w:rPr>
      </w:pPr>
    </w:p>
    <w:p w14:paraId="68257AC2" w14:textId="77777777" w:rsidR="006C3226" w:rsidRPr="00092057" w:rsidRDefault="006C3226" w:rsidP="006C3226">
      <w:pPr>
        <w:jc w:val="both"/>
        <w:rPr>
          <w:rFonts w:asciiTheme="minorHAnsi" w:hAnsiTheme="minorHAnsi" w:cstheme="minorHAnsi"/>
          <w:sz w:val="20"/>
        </w:rPr>
      </w:pPr>
      <w:r w:rsidRPr="00092057">
        <w:rPr>
          <w:rFonts w:asciiTheme="minorHAnsi" w:hAnsiTheme="minorHAnsi" w:cstheme="minorHAnsi"/>
          <w:sz w:val="20"/>
        </w:rPr>
        <w:t>Fit testing will be repeated if the wearer:</w:t>
      </w:r>
    </w:p>
    <w:p w14:paraId="00E35BB1" w14:textId="77777777" w:rsidR="006C3226" w:rsidRPr="00092057" w:rsidRDefault="006C3226" w:rsidP="006C3226">
      <w:pPr>
        <w:jc w:val="both"/>
        <w:rPr>
          <w:rFonts w:asciiTheme="minorHAnsi" w:hAnsiTheme="minorHAnsi" w:cstheme="minorHAnsi"/>
          <w:sz w:val="20"/>
        </w:rPr>
      </w:pPr>
    </w:p>
    <w:p w14:paraId="2D414867" w14:textId="77777777" w:rsidR="006C3226" w:rsidRPr="00092057" w:rsidRDefault="006C3226" w:rsidP="003E3413">
      <w:pPr>
        <w:numPr>
          <w:ilvl w:val="0"/>
          <w:numId w:val="70"/>
        </w:numPr>
        <w:ind w:left="426" w:hanging="426"/>
        <w:rPr>
          <w:rFonts w:asciiTheme="minorHAnsi" w:hAnsiTheme="minorHAnsi" w:cstheme="minorHAnsi"/>
          <w:sz w:val="20"/>
        </w:rPr>
      </w:pPr>
      <w:r w:rsidRPr="00092057">
        <w:rPr>
          <w:rFonts w:asciiTheme="minorHAnsi" w:hAnsiTheme="minorHAnsi" w:cstheme="minorHAnsi"/>
          <w:sz w:val="20"/>
        </w:rPr>
        <w:t xml:space="preserve">Loses or gains enough weight to change the shape of their </w:t>
      </w:r>
      <w:proofErr w:type="gramStart"/>
      <w:r w:rsidRPr="00092057">
        <w:rPr>
          <w:rFonts w:asciiTheme="minorHAnsi" w:hAnsiTheme="minorHAnsi" w:cstheme="minorHAnsi"/>
          <w:sz w:val="20"/>
        </w:rPr>
        <w:t>face</w:t>
      </w:r>
      <w:r w:rsidR="00F15D0D" w:rsidRPr="00092057">
        <w:rPr>
          <w:rFonts w:asciiTheme="minorHAnsi" w:hAnsiTheme="minorHAnsi" w:cstheme="minorHAnsi"/>
          <w:sz w:val="20"/>
        </w:rPr>
        <w:t>;</w:t>
      </w:r>
      <w:proofErr w:type="gramEnd"/>
    </w:p>
    <w:p w14:paraId="18EA962C" w14:textId="77777777" w:rsidR="006C3226" w:rsidRPr="00092057" w:rsidRDefault="006C3226" w:rsidP="003E3413">
      <w:pPr>
        <w:numPr>
          <w:ilvl w:val="0"/>
          <w:numId w:val="70"/>
        </w:numPr>
        <w:ind w:left="426" w:hanging="426"/>
        <w:rPr>
          <w:rFonts w:asciiTheme="minorHAnsi" w:hAnsiTheme="minorHAnsi" w:cstheme="minorHAnsi"/>
          <w:sz w:val="20"/>
        </w:rPr>
      </w:pPr>
      <w:r w:rsidRPr="00092057">
        <w:rPr>
          <w:rFonts w:asciiTheme="minorHAnsi" w:hAnsiTheme="minorHAnsi" w:cstheme="minorHAnsi"/>
          <w:sz w:val="20"/>
        </w:rPr>
        <w:t xml:space="preserve">Undergoes substantial dental </w:t>
      </w:r>
      <w:proofErr w:type="gramStart"/>
      <w:r w:rsidRPr="00092057">
        <w:rPr>
          <w:rFonts w:asciiTheme="minorHAnsi" w:hAnsiTheme="minorHAnsi" w:cstheme="minorHAnsi"/>
          <w:sz w:val="20"/>
        </w:rPr>
        <w:t>work</w:t>
      </w:r>
      <w:r w:rsidR="00F15D0D" w:rsidRPr="00092057">
        <w:rPr>
          <w:rFonts w:asciiTheme="minorHAnsi" w:hAnsiTheme="minorHAnsi" w:cstheme="minorHAnsi"/>
          <w:sz w:val="20"/>
        </w:rPr>
        <w:t>;</w:t>
      </w:r>
      <w:proofErr w:type="gramEnd"/>
    </w:p>
    <w:p w14:paraId="795BA399" w14:textId="77777777" w:rsidR="006C3226" w:rsidRPr="00092057" w:rsidRDefault="006C3226" w:rsidP="003E3413">
      <w:pPr>
        <w:numPr>
          <w:ilvl w:val="0"/>
          <w:numId w:val="70"/>
        </w:numPr>
        <w:ind w:left="426" w:hanging="426"/>
        <w:rPr>
          <w:rFonts w:asciiTheme="minorHAnsi" w:hAnsiTheme="minorHAnsi" w:cstheme="minorHAnsi"/>
          <w:sz w:val="20"/>
        </w:rPr>
      </w:pPr>
      <w:r w:rsidRPr="00092057">
        <w:rPr>
          <w:rFonts w:asciiTheme="minorHAnsi" w:hAnsiTheme="minorHAnsi" w:cstheme="minorHAnsi"/>
          <w:sz w:val="20"/>
        </w:rPr>
        <w:t>Develops any facial scars or moles, etc. which could affect the fit of the RPE.</w:t>
      </w:r>
    </w:p>
    <w:p w14:paraId="4BA00CF5" w14:textId="77777777" w:rsidR="006C3226" w:rsidRPr="00092057" w:rsidRDefault="006C3226" w:rsidP="006C3226">
      <w:pPr>
        <w:jc w:val="both"/>
        <w:rPr>
          <w:rFonts w:asciiTheme="minorHAnsi" w:hAnsiTheme="minorHAnsi" w:cstheme="minorHAnsi"/>
          <w:sz w:val="20"/>
        </w:rPr>
      </w:pPr>
    </w:p>
    <w:p w14:paraId="561DEDE4" w14:textId="77777777" w:rsidR="006C3226" w:rsidRPr="00092057" w:rsidRDefault="006C3226" w:rsidP="006C3226">
      <w:pPr>
        <w:jc w:val="both"/>
        <w:rPr>
          <w:rFonts w:asciiTheme="minorHAnsi" w:hAnsiTheme="minorHAnsi" w:cstheme="minorHAnsi"/>
          <w:sz w:val="20"/>
        </w:rPr>
      </w:pPr>
      <w:r w:rsidRPr="00092057">
        <w:rPr>
          <w:rFonts w:asciiTheme="minorHAnsi" w:hAnsiTheme="minorHAnsi" w:cstheme="minorHAnsi"/>
          <w:sz w:val="20"/>
        </w:rPr>
        <w:t xml:space="preserve">Once a user has passed a fit test for a particular face piece, they can wear other face pieces of the same make, model, </w:t>
      </w:r>
      <w:proofErr w:type="gramStart"/>
      <w:r w:rsidRPr="00092057">
        <w:rPr>
          <w:rFonts w:asciiTheme="minorHAnsi" w:hAnsiTheme="minorHAnsi" w:cstheme="minorHAnsi"/>
          <w:sz w:val="20"/>
        </w:rPr>
        <w:t>type</w:t>
      </w:r>
      <w:proofErr w:type="gramEnd"/>
      <w:r w:rsidRPr="00092057">
        <w:rPr>
          <w:rFonts w:asciiTheme="minorHAnsi" w:hAnsiTheme="minorHAnsi" w:cstheme="minorHAnsi"/>
          <w:sz w:val="20"/>
        </w:rPr>
        <w:t xml:space="preserve"> and size. However, if they need to use a different make, model, type of size then that face piece will also need to be fit tested.</w:t>
      </w:r>
      <w:r w:rsidRPr="00092057">
        <w:rPr>
          <w:rFonts w:asciiTheme="minorHAnsi" w:hAnsiTheme="minorHAnsi" w:cstheme="minorHAnsi"/>
          <w:sz w:val="20"/>
        </w:rPr>
        <w:cr/>
      </w:r>
    </w:p>
    <w:p w14:paraId="553C2A54" w14:textId="77777777" w:rsidR="006C3226" w:rsidRPr="00092057" w:rsidRDefault="006C3226" w:rsidP="006C3226">
      <w:pPr>
        <w:jc w:val="both"/>
        <w:rPr>
          <w:rFonts w:asciiTheme="minorHAnsi" w:hAnsiTheme="minorHAnsi" w:cstheme="minorHAnsi"/>
          <w:sz w:val="20"/>
        </w:rPr>
      </w:pPr>
      <w:r w:rsidRPr="00092057">
        <w:rPr>
          <w:rFonts w:asciiTheme="minorHAnsi" w:hAnsiTheme="minorHAnsi" w:cstheme="minorHAnsi"/>
          <w:sz w:val="20"/>
        </w:rPr>
        <w:t xml:space="preserve">It is the policy of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that a two-year cycle for re-testing is undertaken to check that the face piece remains </w:t>
      </w:r>
      <w:proofErr w:type="gramStart"/>
      <w:r w:rsidRPr="00092057">
        <w:rPr>
          <w:rFonts w:asciiTheme="minorHAnsi" w:hAnsiTheme="minorHAnsi" w:cstheme="minorHAnsi"/>
          <w:sz w:val="20"/>
        </w:rPr>
        <w:t>suitable</w:t>
      </w:r>
      <w:proofErr w:type="gramEnd"/>
      <w:r w:rsidRPr="00092057">
        <w:rPr>
          <w:rFonts w:asciiTheme="minorHAnsi" w:hAnsiTheme="minorHAnsi" w:cstheme="minorHAnsi"/>
          <w:sz w:val="20"/>
        </w:rPr>
        <w:t xml:space="preserve"> and that the wearer is taking care to wear and remove the mask correctly.</w:t>
      </w:r>
    </w:p>
    <w:p w14:paraId="0030C4F1" w14:textId="77777777" w:rsidR="00272E3A" w:rsidRPr="00092057" w:rsidRDefault="00272E3A" w:rsidP="00562F71">
      <w:pPr>
        <w:tabs>
          <w:tab w:val="num" w:pos="426"/>
        </w:tabs>
        <w:jc w:val="both"/>
        <w:rPr>
          <w:rFonts w:asciiTheme="minorHAnsi" w:hAnsiTheme="minorHAnsi" w:cstheme="minorHAnsi"/>
          <w:b/>
          <w:sz w:val="20"/>
        </w:rPr>
      </w:pPr>
    </w:p>
    <w:p w14:paraId="69FFFEA8" w14:textId="77777777" w:rsidR="00272E3A" w:rsidRPr="00092057" w:rsidRDefault="00272E3A" w:rsidP="00562F71">
      <w:pPr>
        <w:pStyle w:val="Heading2"/>
        <w:jc w:val="both"/>
        <w:rPr>
          <w:rFonts w:asciiTheme="minorHAnsi" w:hAnsiTheme="minorHAnsi" w:cstheme="minorHAnsi"/>
        </w:rPr>
      </w:pPr>
      <w:bookmarkStart w:id="64" w:name="_Toc167217535"/>
      <w:r w:rsidRPr="00092057">
        <w:rPr>
          <w:rFonts w:asciiTheme="minorHAnsi" w:hAnsiTheme="minorHAnsi" w:cstheme="minorHAnsi"/>
        </w:rPr>
        <w:t>FIRE SAFETY</w:t>
      </w:r>
      <w:bookmarkEnd w:id="64"/>
    </w:p>
    <w:p w14:paraId="1CD95A36" w14:textId="77777777" w:rsidR="00272E3A" w:rsidRPr="00092057" w:rsidRDefault="00272E3A" w:rsidP="00562F71">
      <w:pPr>
        <w:jc w:val="both"/>
        <w:rPr>
          <w:rFonts w:asciiTheme="minorHAnsi" w:hAnsiTheme="minorHAnsi" w:cstheme="minorHAnsi"/>
          <w:sz w:val="20"/>
        </w:rPr>
      </w:pPr>
    </w:p>
    <w:p w14:paraId="7A26230D" w14:textId="77777777" w:rsidR="00272E3A" w:rsidRPr="00092057" w:rsidRDefault="00272E3A" w:rsidP="00825924">
      <w:pPr>
        <w:jc w:val="both"/>
        <w:rPr>
          <w:rFonts w:asciiTheme="minorHAnsi" w:hAnsiTheme="minorHAnsi" w:cstheme="minorHAnsi"/>
          <w:sz w:val="20"/>
        </w:rPr>
      </w:pPr>
      <w:r w:rsidRPr="00092057">
        <w:rPr>
          <w:rFonts w:asciiTheme="minorHAnsi" w:hAnsiTheme="minorHAnsi" w:cstheme="minorHAnsi"/>
          <w:sz w:val="20"/>
        </w:rPr>
        <w:t>In accordance with the Regulatory Reform (Fire Safety) Order 2005</w:t>
      </w:r>
      <w:r w:rsidR="00AF7C5B" w:rsidRPr="00092057">
        <w:rPr>
          <w:rFonts w:asciiTheme="minorHAnsi" w:hAnsiTheme="minorHAnsi" w:cstheme="minorHAnsi"/>
          <w:sz w:val="20"/>
        </w:rPr>
        <w:t>,</w:t>
      </w:r>
      <w:r w:rsidRPr="00092057">
        <w:rPr>
          <w:rFonts w:asciiTheme="minorHAnsi" w:hAnsiTheme="minorHAnsi" w:cstheme="minorHAnsi"/>
          <w:sz w:val="20"/>
        </w:rPr>
        <w:t xml:space="preserv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color w:val="0000FF"/>
          <w:sz w:val="20"/>
        </w:rPr>
        <w:t xml:space="preserve"> </w:t>
      </w:r>
      <w:r w:rsidRPr="00092057">
        <w:rPr>
          <w:rFonts w:asciiTheme="minorHAnsi" w:hAnsiTheme="minorHAnsi" w:cstheme="minorHAnsi"/>
          <w:sz w:val="20"/>
        </w:rPr>
        <w:t>has appointed a ‘Responsible Person’ to undertake the following specific duties:</w:t>
      </w:r>
    </w:p>
    <w:p w14:paraId="241BB05F" w14:textId="77777777" w:rsidR="00272E3A" w:rsidRPr="00092057" w:rsidRDefault="00272E3A" w:rsidP="00825924">
      <w:pPr>
        <w:jc w:val="both"/>
        <w:rPr>
          <w:rFonts w:asciiTheme="minorHAnsi" w:hAnsiTheme="minorHAnsi" w:cstheme="minorHAnsi"/>
          <w:sz w:val="20"/>
        </w:rPr>
      </w:pPr>
    </w:p>
    <w:p w14:paraId="5549EFB9" w14:textId="77777777" w:rsidR="00272E3A" w:rsidRPr="00092057" w:rsidRDefault="00272E3A" w:rsidP="003E3413">
      <w:pPr>
        <w:numPr>
          <w:ilvl w:val="0"/>
          <w:numId w:val="27"/>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Ensure that general precautions are in place to protect E</w:t>
      </w:r>
      <w:r w:rsidR="009739A9" w:rsidRPr="00092057">
        <w:rPr>
          <w:rFonts w:asciiTheme="minorHAnsi" w:hAnsiTheme="minorHAnsi" w:cstheme="minorHAnsi"/>
          <w:sz w:val="20"/>
        </w:rPr>
        <w:t xml:space="preserve">mployees from the risk of </w:t>
      </w:r>
      <w:proofErr w:type="gramStart"/>
      <w:r w:rsidR="009739A9" w:rsidRPr="00092057">
        <w:rPr>
          <w:rFonts w:asciiTheme="minorHAnsi" w:hAnsiTheme="minorHAnsi" w:cstheme="minorHAnsi"/>
          <w:sz w:val="20"/>
        </w:rPr>
        <w:t>fire;</w:t>
      </w:r>
      <w:proofErr w:type="gramEnd"/>
    </w:p>
    <w:p w14:paraId="5BB9108E" w14:textId="77777777" w:rsidR="00272E3A" w:rsidRPr="00092057" w:rsidRDefault="00272E3A" w:rsidP="003E3413">
      <w:pPr>
        <w:numPr>
          <w:ilvl w:val="0"/>
          <w:numId w:val="27"/>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Ensure that a fire risk assessment is </w:t>
      </w:r>
      <w:r w:rsidR="009739A9" w:rsidRPr="00092057">
        <w:rPr>
          <w:rFonts w:asciiTheme="minorHAnsi" w:hAnsiTheme="minorHAnsi" w:cstheme="minorHAnsi"/>
          <w:sz w:val="20"/>
        </w:rPr>
        <w:t xml:space="preserve">prepared and regularly </w:t>
      </w:r>
      <w:proofErr w:type="gramStart"/>
      <w:r w:rsidR="009739A9" w:rsidRPr="00092057">
        <w:rPr>
          <w:rFonts w:asciiTheme="minorHAnsi" w:hAnsiTheme="minorHAnsi" w:cstheme="minorHAnsi"/>
          <w:sz w:val="20"/>
        </w:rPr>
        <w:t>reviewed;</w:t>
      </w:r>
      <w:proofErr w:type="gramEnd"/>
    </w:p>
    <w:p w14:paraId="20D3A2BD" w14:textId="77777777" w:rsidR="00272E3A" w:rsidRDefault="00272E3A" w:rsidP="003E3413">
      <w:pPr>
        <w:numPr>
          <w:ilvl w:val="0"/>
          <w:numId w:val="27"/>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Ensure </w:t>
      </w:r>
      <w:bookmarkStart w:id="65" w:name="11"/>
      <w:r w:rsidRPr="00092057">
        <w:rPr>
          <w:rFonts w:asciiTheme="minorHAnsi" w:hAnsiTheme="minorHAnsi" w:cstheme="minorHAnsi"/>
          <w:sz w:val="20"/>
        </w:rPr>
        <w:t xml:space="preserve">the effective planning, organisation, control, monitoring and review of the preventive and protective </w:t>
      </w:r>
      <w:proofErr w:type="gramStart"/>
      <w:r w:rsidRPr="00092057">
        <w:rPr>
          <w:rFonts w:asciiTheme="minorHAnsi" w:hAnsiTheme="minorHAnsi" w:cstheme="minorHAnsi"/>
          <w:sz w:val="20"/>
        </w:rPr>
        <w:t>measures</w:t>
      </w:r>
      <w:bookmarkEnd w:id="65"/>
      <w:r w:rsidR="009739A9" w:rsidRPr="00092057">
        <w:rPr>
          <w:rFonts w:asciiTheme="minorHAnsi" w:hAnsiTheme="minorHAnsi" w:cstheme="minorHAnsi"/>
          <w:sz w:val="20"/>
        </w:rPr>
        <w:t>;</w:t>
      </w:r>
      <w:proofErr w:type="gramEnd"/>
    </w:p>
    <w:p w14:paraId="72170094" w14:textId="77777777" w:rsidR="00272E3A" w:rsidRPr="00092057" w:rsidRDefault="00272E3A" w:rsidP="003E3413">
      <w:pPr>
        <w:numPr>
          <w:ilvl w:val="0"/>
          <w:numId w:val="27"/>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Ensure that </w:t>
      </w:r>
      <w:bookmarkStart w:id="66" w:name="12"/>
      <w:r w:rsidRPr="00092057">
        <w:rPr>
          <w:rFonts w:asciiTheme="minorHAnsi" w:hAnsiTheme="minorHAnsi" w:cstheme="minorHAnsi"/>
          <w:sz w:val="20"/>
        </w:rPr>
        <w:t xml:space="preserve">specific arrangements are made for the safe handling, storage and transport of dangerous substances and waste containing dangerous </w:t>
      </w:r>
      <w:proofErr w:type="gramStart"/>
      <w:r w:rsidRPr="00092057">
        <w:rPr>
          <w:rFonts w:asciiTheme="minorHAnsi" w:hAnsiTheme="minorHAnsi" w:cstheme="minorHAnsi"/>
          <w:sz w:val="20"/>
        </w:rPr>
        <w:t>substances</w:t>
      </w:r>
      <w:bookmarkEnd w:id="66"/>
      <w:r w:rsidR="009739A9" w:rsidRPr="00092057">
        <w:rPr>
          <w:rFonts w:asciiTheme="minorHAnsi" w:hAnsiTheme="minorHAnsi" w:cstheme="minorHAnsi"/>
          <w:sz w:val="20"/>
        </w:rPr>
        <w:t>;</w:t>
      </w:r>
      <w:proofErr w:type="gramEnd"/>
    </w:p>
    <w:p w14:paraId="3B7A7A16" w14:textId="77777777" w:rsidR="00272E3A" w:rsidRPr="00092057" w:rsidRDefault="00272E3A" w:rsidP="003E3413">
      <w:pPr>
        <w:numPr>
          <w:ilvl w:val="0"/>
          <w:numId w:val="27"/>
        </w:numPr>
        <w:tabs>
          <w:tab w:val="num" w:pos="426"/>
        </w:tabs>
        <w:ind w:left="426" w:hanging="426"/>
        <w:jc w:val="both"/>
        <w:rPr>
          <w:rFonts w:asciiTheme="minorHAnsi" w:hAnsiTheme="minorHAnsi" w:cstheme="minorHAnsi"/>
          <w:sz w:val="20"/>
          <w:lang w:val="en-US"/>
        </w:rPr>
      </w:pPr>
      <w:r w:rsidRPr="00092057">
        <w:rPr>
          <w:rFonts w:asciiTheme="minorHAnsi" w:hAnsiTheme="minorHAnsi" w:cstheme="minorHAnsi"/>
          <w:sz w:val="20"/>
          <w:lang w:val="en-US"/>
        </w:rPr>
        <w:t xml:space="preserve">Ensure that appropriate steps are taken to reduce the risks of ignition or have taken steps to limit the spread, growth and impact </w:t>
      </w:r>
      <w:r w:rsidR="009739A9" w:rsidRPr="00092057">
        <w:rPr>
          <w:rFonts w:asciiTheme="minorHAnsi" w:hAnsiTheme="minorHAnsi" w:cstheme="minorHAnsi"/>
          <w:sz w:val="20"/>
          <w:lang w:val="en-US"/>
        </w:rPr>
        <w:t xml:space="preserve">of a </w:t>
      </w:r>
      <w:proofErr w:type="gramStart"/>
      <w:r w:rsidR="009739A9" w:rsidRPr="00092057">
        <w:rPr>
          <w:rFonts w:asciiTheme="minorHAnsi" w:hAnsiTheme="minorHAnsi" w:cstheme="minorHAnsi"/>
          <w:sz w:val="20"/>
          <w:lang w:val="en-US"/>
        </w:rPr>
        <w:t>fire;</w:t>
      </w:r>
      <w:proofErr w:type="gramEnd"/>
    </w:p>
    <w:p w14:paraId="7B64F0CE" w14:textId="77777777" w:rsidR="00272E3A" w:rsidRPr="00092057" w:rsidRDefault="00272E3A" w:rsidP="003E3413">
      <w:pPr>
        <w:numPr>
          <w:ilvl w:val="0"/>
          <w:numId w:val="27"/>
        </w:numPr>
        <w:tabs>
          <w:tab w:val="num" w:pos="426"/>
        </w:tabs>
        <w:ind w:left="426" w:hanging="426"/>
        <w:jc w:val="both"/>
        <w:rPr>
          <w:rFonts w:asciiTheme="minorHAnsi" w:hAnsiTheme="minorHAnsi" w:cstheme="minorHAnsi"/>
          <w:sz w:val="20"/>
          <w:lang w:val="en-US"/>
        </w:rPr>
      </w:pPr>
      <w:r w:rsidRPr="00092057">
        <w:rPr>
          <w:rFonts w:asciiTheme="minorHAnsi" w:hAnsiTheme="minorHAnsi" w:cstheme="minorHAnsi"/>
          <w:sz w:val="20"/>
          <w:lang w:val="en-US"/>
        </w:rPr>
        <w:t xml:space="preserve">Ensure that adequate </w:t>
      </w:r>
      <w:r w:rsidR="00AF7C5B" w:rsidRPr="00092057">
        <w:rPr>
          <w:rFonts w:asciiTheme="minorHAnsi" w:hAnsiTheme="minorHAnsi" w:cstheme="minorHAnsi"/>
          <w:sz w:val="20"/>
          <w:lang w:val="en-US"/>
        </w:rPr>
        <w:t>and suitable means are provided;</w:t>
      </w:r>
      <w:r w:rsidRPr="00092057">
        <w:rPr>
          <w:rFonts w:asciiTheme="minorHAnsi" w:hAnsiTheme="minorHAnsi" w:cstheme="minorHAnsi"/>
          <w:sz w:val="20"/>
          <w:lang w:val="en-US"/>
        </w:rPr>
        <w:t xml:space="preserve"> giving warning in the event of a fire, for the escape f</w:t>
      </w:r>
      <w:r w:rsidR="009739A9" w:rsidRPr="00092057">
        <w:rPr>
          <w:rFonts w:asciiTheme="minorHAnsi" w:hAnsiTheme="minorHAnsi" w:cstheme="minorHAnsi"/>
          <w:sz w:val="20"/>
          <w:lang w:val="en-US"/>
        </w:rPr>
        <w:t xml:space="preserve">rom a fire and for </w:t>
      </w:r>
      <w:proofErr w:type="gramStart"/>
      <w:r w:rsidR="009739A9" w:rsidRPr="00092057">
        <w:rPr>
          <w:rFonts w:asciiTheme="minorHAnsi" w:hAnsiTheme="minorHAnsi" w:cstheme="minorHAnsi"/>
          <w:sz w:val="20"/>
          <w:lang w:val="en-US"/>
        </w:rPr>
        <w:t>firefighting;</w:t>
      </w:r>
      <w:proofErr w:type="gramEnd"/>
    </w:p>
    <w:p w14:paraId="74608630" w14:textId="77777777" w:rsidR="00272E3A" w:rsidRPr="00092057" w:rsidRDefault="00272E3A" w:rsidP="003E3413">
      <w:pPr>
        <w:numPr>
          <w:ilvl w:val="0"/>
          <w:numId w:val="27"/>
        </w:numPr>
        <w:tabs>
          <w:tab w:val="num" w:pos="426"/>
        </w:tabs>
        <w:ind w:left="426" w:hanging="426"/>
        <w:jc w:val="both"/>
        <w:rPr>
          <w:rFonts w:asciiTheme="minorHAnsi" w:hAnsiTheme="minorHAnsi" w:cstheme="minorHAnsi"/>
          <w:sz w:val="20"/>
          <w:lang w:val="en-US"/>
        </w:rPr>
      </w:pPr>
      <w:r w:rsidRPr="00092057">
        <w:rPr>
          <w:rFonts w:asciiTheme="minorHAnsi" w:hAnsiTheme="minorHAnsi" w:cstheme="minorHAnsi"/>
          <w:color w:val="000000"/>
          <w:sz w:val="20"/>
          <w:lang w:val="en-US"/>
        </w:rPr>
        <w:t xml:space="preserve">Any equipment, fixed or portable, used for fighting fires must always be kept in an operational </w:t>
      </w:r>
      <w:proofErr w:type="gramStart"/>
      <w:r w:rsidRPr="00092057">
        <w:rPr>
          <w:rFonts w:asciiTheme="minorHAnsi" w:hAnsiTheme="minorHAnsi" w:cstheme="minorHAnsi"/>
          <w:color w:val="000000"/>
          <w:sz w:val="20"/>
          <w:lang w:val="en-US"/>
        </w:rPr>
        <w:t>condition</w:t>
      </w:r>
      <w:r w:rsidR="009739A9" w:rsidRPr="00092057">
        <w:rPr>
          <w:rFonts w:asciiTheme="minorHAnsi" w:hAnsiTheme="minorHAnsi" w:cstheme="minorHAnsi"/>
          <w:color w:val="000000"/>
          <w:sz w:val="20"/>
          <w:lang w:val="en-US"/>
        </w:rPr>
        <w:t>;</w:t>
      </w:r>
      <w:proofErr w:type="gramEnd"/>
    </w:p>
    <w:p w14:paraId="0B985DDA" w14:textId="77777777" w:rsidR="00272E3A" w:rsidRPr="00092057" w:rsidRDefault="00272E3A" w:rsidP="003E3413">
      <w:pPr>
        <w:numPr>
          <w:ilvl w:val="0"/>
          <w:numId w:val="27"/>
        </w:numPr>
        <w:tabs>
          <w:tab w:val="num" w:pos="426"/>
        </w:tabs>
        <w:ind w:left="426" w:hanging="426"/>
        <w:jc w:val="both"/>
        <w:rPr>
          <w:rFonts w:asciiTheme="minorHAnsi" w:hAnsiTheme="minorHAnsi" w:cstheme="minorHAnsi"/>
          <w:sz w:val="20"/>
          <w:lang w:val="en-US"/>
        </w:rPr>
      </w:pPr>
      <w:r w:rsidRPr="00092057">
        <w:rPr>
          <w:rFonts w:asciiTheme="minorHAnsi" w:hAnsiTheme="minorHAnsi" w:cstheme="minorHAnsi"/>
          <w:sz w:val="20"/>
          <w:lang w:val="en-US"/>
        </w:rPr>
        <w:t xml:space="preserve">Ensure that identified risks and safety precaution information is passed onto Employees </w:t>
      </w:r>
      <w:r w:rsidR="009739A9" w:rsidRPr="00092057">
        <w:rPr>
          <w:rFonts w:asciiTheme="minorHAnsi" w:hAnsiTheme="minorHAnsi" w:cstheme="minorHAnsi"/>
          <w:sz w:val="20"/>
          <w:lang w:val="en-US"/>
        </w:rPr>
        <w:t xml:space="preserve">and others that may be </w:t>
      </w:r>
      <w:proofErr w:type="gramStart"/>
      <w:r w:rsidR="009739A9" w:rsidRPr="00092057">
        <w:rPr>
          <w:rFonts w:asciiTheme="minorHAnsi" w:hAnsiTheme="minorHAnsi" w:cstheme="minorHAnsi"/>
          <w:sz w:val="20"/>
          <w:lang w:val="en-US"/>
        </w:rPr>
        <w:t>affected;</w:t>
      </w:r>
      <w:proofErr w:type="gramEnd"/>
    </w:p>
    <w:p w14:paraId="307567F1" w14:textId="77777777" w:rsidR="00272E3A" w:rsidRPr="00092057" w:rsidRDefault="00272E3A" w:rsidP="003E3413">
      <w:pPr>
        <w:numPr>
          <w:ilvl w:val="0"/>
          <w:numId w:val="27"/>
        </w:numPr>
        <w:tabs>
          <w:tab w:val="num" w:pos="426"/>
        </w:tabs>
        <w:ind w:left="426" w:hanging="426"/>
        <w:jc w:val="both"/>
        <w:rPr>
          <w:rFonts w:asciiTheme="minorHAnsi" w:hAnsiTheme="minorHAnsi" w:cstheme="minorHAnsi"/>
          <w:sz w:val="20"/>
          <w:lang w:val="en-US"/>
        </w:rPr>
      </w:pPr>
      <w:r w:rsidRPr="00092057">
        <w:rPr>
          <w:rFonts w:asciiTheme="minorHAnsi" w:hAnsiTheme="minorHAnsi" w:cstheme="minorHAnsi"/>
          <w:sz w:val="20"/>
          <w:lang w:val="en-US"/>
        </w:rPr>
        <w:t>Ensure that Employees are adequately trai</w:t>
      </w:r>
      <w:r w:rsidR="009739A9" w:rsidRPr="00092057">
        <w:rPr>
          <w:rFonts w:asciiTheme="minorHAnsi" w:hAnsiTheme="minorHAnsi" w:cstheme="minorHAnsi"/>
          <w:sz w:val="20"/>
          <w:lang w:val="en-US"/>
        </w:rPr>
        <w:t>ned in relation to fire safety</w:t>
      </w:r>
      <w:r w:rsidR="00BD3F2D" w:rsidRPr="00092057">
        <w:rPr>
          <w:rFonts w:asciiTheme="minorHAnsi" w:hAnsiTheme="minorHAnsi" w:cstheme="minorHAnsi"/>
          <w:sz w:val="20"/>
          <w:lang w:val="en-US"/>
        </w:rPr>
        <w:t>.</w:t>
      </w:r>
    </w:p>
    <w:p w14:paraId="2321610B" w14:textId="77777777" w:rsidR="00272E3A" w:rsidRPr="00092057" w:rsidRDefault="00272E3A" w:rsidP="00825924">
      <w:pPr>
        <w:jc w:val="both"/>
        <w:rPr>
          <w:rFonts w:asciiTheme="minorHAnsi" w:hAnsiTheme="minorHAnsi" w:cstheme="minorHAnsi"/>
          <w:sz w:val="20"/>
          <w:lang w:val="en-US"/>
        </w:rPr>
      </w:pPr>
    </w:p>
    <w:p w14:paraId="5294AA54" w14:textId="77777777" w:rsidR="002F2565" w:rsidRPr="00092057" w:rsidRDefault="002F2565" w:rsidP="002F2565">
      <w:pPr>
        <w:jc w:val="both"/>
        <w:rPr>
          <w:rFonts w:asciiTheme="minorHAnsi" w:hAnsiTheme="minorHAnsi" w:cstheme="minorHAnsi"/>
          <w:b/>
          <w:sz w:val="20"/>
          <w:lang w:eastAsia="en-US"/>
        </w:rPr>
      </w:pPr>
      <w:r w:rsidRPr="00092057">
        <w:rPr>
          <w:rFonts w:asciiTheme="minorHAnsi" w:hAnsiTheme="minorHAnsi" w:cstheme="minorHAnsi"/>
          <w:b/>
          <w:sz w:val="20"/>
          <w:lang w:eastAsia="en-US"/>
        </w:rPr>
        <w:t>Firefighting equipment</w:t>
      </w:r>
    </w:p>
    <w:p w14:paraId="2C572F5C" w14:textId="77777777" w:rsidR="002F2565" w:rsidRPr="00092057" w:rsidRDefault="002F2565" w:rsidP="002F2565">
      <w:pPr>
        <w:jc w:val="both"/>
        <w:rPr>
          <w:rFonts w:asciiTheme="minorHAnsi" w:hAnsiTheme="minorHAnsi" w:cstheme="minorHAnsi"/>
          <w:b/>
          <w:sz w:val="20"/>
          <w:lang w:eastAsia="en-US"/>
        </w:rPr>
      </w:pPr>
    </w:p>
    <w:p w14:paraId="27C0A3E8" w14:textId="77777777" w:rsidR="002F2565" w:rsidRPr="00092057" w:rsidRDefault="002F2565" w:rsidP="002F2565">
      <w:pPr>
        <w:jc w:val="both"/>
        <w:rPr>
          <w:rFonts w:asciiTheme="minorHAnsi" w:hAnsiTheme="minorHAnsi" w:cstheme="minorHAnsi"/>
          <w:sz w:val="20"/>
          <w:lang w:eastAsia="en-US"/>
        </w:rPr>
      </w:pPr>
      <w:r w:rsidRPr="00092057">
        <w:rPr>
          <w:rFonts w:asciiTheme="minorHAnsi" w:hAnsiTheme="minorHAnsi" w:cstheme="minorHAnsi"/>
          <w:sz w:val="20"/>
          <w:lang w:eastAsia="en-US"/>
        </w:rPr>
        <w:fldChar w:fldCharType="begin"/>
      </w:r>
      <w:r w:rsidRPr="00092057">
        <w:rPr>
          <w:rFonts w:asciiTheme="minorHAnsi" w:hAnsiTheme="minorHAnsi" w:cstheme="minorHAnsi"/>
          <w:sz w:val="20"/>
          <w:lang w:eastAsia="en-US"/>
        </w:rPr>
        <w:instrText xml:space="preserve"> MERGEFIELD Company_Name </w:instrText>
      </w:r>
      <w:r w:rsidRPr="00092057">
        <w:rPr>
          <w:rFonts w:asciiTheme="minorHAnsi" w:hAnsiTheme="minorHAnsi" w:cstheme="minorHAnsi"/>
          <w:sz w:val="20"/>
          <w:lang w:eastAsia="en-US"/>
        </w:rPr>
        <w:fldChar w:fldCharType="separate"/>
      </w:r>
      <w:r w:rsidR="002D33DD" w:rsidRPr="00092057">
        <w:rPr>
          <w:rFonts w:asciiTheme="minorHAnsi" w:hAnsiTheme="minorHAnsi" w:cstheme="minorHAnsi"/>
          <w:noProof/>
          <w:sz w:val="20"/>
          <w:lang w:eastAsia="en-US"/>
        </w:rPr>
        <w:t>SCS</w:t>
      </w:r>
      <w:r w:rsidRPr="00092057">
        <w:rPr>
          <w:rFonts w:asciiTheme="minorHAnsi" w:hAnsiTheme="minorHAnsi" w:cstheme="minorHAnsi"/>
          <w:sz w:val="20"/>
          <w:lang w:eastAsia="en-US"/>
        </w:rPr>
        <w:fldChar w:fldCharType="end"/>
      </w:r>
      <w:r w:rsidRPr="00092057">
        <w:rPr>
          <w:rFonts w:asciiTheme="minorHAnsi" w:hAnsiTheme="minorHAnsi" w:cstheme="minorHAnsi"/>
          <w:sz w:val="20"/>
          <w:lang w:eastAsia="en-US"/>
        </w:rPr>
        <w:t xml:space="preserve"> will provide a fire alarm system and firefighting equipment at strategic points throughout the </w:t>
      </w:r>
      <w:r w:rsidR="00A6263E" w:rsidRPr="00092057">
        <w:rPr>
          <w:rFonts w:asciiTheme="minorHAnsi" w:hAnsiTheme="minorHAnsi" w:cstheme="minorHAnsi"/>
          <w:sz w:val="20"/>
          <w:lang w:eastAsia="en-US"/>
        </w:rPr>
        <w:t>company’s</w:t>
      </w:r>
      <w:r w:rsidRPr="00092057">
        <w:rPr>
          <w:rFonts w:asciiTheme="minorHAnsi" w:hAnsiTheme="minorHAnsi" w:cstheme="minorHAnsi"/>
          <w:sz w:val="20"/>
          <w:lang w:eastAsia="en-US"/>
        </w:rPr>
        <w:t xml:space="preserve"> premises. Additional firefighting equipment will also be provided at </w:t>
      </w:r>
      <w:proofErr w:type="gramStart"/>
      <w:r w:rsidRPr="00092057">
        <w:rPr>
          <w:rFonts w:asciiTheme="minorHAnsi" w:hAnsiTheme="minorHAnsi" w:cstheme="minorHAnsi"/>
          <w:sz w:val="20"/>
          <w:lang w:eastAsia="en-US"/>
        </w:rPr>
        <w:t>work places</w:t>
      </w:r>
      <w:proofErr w:type="gramEnd"/>
      <w:r w:rsidRPr="00092057">
        <w:rPr>
          <w:rFonts w:asciiTheme="minorHAnsi" w:hAnsiTheme="minorHAnsi" w:cstheme="minorHAnsi"/>
          <w:sz w:val="20"/>
          <w:lang w:eastAsia="en-US"/>
        </w:rPr>
        <w:t xml:space="preserve"> i.e. whereby any ‘hot works’ are being carried out. All equipment will be maintained and regularly serviced.</w:t>
      </w:r>
    </w:p>
    <w:p w14:paraId="245CB9B3" w14:textId="77777777" w:rsidR="00C82F5D" w:rsidRPr="00092057" w:rsidRDefault="00C82F5D" w:rsidP="002F2565">
      <w:pPr>
        <w:jc w:val="both"/>
        <w:rPr>
          <w:rFonts w:asciiTheme="minorHAnsi" w:hAnsiTheme="minorHAnsi" w:cstheme="minorHAnsi"/>
          <w:sz w:val="20"/>
          <w:lang w:eastAsia="en-US"/>
        </w:rPr>
      </w:pPr>
    </w:p>
    <w:p w14:paraId="144CC745" w14:textId="77777777" w:rsidR="00C82F5D" w:rsidRPr="00092057" w:rsidRDefault="00C82F5D" w:rsidP="00C82F5D">
      <w:pPr>
        <w:tabs>
          <w:tab w:val="num" w:pos="426"/>
        </w:tabs>
        <w:jc w:val="both"/>
        <w:rPr>
          <w:rFonts w:asciiTheme="minorHAnsi" w:hAnsiTheme="minorHAnsi" w:cstheme="minorHAnsi"/>
          <w:b/>
          <w:sz w:val="20"/>
        </w:rPr>
      </w:pPr>
      <w:r w:rsidRPr="00092057">
        <w:rPr>
          <w:rFonts w:asciiTheme="minorHAnsi" w:hAnsiTheme="minorHAnsi" w:cstheme="minorHAnsi"/>
          <w:sz w:val="20"/>
          <w:lang w:eastAsia="en-US"/>
        </w:rPr>
        <w:t xml:space="preserve">Employees are not expected to tackle </w:t>
      </w:r>
      <w:r w:rsidR="00BB4325" w:rsidRPr="00092057">
        <w:rPr>
          <w:rFonts w:asciiTheme="minorHAnsi" w:hAnsiTheme="minorHAnsi" w:cstheme="minorHAnsi"/>
          <w:sz w:val="20"/>
          <w:lang w:eastAsia="en-US"/>
        </w:rPr>
        <w:t xml:space="preserve">a fire </w:t>
      </w:r>
      <w:r w:rsidRPr="00092057">
        <w:rPr>
          <w:rFonts w:asciiTheme="minorHAnsi" w:hAnsiTheme="minorHAnsi" w:cstheme="minorHAnsi"/>
          <w:sz w:val="20"/>
          <w:lang w:eastAsia="en-US"/>
        </w:rPr>
        <w:t>unless they have been trained in the use of firefighting equipment and if it poses no threat to personal safety when they do so.</w:t>
      </w:r>
    </w:p>
    <w:p w14:paraId="77EFF2FD" w14:textId="77777777" w:rsidR="002F2565" w:rsidRPr="00092057" w:rsidRDefault="002F2565" w:rsidP="002F2565">
      <w:pPr>
        <w:jc w:val="both"/>
        <w:rPr>
          <w:rFonts w:asciiTheme="minorHAnsi" w:hAnsiTheme="minorHAnsi" w:cstheme="minorHAnsi"/>
          <w:b/>
          <w:sz w:val="20"/>
        </w:rPr>
      </w:pPr>
      <w:r w:rsidRPr="00092057">
        <w:rPr>
          <w:rFonts w:asciiTheme="minorHAnsi" w:hAnsiTheme="minorHAnsi" w:cstheme="minorHAnsi"/>
          <w:b/>
          <w:sz w:val="20"/>
        </w:rPr>
        <w:lastRenderedPageBreak/>
        <w:t>Evacuating procedure</w:t>
      </w:r>
    </w:p>
    <w:p w14:paraId="4B49DCF4" w14:textId="77777777" w:rsidR="002F2565" w:rsidRPr="00092057" w:rsidRDefault="002F2565" w:rsidP="002F2565">
      <w:pPr>
        <w:jc w:val="both"/>
        <w:rPr>
          <w:rFonts w:asciiTheme="minorHAnsi" w:hAnsiTheme="minorHAnsi" w:cstheme="minorHAnsi"/>
          <w:sz w:val="20"/>
          <w:highlight w:val="yellow"/>
        </w:rPr>
      </w:pPr>
    </w:p>
    <w:p w14:paraId="6BAE5F05" w14:textId="77777777" w:rsidR="002F2565" w:rsidRPr="00092057" w:rsidRDefault="002F2565" w:rsidP="002F2565">
      <w:pPr>
        <w:jc w:val="both"/>
        <w:rPr>
          <w:rFonts w:asciiTheme="minorHAnsi" w:hAnsiTheme="minorHAnsi" w:cstheme="minorHAnsi"/>
          <w:color w:val="000000"/>
          <w:sz w:val="20"/>
        </w:rPr>
      </w:pPr>
      <w:r w:rsidRPr="00092057">
        <w:rPr>
          <w:rFonts w:asciiTheme="minorHAnsi" w:hAnsiTheme="minorHAnsi" w:cstheme="minorHAnsi"/>
          <w:sz w:val="20"/>
          <w:lang w:val="en-US"/>
        </w:rPr>
        <w:t xml:space="preserve">All employees and visitors of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color w:val="0000FF"/>
          <w:sz w:val="20"/>
        </w:rPr>
        <w:t xml:space="preserve"> </w:t>
      </w:r>
      <w:r w:rsidRPr="00092057">
        <w:rPr>
          <w:rFonts w:asciiTheme="minorHAnsi" w:hAnsiTheme="minorHAnsi" w:cstheme="minorHAnsi"/>
          <w:color w:val="000000"/>
          <w:sz w:val="20"/>
        </w:rPr>
        <w:t xml:space="preserve">will be instructed in the procedure for evacuating the premises and the location of the Assembly Point at induction to the Company. </w:t>
      </w:r>
    </w:p>
    <w:p w14:paraId="1B802F9D" w14:textId="77777777" w:rsidR="002F2565" w:rsidRPr="00092057" w:rsidRDefault="002F2565" w:rsidP="002F2565">
      <w:pPr>
        <w:jc w:val="both"/>
        <w:rPr>
          <w:rFonts w:asciiTheme="minorHAnsi" w:hAnsiTheme="minorHAnsi" w:cstheme="minorHAnsi"/>
          <w:color w:val="000000"/>
          <w:sz w:val="20"/>
        </w:rPr>
      </w:pPr>
    </w:p>
    <w:p w14:paraId="1FAF69FC" w14:textId="77777777" w:rsidR="002F2565" w:rsidRPr="00092057" w:rsidRDefault="002F2565" w:rsidP="002F2565">
      <w:pPr>
        <w:jc w:val="both"/>
        <w:rPr>
          <w:rFonts w:asciiTheme="minorHAnsi" w:hAnsiTheme="minorHAnsi" w:cstheme="minorHAnsi"/>
          <w:color w:val="000000"/>
          <w:sz w:val="20"/>
        </w:rPr>
      </w:pPr>
      <w:r w:rsidRPr="00092057">
        <w:rPr>
          <w:rFonts w:asciiTheme="minorHAnsi" w:hAnsiTheme="minorHAnsi" w:cstheme="minorHAnsi"/>
          <w:color w:val="000000"/>
          <w:sz w:val="20"/>
        </w:rPr>
        <w:t>Fire notices will be posted within the company offices stating the evacuation procedure, together with the names of the fire wardens.</w:t>
      </w:r>
    </w:p>
    <w:p w14:paraId="2781BB1F" w14:textId="77777777" w:rsidR="002F2565" w:rsidRPr="00092057" w:rsidRDefault="002F2565" w:rsidP="002F2565">
      <w:pPr>
        <w:jc w:val="both"/>
        <w:rPr>
          <w:rFonts w:asciiTheme="minorHAnsi" w:hAnsiTheme="minorHAnsi" w:cstheme="minorHAnsi"/>
          <w:color w:val="000000"/>
          <w:sz w:val="20"/>
        </w:rPr>
      </w:pPr>
    </w:p>
    <w:p w14:paraId="36F44E2F" w14:textId="77777777" w:rsidR="00FD6759" w:rsidRPr="00092057" w:rsidRDefault="002F2565" w:rsidP="00BE0707">
      <w:pPr>
        <w:jc w:val="both"/>
        <w:rPr>
          <w:rFonts w:asciiTheme="minorHAnsi" w:hAnsiTheme="minorHAnsi" w:cstheme="minorHAnsi"/>
          <w:color w:val="000000"/>
          <w:sz w:val="20"/>
        </w:rPr>
      </w:pPr>
      <w:r w:rsidRPr="00092057">
        <w:rPr>
          <w:rFonts w:asciiTheme="minorHAnsi" w:hAnsiTheme="minorHAnsi" w:cstheme="minorHAnsi"/>
          <w:color w:val="000000"/>
          <w:sz w:val="20"/>
        </w:rPr>
        <w:t>Fire exits and routes must be kept clear from obstruction, in the event of an alarm.</w:t>
      </w:r>
    </w:p>
    <w:p w14:paraId="55682436" w14:textId="77777777" w:rsidR="00BE0707" w:rsidRPr="00092057" w:rsidRDefault="00BE0707" w:rsidP="00BE0707">
      <w:pPr>
        <w:jc w:val="both"/>
        <w:rPr>
          <w:rFonts w:asciiTheme="minorHAnsi" w:hAnsiTheme="minorHAnsi" w:cstheme="minorHAnsi"/>
          <w:color w:val="000000"/>
          <w:sz w:val="20"/>
        </w:rPr>
      </w:pPr>
    </w:p>
    <w:p w14:paraId="1741FBDE" w14:textId="77777777" w:rsidR="00022076" w:rsidRPr="00092057" w:rsidRDefault="00022076" w:rsidP="00562F71">
      <w:pPr>
        <w:pStyle w:val="Heading2"/>
        <w:jc w:val="both"/>
        <w:rPr>
          <w:rFonts w:asciiTheme="minorHAnsi" w:hAnsiTheme="minorHAnsi" w:cstheme="minorHAnsi"/>
        </w:rPr>
      </w:pPr>
      <w:bookmarkStart w:id="67" w:name="_Toc167217536"/>
      <w:r w:rsidRPr="00092057">
        <w:rPr>
          <w:rFonts w:asciiTheme="minorHAnsi" w:hAnsiTheme="minorHAnsi" w:cstheme="minorHAnsi"/>
        </w:rPr>
        <w:t>FIRST AID</w:t>
      </w:r>
      <w:bookmarkEnd w:id="67"/>
    </w:p>
    <w:p w14:paraId="59683BBA" w14:textId="77777777" w:rsidR="00022076" w:rsidRPr="00092057" w:rsidRDefault="00022076" w:rsidP="00562F71">
      <w:pPr>
        <w:jc w:val="both"/>
        <w:rPr>
          <w:rFonts w:asciiTheme="minorHAnsi" w:hAnsiTheme="minorHAnsi" w:cstheme="minorHAnsi"/>
          <w:sz w:val="20"/>
          <w:u w:val="single"/>
        </w:rPr>
      </w:pPr>
    </w:p>
    <w:p w14:paraId="0E4085A8" w14:textId="77777777" w:rsidR="00391AB8" w:rsidRPr="00A54477" w:rsidRDefault="00391AB8" w:rsidP="00391AB8">
      <w:pPr>
        <w:pStyle w:val="BodyText"/>
        <w:rPr>
          <w:rFonts w:asciiTheme="minorHAnsi" w:hAnsiTheme="minorHAnsi" w:cstheme="minorHAnsi"/>
          <w:sz w:val="20"/>
          <w:lang w:eastAsia="en-US"/>
        </w:rPr>
      </w:pPr>
      <w:bookmarkStart w:id="68" w:name="_Hlk144395933"/>
      <w:bookmarkStart w:id="69" w:name="_Hlk150796550"/>
      <w:bookmarkStart w:id="70" w:name="_Hlk145601431"/>
      <w:bookmarkStart w:id="71" w:name="_Hlk140758563"/>
      <w:r w:rsidRPr="00A54477">
        <w:rPr>
          <w:rFonts w:asciiTheme="minorHAnsi" w:hAnsiTheme="minorHAnsi" w:cstheme="minorHAnsi"/>
          <w:sz w:val="20"/>
          <w:lang w:eastAsia="en-US"/>
        </w:rPr>
        <w:t xml:space="preserve">The Health and Safety (First Aid) Regulations 1981 require employers to provide adequate and appropriate equipment, </w:t>
      </w:r>
      <w:proofErr w:type="gramStart"/>
      <w:r w:rsidRPr="00A54477">
        <w:rPr>
          <w:rFonts w:asciiTheme="minorHAnsi" w:hAnsiTheme="minorHAnsi" w:cstheme="minorHAnsi"/>
          <w:sz w:val="20"/>
          <w:lang w:eastAsia="en-US"/>
        </w:rPr>
        <w:t>facilities</w:t>
      </w:r>
      <w:proofErr w:type="gramEnd"/>
      <w:r w:rsidRPr="00A54477">
        <w:rPr>
          <w:rFonts w:asciiTheme="minorHAnsi" w:hAnsiTheme="minorHAnsi" w:cstheme="minorHAnsi"/>
          <w:sz w:val="20"/>
          <w:lang w:eastAsia="en-US"/>
        </w:rPr>
        <w:t xml:space="preserve"> and personnel to ensure their employees receive immediate attention if they are injured or taken ill at work.</w:t>
      </w:r>
    </w:p>
    <w:p w14:paraId="5C543D1F" w14:textId="77777777" w:rsidR="00391AB8" w:rsidRPr="00A54477" w:rsidRDefault="00391AB8" w:rsidP="00391AB8">
      <w:pPr>
        <w:rPr>
          <w:rFonts w:asciiTheme="minorHAnsi" w:hAnsiTheme="minorHAnsi" w:cstheme="minorHAnsi"/>
          <w:i/>
          <w:sz w:val="20"/>
          <w:lang w:eastAsia="en-US"/>
        </w:rPr>
      </w:pPr>
    </w:p>
    <w:bookmarkEnd w:id="68"/>
    <w:p w14:paraId="26B9A5DB" w14:textId="77777777" w:rsidR="00391AB8" w:rsidRPr="00DF773B" w:rsidRDefault="00391AB8" w:rsidP="00391AB8">
      <w:pPr>
        <w:jc w:val="both"/>
        <w:rPr>
          <w:rFonts w:asciiTheme="minorHAnsi" w:hAnsiTheme="minorHAnsi" w:cstheme="minorHAnsi"/>
          <w:sz w:val="20"/>
        </w:rPr>
      </w:pPr>
      <w:r w:rsidRPr="00DF773B">
        <w:rPr>
          <w:rFonts w:asciiTheme="minorHAnsi" w:hAnsiTheme="minorHAnsi" w:cstheme="minorHAnsi"/>
          <w:bCs/>
          <w:sz w:val="20"/>
        </w:rPr>
        <w:fldChar w:fldCharType="begin"/>
      </w:r>
      <w:r w:rsidRPr="00DF773B">
        <w:rPr>
          <w:rFonts w:asciiTheme="minorHAnsi" w:hAnsiTheme="minorHAnsi" w:cstheme="minorHAnsi"/>
          <w:bCs/>
          <w:sz w:val="20"/>
        </w:rPr>
        <w:instrText xml:space="preserve"> MERGEFIELD "Company_Name" </w:instrText>
      </w:r>
      <w:r w:rsidRPr="00DF773B">
        <w:rPr>
          <w:rFonts w:asciiTheme="minorHAnsi" w:hAnsiTheme="minorHAnsi" w:cstheme="minorHAnsi"/>
          <w:bCs/>
          <w:sz w:val="20"/>
        </w:rPr>
        <w:fldChar w:fldCharType="separate"/>
      </w:r>
      <w:r w:rsidRPr="0062411F">
        <w:rPr>
          <w:rFonts w:asciiTheme="minorHAnsi" w:hAnsiTheme="minorHAnsi" w:cstheme="minorHAnsi"/>
          <w:bCs/>
          <w:noProof/>
          <w:sz w:val="20"/>
        </w:rPr>
        <w:t>Seaxe Contract Services Limited</w:t>
      </w:r>
      <w:r w:rsidRPr="00DF773B">
        <w:rPr>
          <w:rFonts w:asciiTheme="minorHAnsi" w:hAnsiTheme="minorHAnsi" w:cstheme="minorHAnsi"/>
          <w:bCs/>
          <w:sz w:val="20"/>
        </w:rPr>
        <w:fldChar w:fldCharType="end"/>
      </w:r>
      <w:r w:rsidRPr="00DF773B">
        <w:rPr>
          <w:rFonts w:asciiTheme="minorHAnsi" w:hAnsiTheme="minorHAnsi" w:cstheme="minorHAnsi"/>
          <w:sz w:val="20"/>
        </w:rPr>
        <w:t xml:space="preserve"> will undertake risk assessments and ensure that there are sufficient competent trained First Aiders to meet the risk level requirements and they will ensure that all first aid facilities are well maintained in accordance with The Health and Safety (First Aid) Regulations 1981. </w:t>
      </w:r>
    </w:p>
    <w:p w14:paraId="3B1C82FF" w14:textId="77777777" w:rsidR="00391AB8" w:rsidRPr="00DF773B" w:rsidRDefault="00391AB8" w:rsidP="00391AB8">
      <w:pPr>
        <w:rPr>
          <w:rFonts w:asciiTheme="minorHAnsi" w:hAnsiTheme="minorHAnsi" w:cstheme="minorHAnsi"/>
          <w:sz w:val="20"/>
        </w:rPr>
      </w:pPr>
    </w:p>
    <w:p w14:paraId="4FDA5291" w14:textId="77777777" w:rsidR="00391AB8" w:rsidRPr="00DF773B" w:rsidRDefault="00391AB8" w:rsidP="00391AB8">
      <w:pPr>
        <w:jc w:val="both"/>
        <w:rPr>
          <w:rFonts w:asciiTheme="minorHAnsi" w:hAnsiTheme="minorHAnsi" w:cstheme="minorHAnsi"/>
          <w:sz w:val="20"/>
        </w:rPr>
      </w:pPr>
      <w:r w:rsidRPr="00DF773B">
        <w:rPr>
          <w:rFonts w:asciiTheme="minorHAnsi" w:hAnsiTheme="minorHAnsi" w:cstheme="minorHAnsi"/>
          <w:sz w:val="20"/>
        </w:rPr>
        <w:t>Risk assessments, in accordance with The Health and Safety (First Aid) Regulations 1981, will examine:</w:t>
      </w:r>
    </w:p>
    <w:p w14:paraId="059E6E07" w14:textId="77777777" w:rsidR="00391AB8" w:rsidRPr="00DF773B" w:rsidRDefault="00391AB8" w:rsidP="00391AB8">
      <w:pPr>
        <w:tabs>
          <w:tab w:val="left" w:pos="426"/>
        </w:tabs>
        <w:jc w:val="both"/>
        <w:rPr>
          <w:rFonts w:asciiTheme="minorHAnsi" w:hAnsiTheme="minorHAnsi" w:cstheme="minorHAnsi"/>
          <w:sz w:val="20"/>
        </w:rPr>
      </w:pPr>
    </w:p>
    <w:p w14:paraId="29EFC4DB" w14:textId="77777777" w:rsidR="00391AB8" w:rsidRPr="00DF773B" w:rsidRDefault="00391AB8" w:rsidP="00391AB8">
      <w:pPr>
        <w:numPr>
          <w:ilvl w:val="0"/>
          <w:numId w:val="117"/>
        </w:numPr>
        <w:tabs>
          <w:tab w:val="clear" w:pos="1146"/>
        </w:tabs>
        <w:ind w:left="426" w:hanging="426"/>
        <w:jc w:val="both"/>
        <w:rPr>
          <w:rFonts w:asciiTheme="minorHAnsi" w:hAnsiTheme="minorHAnsi" w:cstheme="minorHAnsi"/>
          <w:sz w:val="20"/>
        </w:rPr>
      </w:pPr>
      <w:bookmarkStart w:id="72" w:name="_Hlk151554356"/>
      <w:r w:rsidRPr="00DF773B">
        <w:rPr>
          <w:rFonts w:asciiTheme="minorHAnsi" w:hAnsiTheme="minorHAnsi" w:cstheme="minorHAnsi"/>
          <w:sz w:val="20"/>
        </w:rPr>
        <w:t xml:space="preserve">The number of </w:t>
      </w:r>
      <w:proofErr w:type="gramStart"/>
      <w:r w:rsidRPr="00DF773B">
        <w:rPr>
          <w:rFonts w:asciiTheme="minorHAnsi" w:hAnsiTheme="minorHAnsi" w:cstheme="minorHAnsi"/>
          <w:sz w:val="20"/>
        </w:rPr>
        <w:t>Employees;</w:t>
      </w:r>
      <w:proofErr w:type="gramEnd"/>
    </w:p>
    <w:p w14:paraId="6E5FD5E1" w14:textId="77777777" w:rsidR="00391AB8" w:rsidRPr="00DF773B" w:rsidRDefault="00391AB8" w:rsidP="00391AB8">
      <w:pPr>
        <w:numPr>
          <w:ilvl w:val="0"/>
          <w:numId w:val="117"/>
        </w:numPr>
        <w:tabs>
          <w:tab w:val="clear" w:pos="1146"/>
        </w:tabs>
        <w:ind w:left="426" w:hanging="426"/>
        <w:jc w:val="both"/>
        <w:rPr>
          <w:rFonts w:asciiTheme="minorHAnsi" w:hAnsiTheme="minorHAnsi" w:cstheme="minorHAnsi"/>
          <w:sz w:val="20"/>
        </w:rPr>
      </w:pPr>
      <w:r w:rsidRPr="00DF773B">
        <w:rPr>
          <w:rFonts w:asciiTheme="minorHAnsi" w:hAnsiTheme="minorHAnsi" w:cstheme="minorHAnsi"/>
          <w:sz w:val="20"/>
        </w:rPr>
        <w:t xml:space="preserve">The nature of the work in which they are </w:t>
      </w:r>
      <w:proofErr w:type="gramStart"/>
      <w:r w:rsidRPr="00DF773B">
        <w:rPr>
          <w:rFonts w:asciiTheme="minorHAnsi" w:hAnsiTheme="minorHAnsi" w:cstheme="minorHAnsi"/>
          <w:sz w:val="20"/>
        </w:rPr>
        <w:t>involved;</w:t>
      </w:r>
      <w:proofErr w:type="gramEnd"/>
    </w:p>
    <w:p w14:paraId="6D9D0E26" w14:textId="77777777" w:rsidR="00391AB8" w:rsidRPr="00DF773B" w:rsidRDefault="00391AB8" w:rsidP="00391AB8">
      <w:pPr>
        <w:numPr>
          <w:ilvl w:val="0"/>
          <w:numId w:val="117"/>
        </w:numPr>
        <w:tabs>
          <w:tab w:val="clear" w:pos="1146"/>
        </w:tabs>
        <w:ind w:left="426" w:hanging="426"/>
        <w:jc w:val="both"/>
        <w:rPr>
          <w:rFonts w:asciiTheme="minorHAnsi" w:hAnsiTheme="minorHAnsi" w:cstheme="minorHAnsi"/>
          <w:sz w:val="20"/>
        </w:rPr>
      </w:pPr>
      <w:r w:rsidRPr="00DF773B">
        <w:rPr>
          <w:rFonts w:asciiTheme="minorHAnsi" w:hAnsiTheme="minorHAnsi" w:cstheme="minorHAnsi"/>
          <w:sz w:val="20"/>
        </w:rPr>
        <w:t xml:space="preserve">The size of the </w:t>
      </w:r>
      <w:proofErr w:type="gramStart"/>
      <w:r w:rsidRPr="00DF773B">
        <w:rPr>
          <w:rFonts w:asciiTheme="minorHAnsi" w:hAnsiTheme="minorHAnsi" w:cstheme="minorHAnsi"/>
          <w:sz w:val="20"/>
        </w:rPr>
        <w:t>operation;</w:t>
      </w:r>
      <w:proofErr w:type="gramEnd"/>
    </w:p>
    <w:p w14:paraId="3D34B9EC" w14:textId="77777777" w:rsidR="00391AB8" w:rsidRPr="00DF773B" w:rsidRDefault="00391AB8" w:rsidP="00391AB8">
      <w:pPr>
        <w:numPr>
          <w:ilvl w:val="0"/>
          <w:numId w:val="117"/>
        </w:numPr>
        <w:tabs>
          <w:tab w:val="clear" w:pos="1146"/>
        </w:tabs>
        <w:ind w:left="426" w:hanging="426"/>
        <w:jc w:val="both"/>
        <w:rPr>
          <w:rFonts w:asciiTheme="minorHAnsi" w:hAnsiTheme="minorHAnsi" w:cstheme="minorHAnsi"/>
          <w:sz w:val="20"/>
        </w:rPr>
      </w:pPr>
      <w:r w:rsidRPr="00DF773B">
        <w:rPr>
          <w:rFonts w:asciiTheme="minorHAnsi" w:hAnsiTheme="minorHAnsi" w:cstheme="minorHAnsi"/>
          <w:sz w:val="20"/>
        </w:rPr>
        <w:t xml:space="preserve">How widely employees are distributed across a </w:t>
      </w:r>
      <w:proofErr w:type="gramStart"/>
      <w:r w:rsidRPr="00DF773B">
        <w:rPr>
          <w:rFonts w:asciiTheme="minorHAnsi" w:hAnsiTheme="minorHAnsi" w:cstheme="minorHAnsi"/>
          <w:sz w:val="20"/>
        </w:rPr>
        <w:t>site;</w:t>
      </w:r>
      <w:proofErr w:type="gramEnd"/>
    </w:p>
    <w:p w14:paraId="2ACD5ECA" w14:textId="77777777" w:rsidR="00391AB8" w:rsidRPr="00DF773B" w:rsidRDefault="00391AB8" w:rsidP="00391AB8">
      <w:pPr>
        <w:numPr>
          <w:ilvl w:val="0"/>
          <w:numId w:val="117"/>
        </w:numPr>
        <w:tabs>
          <w:tab w:val="clear" w:pos="1146"/>
        </w:tabs>
        <w:ind w:left="426" w:hanging="426"/>
        <w:jc w:val="both"/>
        <w:rPr>
          <w:rFonts w:asciiTheme="minorHAnsi" w:hAnsiTheme="minorHAnsi" w:cstheme="minorHAnsi"/>
          <w:sz w:val="20"/>
        </w:rPr>
      </w:pPr>
      <w:r w:rsidRPr="00DF773B">
        <w:rPr>
          <w:rFonts w:asciiTheme="minorHAnsi" w:hAnsiTheme="minorHAnsi" w:cstheme="minorHAnsi"/>
          <w:sz w:val="20"/>
        </w:rPr>
        <w:t>The location of the site and its proximity to medical treatment.</w:t>
      </w:r>
    </w:p>
    <w:bookmarkEnd w:id="69"/>
    <w:bookmarkEnd w:id="72"/>
    <w:p w14:paraId="23BA2CDF" w14:textId="77777777" w:rsidR="00391AB8" w:rsidRPr="00A54477" w:rsidRDefault="00391AB8" w:rsidP="00391AB8">
      <w:pPr>
        <w:jc w:val="both"/>
        <w:rPr>
          <w:rFonts w:asciiTheme="minorHAnsi" w:hAnsiTheme="minorHAnsi" w:cstheme="minorHAnsi"/>
          <w:sz w:val="20"/>
          <w:lang w:eastAsia="en-US"/>
        </w:rPr>
      </w:pPr>
    </w:p>
    <w:p w14:paraId="38583769" w14:textId="77777777" w:rsidR="00391AB8" w:rsidRPr="00A54477" w:rsidRDefault="00391AB8" w:rsidP="00391AB8">
      <w:pPr>
        <w:jc w:val="both"/>
        <w:rPr>
          <w:rFonts w:asciiTheme="minorHAnsi" w:hAnsiTheme="minorHAnsi" w:cstheme="minorHAnsi"/>
          <w:b/>
          <w:sz w:val="20"/>
          <w:lang w:eastAsia="en-US"/>
        </w:rPr>
      </w:pPr>
      <w:bookmarkStart w:id="73" w:name="_Hlk144396004"/>
      <w:r w:rsidRPr="00A54477">
        <w:rPr>
          <w:rFonts w:asciiTheme="minorHAnsi" w:hAnsiTheme="minorHAnsi" w:cstheme="minorHAnsi"/>
          <w:b/>
          <w:sz w:val="20"/>
          <w:lang w:eastAsia="en-US"/>
        </w:rPr>
        <w:t>Training</w:t>
      </w:r>
    </w:p>
    <w:p w14:paraId="2B528D2A" w14:textId="77777777" w:rsidR="00391AB8" w:rsidRPr="00A54477" w:rsidRDefault="00391AB8" w:rsidP="00391AB8">
      <w:pPr>
        <w:jc w:val="both"/>
        <w:rPr>
          <w:rFonts w:asciiTheme="minorHAnsi" w:hAnsiTheme="minorHAnsi" w:cstheme="minorHAnsi"/>
          <w:sz w:val="20"/>
          <w:lang w:eastAsia="en-US"/>
        </w:rPr>
      </w:pPr>
    </w:p>
    <w:p w14:paraId="18FE4BD1" w14:textId="77777777" w:rsidR="00391AB8" w:rsidRPr="00A54477" w:rsidRDefault="00391AB8" w:rsidP="00391AB8">
      <w:pPr>
        <w:jc w:val="both"/>
        <w:rPr>
          <w:rFonts w:asciiTheme="minorHAnsi" w:hAnsiTheme="minorHAnsi" w:cstheme="minorHAnsi"/>
          <w:sz w:val="20"/>
          <w:lang w:eastAsia="en-US"/>
        </w:rPr>
      </w:pPr>
      <w:r w:rsidRPr="00A54477">
        <w:rPr>
          <w:rFonts w:asciiTheme="minorHAnsi" w:hAnsiTheme="minorHAnsi" w:cstheme="minorHAnsi"/>
          <w:sz w:val="20"/>
          <w:lang w:eastAsia="en-US"/>
        </w:rPr>
        <w:fldChar w:fldCharType="begin"/>
      </w:r>
      <w:r w:rsidRPr="00A54477">
        <w:rPr>
          <w:rFonts w:asciiTheme="minorHAnsi" w:hAnsiTheme="minorHAnsi" w:cstheme="minorHAnsi"/>
          <w:sz w:val="20"/>
          <w:lang w:eastAsia="en-US"/>
        </w:rPr>
        <w:instrText xml:space="preserve"> MERGEFIELD Company_Name </w:instrText>
      </w:r>
      <w:r w:rsidRPr="00A54477">
        <w:rPr>
          <w:rFonts w:asciiTheme="minorHAnsi" w:hAnsiTheme="minorHAnsi" w:cstheme="minorHAnsi"/>
          <w:sz w:val="20"/>
          <w:lang w:eastAsia="en-US"/>
        </w:rPr>
        <w:fldChar w:fldCharType="separate"/>
      </w:r>
      <w:r w:rsidRPr="0062411F">
        <w:rPr>
          <w:rFonts w:asciiTheme="minorHAnsi" w:hAnsiTheme="minorHAnsi" w:cstheme="minorHAnsi"/>
          <w:noProof/>
          <w:sz w:val="20"/>
          <w:lang w:eastAsia="en-US"/>
        </w:rPr>
        <w:t>Seaxe Contract Services Limited</w:t>
      </w:r>
      <w:r w:rsidRPr="00A54477">
        <w:rPr>
          <w:rFonts w:asciiTheme="minorHAnsi" w:hAnsiTheme="minorHAnsi" w:cstheme="minorHAnsi"/>
          <w:sz w:val="20"/>
          <w:lang w:eastAsia="en-US"/>
        </w:rPr>
        <w:fldChar w:fldCharType="end"/>
      </w:r>
      <w:r w:rsidRPr="00A54477">
        <w:rPr>
          <w:rFonts w:asciiTheme="minorHAnsi" w:hAnsiTheme="minorHAnsi" w:cstheme="minorHAnsi"/>
          <w:sz w:val="20"/>
          <w:lang w:eastAsia="en-US"/>
        </w:rPr>
        <w:t xml:space="preserve"> will provide suitable training to ensure that there are adequate first aid provisions within the </w:t>
      </w:r>
      <w:proofErr w:type="gramStart"/>
      <w:r w:rsidRPr="00A54477">
        <w:rPr>
          <w:rFonts w:asciiTheme="minorHAnsi" w:hAnsiTheme="minorHAnsi" w:cstheme="minorHAnsi"/>
          <w:sz w:val="20"/>
          <w:lang w:eastAsia="en-US"/>
        </w:rPr>
        <w:t>work place</w:t>
      </w:r>
      <w:proofErr w:type="gramEnd"/>
      <w:r w:rsidRPr="00A54477">
        <w:rPr>
          <w:rFonts w:asciiTheme="minorHAnsi" w:hAnsiTheme="minorHAnsi" w:cstheme="minorHAnsi"/>
          <w:sz w:val="20"/>
          <w:lang w:eastAsia="en-US"/>
        </w:rPr>
        <w:t xml:space="preserve">, such as First Aid at Work (FAW) training or Emergency First Aid at Work (EFAW) training. </w:t>
      </w:r>
    </w:p>
    <w:p w14:paraId="6EAF564F" w14:textId="77777777" w:rsidR="00391AB8" w:rsidRPr="00A54477" w:rsidRDefault="00391AB8" w:rsidP="00391AB8">
      <w:pPr>
        <w:jc w:val="both"/>
        <w:rPr>
          <w:rFonts w:asciiTheme="minorHAnsi" w:hAnsiTheme="minorHAnsi" w:cstheme="minorHAnsi"/>
          <w:b/>
          <w:sz w:val="20"/>
          <w:lang w:eastAsia="en-US"/>
        </w:rPr>
      </w:pPr>
    </w:p>
    <w:p w14:paraId="578EF62E" w14:textId="77777777" w:rsidR="00391AB8" w:rsidRPr="00A54477" w:rsidRDefault="00391AB8" w:rsidP="00391AB8">
      <w:pPr>
        <w:jc w:val="both"/>
        <w:rPr>
          <w:rFonts w:asciiTheme="minorHAnsi" w:hAnsiTheme="minorHAnsi" w:cstheme="minorHAnsi"/>
          <w:b/>
          <w:sz w:val="20"/>
          <w:lang w:eastAsia="en-US"/>
        </w:rPr>
      </w:pPr>
      <w:r w:rsidRPr="00A54477">
        <w:rPr>
          <w:rFonts w:asciiTheme="minorHAnsi" w:hAnsiTheme="minorHAnsi" w:cstheme="minorHAnsi"/>
          <w:b/>
          <w:sz w:val="20"/>
          <w:lang w:eastAsia="en-US"/>
        </w:rPr>
        <w:t>Equipment</w:t>
      </w:r>
    </w:p>
    <w:p w14:paraId="228728B1" w14:textId="77777777" w:rsidR="00391AB8" w:rsidRPr="00A54477" w:rsidRDefault="00391AB8" w:rsidP="00391AB8">
      <w:pPr>
        <w:jc w:val="both"/>
        <w:rPr>
          <w:rFonts w:asciiTheme="minorHAnsi" w:hAnsiTheme="minorHAnsi" w:cstheme="minorHAnsi"/>
          <w:sz w:val="20"/>
          <w:lang w:eastAsia="en-US"/>
        </w:rPr>
      </w:pPr>
    </w:p>
    <w:p w14:paraId="3630C9F2" w14:textId="77777777" w:rsidR="00391AB8" w:rsidRPr="00A54477" w:rsidRDefault="00391AB8" w:rsidP="00391AB8">
      <w:pPr>
        <w:jc w:val="both"/>
        <w:rPr>
          <w:rFonts w:asciiTheme="minorHAnsi" w:hAnsiTheme="minorHAnsi" w:cstheme="minorHAnsi"/>
          <w:sz w:val="20"/>
          <w:lang w:eastAsia="en-US"/>
        </w:rPr>
      </w:pPr>
      <w:r>
        <w:rPr>
          <w:rFonts w:asciiTheme="minorHAnsi" w:hAnsiTheme="minorHAnsi" w:cstheme="minorHAnsi"/>
          <w:sz w:val="20"/>
          <w:lang w:eastAsia="en-US"/>
        </w:rPr>
        <w:t>F</w:t>
      </w:r>
      <w:r w:rsidRPr="00A54477">
        <w:rPr>
          <w:rFonts w:asciiTheme="minorHAnsi" w:hAnsiTheme="minorHAnsi" w:cstheme="minorHAnsi"/>
          <w:sz w:val="20"/>
          <w:lang w:eastAsia="en-US"/>
        </w:rPr>
        <w:t xml:space="preserve">irst-aid equipment will be provided at the company offices and workplaces to ensure that adequate first-aid equipment is made available, should someone become injured or become ill whilst at work. The location of the first-aid kit will be known to all Employees at Induction briefings and first-aid notices will be displayed on the companies’ noticeboard, indicating the location of the first-aid kit and identity of the trained First Aiders. </w:t>
      </w:r>
    </w:p>
    <w:p w14:paraId="08C012DF" w14:textId="77777777" w:rsidR="00391AB8" w:rsidRPr="00A54477" w:rsidRDefault="00391AB8" w:rsidP="00391AB8">
      <w:pPr>
        <w:jc w:val="both"/>
        <w:rPr>
          <w:rFonts w:asciiTheme="minorHAnsi" w:hAnsiTheme="minorHAnsi" w:cstheme="minorHAnsi"/>
          <w:sz w:val="20"/>
          <w:lang w:eastAsia="en-US"/>
        </w:rPr>
      </w:pPr>
    </w:p>
    <w:p w14:paraId="4BA0B334" w14:textId="77777777" w:rsidR="00391AB8" w:rsidRPr="00A54477" w:rsidRDefault="00391AB8" w:rsidP="00391AB8">
      <w:pPr>
        <w:jc w:val="both"/>
        <w:rPr>
          <w:rFonts w:asciiTheme="minorHAnsi" w:hAnsiTheme="minorHAnsi" w:cstheme="minorHAnsi"/>
          <w:sz w:val="20"/>
          <w:lang w:eastAsia="en-US"/>
        </w:rPr>
      </w:pPr>
      <w:r w:rsidRPr="00A54477">
        <w:rPr>
          <w:rFonts w:asciiTheme="minorHAnsi" w:hAnsiTheme="minorHAnsi" w:cstheme="minorHAnsi"/>
          <w:sz w:val="20"/>
          <w:lang w:eastAsia="en-US"/>
        </w:rPr>
        <w:t>One person holding either a valid First Aid certificate or an Emergency First Aid at Work certificate will be responsible for making regular checks of the first-aid kits contents to ensure that it remains fully stocked and that the expiry date of the equipment is not expired.</w:t>
      </w:r>
    </w:p>
    <w:bookmarkEnd w:id="70"/>
    <w:p w14:paraId="6F07A296" w14:textId="77777777" w:rsidR="00391AB8" w:rsidRPr="00A54477" w:rsidRDefault="00391AB8" w:rsidP="00391AB8">
      <w:pPr>
        <w:jc w:val="both"/>
        <w:rPr>
          <w:rFonts w:asciiTheme="minorHAnsi" w:hAnsiTheme="minorHAnsi" w:cstheme="minorHAnsi"/>
          <w:sz w:val="20"/>
          <w:lang w:eastAsia="en-US"/>
        </w:rPr>
      </w:pPr>
    </w:p>
    <w:p w14:paraId="12F54663" w14:textId="77777777" w:rsidR="00391AB8" w:rsidRPr="00A54477" w:rsidRDefault="00391AB8" w:rsidP="00391AB8">
      <w:pPr>
        <w:jc w:val="both"/>
        <w:rPr>
          <w:rFonts w:asciiTheme="minorHAnsi" w:hAnsiTheme="minorHAnsi" w:cstheme="minorHAnsi"/>
          <w:sz w:val="20"/>
          <w:lang w:eastAsia="en-US"/>
        </w:rPr>
      </w:pPr>
      <w:r w:rsidRPr="00A54477">
        <w:rPr>
          <w:rFonts w:asciiTheme="minorHAnsi" w:hAnsiTheme="minorHAnsi" w:cstheme="minorHAnsi"/>
          <w:sz w:val="20"/>
          <w:lang w:eastAsia="en-US"/>
        </w:rPr>
        <w:t>Arrangements may be made with the Principal Contractor at projects for the shared usage of such facilities when employees are working on site.</w:t>
      </w:r>
    </w:p>
    <w:bookmarkEnd w:id="71"/>
    <w:bookmarkEnd w:id="73"/>
    <w:p w14:paraId="49253ECA" w14:textId="77777777" w:rsidR="00022076" w:rsidRPr="00092057" w:rsidRDefault="00022076" w:rsidP="003D36BC">
      <w:pPr>
        <w:jc w:val="both"/>
        <w:rPr>
          <w:rFonts w:asciiTheme="minorHAnsi" w:hAnsiTheme="minorHAnsi" w:cstheme="minorHAnsi"/>
          <w:sz w:val="20"/>
        </w:rPr>
      </w:pPr>
    </w:p>
    <w:p w14:paraId="34E6B495" w14:textId="77777777" w:rsidR="008E3E3B" w:rsidRPr="00092057" w:rsidRDefault="008E3E3B" w:rsidP="00562F71">
      <w:pPr>
        <w:pStyle w:val="Heading2"/>
        <w:jc w:val="both"/>
        <w:rPr>
          <w:rFonts w:asciiTheme="minorHAnsi" w:hAnsiTheme="minorHAnsi" w:cstheme="minorHAnsi"/>
        </w:rPr>
      </w:pPr>
      <w:bookmarkStart w:id="74" w:name="_Toc200856543"/>
      <w:bookmarkStart w:id="75" w:name="_Toc167217537"/>
      <w:r w:rsidRPr="00092057">
        <w:rPr>
          <w:rFonts w:asciiTheme="minorHAnsi" w:hAnsiTheme="minorHAnsi" w:cstheme="minorHAnsi"/>
        </w:rPr>
        <w:t>GLASS INSTALLATION</w:t>
      </w:r>
      <w:bookmarkEnd w:id="74"/>
      <w:bookmarkEnd w:id="75"/>
    </w:p>
    <w:p w14:paraId="11AA92DF" w14:textId="77777777" w:rsidR="008E3E3B" w:rsidRPr="00092057" w:rsidRDefault="008E3E3B" w:rsidP="00562F71">
      <w:pPr>
        <w:pStyle w:val="DefaultText"/>
        <w:jc w:val="both"/>
        <w:rPr>
          <w:rFonts w:asciiTheme="minorHAnsi" w:hAnsiTheme="minorHAnsi" w:cstheme="minorHAnsi"/>
          <w:lang w:val="en-GB"/>
        </w:rPr>
      </w:pPr>
    </w:p>
    <w:p w14:paraId="57D12736" w14:textId="77777777" w:rsidR="008E3E3B" w:rsidRPr="00092057" w:rsidRDefault="00156C79" w:rsidP="00562F71">
      <w:pPr>
        <w:pStyle w:val="DefaultText"/>
        <w:jc w:val="both"/>
        <w:rPr>
          <w:rFonts w:asciiTheme="minorHAnsi" w:hAnsiTheme="minorHAnsi" w:cstheme="minorHAnsi"/>
          <w:lang w:val="en-GB"/>
        </w:rPr>
      </w:pPr>
      <w:r w:rsidRPr="00092057">
        <w:rPr>
          <w:rFonts w:asciiTheme="minorHAnsi" w:hAnsiTheme="minorHAnsi" w:cstheme="minorHAnsi"/>
          <w:lang w:val="en-GB"/>
        </w:rPr>
        <w:t>All operatives are</w:t>
      </w:r>
      <w:r w:rsidR="008E3E3B" w:rsidRPr="00092057">
        <w:rPr>
          <w:rFonts w:asciiTheme="minorHAnsi" w:hAnsiTheme="minorHAnsi" w:cstheme="minorHAnsi"/>
          <w:lang w:val="en-GB"/>
        </w:rPr>
        <w:t xml:space="preserve"> trained to be fully conversant with the special requirements of handling, </w:t>
      </w:r>
      <w:proofErr w:type="gramStart"/>
      <w:r w:rsidR="008E3E3B" w:rsidRPr="00092057">
        <w:rPr>
          <w:rFonts w:asciiTheme="minorHAnsi" w:hAnsiTheme="minorHAnsi" w:cstheme="minorHAnsi"/>
          <w:lang w:val="en-GB"/>
        </w:rPr>
        <w:t>storage</w:t>
      </w:r>
      <w:proofErr w:type="gramEnd"/>
      <w:r w:rsidR="008E3E3B" w:rsidRPr="00092057">
        <w:rPr>
          <w:rFonts w:asciiTheme="minorHAnsi" w:hAnsiTheme="minorHAnsi" w:cstheme="minorHAnsi"/>
          <w:lang w:val="en-GB"/>
        </w:rPr>
        <w:t xml:space="preserve"> and transportation of glass in accordance with the Code of Practice issued by the Flat Glass and G</w:t>
      </w:r>
      <w:r w:rsidR="00124153" w:rsidRPr="00092057">
        <w:rPr>
          <w:rFonts w:asciiTheme="minorHAnsi" w:hAnsiTheme="minorHAnsi" w:cstheme="minorHAnsi"/>
          <w:lang w:val="en-GB"/>
        </w:rPr>
        <w:t>lazing Federation</w:t>
      </w:r>
      <w:r w:rsidR="00894734" w:rsidRPr="00092057">
        <w:rPr>
          <w:rFonts w:asciiTheme="minorHAnsi" w:hAnsiTheme="minorHAnsi" w:cstheme="minorHAnsi"/>
          <w:lang w:val="en-GB"/>
        </w:rPr>
        <w:t>.</w:t>
      </w:r>
    </w:p>
    <w:p w14:paraId="0DDA3749" w14:textId="77777777" w:rsidR="008E3E3B" w:rsidRPr="00092057" w:rsidRDefault="008E3E3B" w:rsidP="00562F71">
      <w:pPr>
        <w:pStyle w:val="DefaultText"/>
        <w:jc w:val="both"/>
        <w:rPr>
          <w:rFonts w:asciiTheme="minorHAnsi" w:hAnsiTheme="minorHAnsi" w:cstheme="minorHAnsi"/>
          <w:lang w:val="en-GB"/>
        </w:rPr>
      </w:pPr>
    </w:p>
    <w:p w14:paraId="078797E1" w14:textId="77777777" w:rsidR="008E3E3B" w:rsidRPr="00092057" w:rsidRDefault="008E3E3B" w:rsidP="00562F71">
      <w:pPr>
        <w:pStyle w:val="DefaultText"/>
        <w:jc w:val="both"/>
        <w:rPr>
          <w:rFonts w:asciiTheme="minorHAnsi" w:hAnsiTheme="minorHAnsi" w:cstheme="minorHAnsi"/>
          <w:lang w:val="en-GB"/>
        </w:rPr>
      </w:pPr>
      <w:r w:rsidRPr="00092057">
        <w:rPr>
          <w:rFonts w:asciiTheme="minorHAnsi" w:hAnsiTheme="minorHAnsi" w:cstheme="minorHAnsi"/>
          <w:lang w:val="en-GB"/>
        </w:rPr>
        <w:t>Risk Assessments will be completed for each new site and due consideration given to site conditions when preparing Method Statements for each project.</w:t>
      </w:r>
    </w:p>
    <w:p w14:paraId="77DA5A97" w14:textId="77777777" w:rsidR="008E3E3B" w:rsidRPr="00092057" w:rsidRDefault="008E3E3B" w:rsidP="00562F71">
      <w:pPr>
        <w:pStyle w:val="DefaultText"/>
        <w:jc w:val="both"/>
        <w:rPr>
          <w:rFonts w:asciiTheme="minorHAnsi" w:hAnsiTheme="minorHAnsi" w:cstheme="minorHAnsi"/>
          <w:lang w:val="en-GB"/>
        </w:rPr>
      </w:pPr>
    </w:p>
    <w:p w14:paraId="187FF2E9" w14:textId="77777777" w:rsidR="00391AB8" w:rsidRDefault="008E3E3B" w:rsidP="00562F71">
      <w:pPr>
        <w:pStyle w:val="DefaultText"/>
        <w:jc w:val="both"/>
        <w:rPr>
          <w:rFonts w:asciiTheme="minorHAnsi" w:hAnsiTheme="minorHAnsi" w:cstheme="minorHAnsi"/>
          <w:lang w:val="en-GB"/>
        </w:rPr>
      </w:pPr>
      <w:r w:rsidRPr="00092057">
        <w:rPr>
          <w:rFonts w:asciiTheme="minorHAnsi" w:hAnsiTheme="minorHAnsi" w:cstheme="minorHAnsi"/>
          <w:lang w:val="en-GB"/>
        </w:rPr>
        <w:t xml:space="preserve">All operatives are to sign the “Tool-box-Talks” attendance sheet when they have had the Method Statement for their </w:t>
      </w:r>
      <w:proofErr w:type="gramStart"/>
      <w:r w:rsidRPr="00092057">
        <w:rPr>
          <w:rFonts w:asciiTheme="minorHAnsi" w:hAnsiTheme="minorHAnsi" w:cstheme="minorHAnsi"/>
          <w:lang w:val="en-GB"/>
        </w:rPr>
        <w:t>particular work</w:t>
      </w:r>
      <w:proofErr w:type="gramEnd"/>
      <w:r w:rsidRPr="00092057">
        <w:rPr>
          <w:rFonts w:asciiTheme="minorHAnsi" w:hAnsiTheme="minorHAnsi" w:cstheme="minorHAnsi"/>
          <w:lang w:val="en-GB"/>
        </w:rPr>
        <w:t xml:space="preserve"> read out to them and have been given every opportunity to ask questions</w:t>
      </w:r>
      <w:r w:rsidR="004A7B85" w:rsidRPr="00092057">
        <w:rPr>
          <w:rFonts w:asciiTheme="minorHAnsi" w:hAnsiTheme="minorHAnsi" w:cstheme="minorHAnsi"/>
          <w:lang w:val="en-GB"/>
        </w:rPr>
        <w:t xml:space="preserve">. </w:t>
      </w:r>
      <w:r w:rsidRPr="00092057">
        <w:rPr>
          <w:rFonts w:asciiTheme="minorHAnsi" w:hAnsiTheme="minorHAnsi" w:cstheme="minorHAnsi"/>
          <w:lang w:val="en-GB"/>
        </w:rPr>
        <w:t>All operatives must fully understand what is expected of them, have received the training recognised for the task and the appropriate personal protective equipment for the task</w:t>
      </w:r>
      <w:r w:rsidR="004A7B85" w:rsidRPr="00092057">
        <w:rPr>
          <w:rFonts w:asciiTheme="minorHAnsi" w:hAnsiTheme="minorHAnsi" w:cstheme="minorHAnsi"/>
          <w:lang w:val="en-GB"/>
        </w:rPr>
        <w:t xml:space="preserve">. </w:t>
      </w:r>
    </w:p>
    <w:p w14:paraId="0ED25A7B" w14:textId="73D6F4F3" w:rsidR="008E3E3B" w:rsidRPr="00092057" w:rsidRDefault="008E3E3B" w:rsidP="00562F71">
      <w:pPr>
        <w:pStyle w:val="DefaultText"/>
        <w:jc w:val="both"/>
        <w:rPr>
          <w:rFonts w:asciiTheme="minorHAnsi" w:hAnsiTheme="minorHAnsi" w:cstheme="minorHAnsi"/>
          <w:lang w:val="en-GB"/>
        </w:rPr>
      </w:pPr>
      <w:r w:rsidRPr="00092057">
        <w:rPr>
          <w:rFonts w:asciiTheme="minorHAnsi" w:hAnsiTheme="minorHAnsi" w:cstheme="minorHAnsi"/>
          <w:lang w:val="en-GB"/>
        </w:rPr>
        <w:lastRenderedPageBreak/>
        <w:t>Where fall arrest equipment is needed, operatives must have a full understanding of how it is to be used / worn and understand at what stage it is to be used</w:t>
      </w:r>
      <w:r w:rsidR="004A7B85" w:rsidRPr="00092057">
        <w:rPr>
          <w:rFonts w:asciiTheme="minorHAnsi" w:hAnsiTheme="minorHAnsi" w:cstheme="minorHAnsi"/>
          <w:lang w:val="en-GB"/>
        </w:rPr>
        <w:t xml:space="preserve">. </w:t>
      </w:r>
      <w:r w:rsidRPr="00092057">
        <w:rPr>
          <w:rFonts w:asciiTheme="minorHAnsi" w:hAnsiTheme="minorHAnsi" w:cstheme="minorHAnsi"/>
          <w:lang w:val="en-GB"/>
        </w:rPr>
        <w:t>The correct fixing points or shackles must be readily made available for use</w:t>
      </w:r>
      <w:r w:rsidR="004A7B85" w:rsidRPr="00092057">
        <w:rPr>
          <w:rFonts w:asciiTheme="minorHAnsi" w:hAnsiTheme="minorHAnsi" w:cstheme="minorHAnsi"/>
          <w:lang w:val="en-GB"/>
        </w:rPr>
        <w:t xml:space="preserve">. </w:t>
      </w:r>
      <w:r w:rsidRPr="00092057">
        <w:rPr>
          <w:rFonts w:asciiTheme="minorHAnsi" w:hAnsiTheme="minorHAnsi" w:cstheme="minorHAnsi"/>
          <w:lang w:val="en-GB"/>
        </w:rPr>
        <w:t>Where Hilti eyebolts are used as anchorage for f</w:t>
      </w:r>
      <w:r w:rsidR="00124153" w:rsidRPr="00092057">
        <w:rPr>
          <w:rFonts w:asciiTheme="minorHAnsi" w:hAnsiTheme="minorHAnsi" w:cstheme="minorHAnsi"/>
          <w:lang w:val="en-GB"/>
        </w:rPr>
        <w:t>a</w:t>
      </w:r>
      <w:r w:rsidRPr="00092057">
        <w:rPr>
          <w:rFonts w:asciiTheme="minorHAnsi" w:hAnsiTheme="minorHAnsi" w:cstheme="minorHAnsi"/>
          <w:lang w:val="en-GB"/>
        </w:rPr>
        <w:t xml:space="preserve">ll arrest equipment, these should be subject to random tests for pull-out strength. </w:t>
      </w:r>
    </w:p>
    <w:p w14:paraId="36E5CB78" w14:textId="77777777" w:rsidR="006C740A" w:rsidRPr="00092057" w:rsidRDefault="006C740A" w:rsidP="006C740A">
      <w:pPr>
        <w:pStyle w:val="DefaultText"/>
        <w:jc w:val="both"/>
        <w:rPr>
          <w:rFonts w:asciiTheme="minorHAnsi" w:hAnsiTheme="minorHAnsi" w:cstheme="minorHAnsi"/>
          <w:lang w:val="en-GB"/>
        </w:rPr>
      </w:pPr>
    </w:p>
    <w:p w14:paraId="28BB8992" w14:textId="77777777" w:rsidR="006C740A" w:rsidRPr="00092057" w:rsidRDefault="006C740A" w:rsidP="006C740A">
      <w:pPr>
        <w:pStyle w:val="DefaultText"/>
        <w:jc w:val="both"/>
        <w:rPr>
          <w:rFonts w:asciiTheme="minorHAnsi" w:hAnsiTheme="minorHAnsi" w:cstheme="minorHAnsi"/>
          <w:lang w:val="en-GB"/>
        </w:rPr>
      </w:pPr>
      <w:r w:rsidRPr="00092057">
        <w:rPr>
          <w:rFonts w:asciiTheme="minorHAnsi" w:hAnsiTheme="minorHAnsi" w:cstheme="minorHAnsi"/>
          <w:lang w:val="en-GB"/>
        </w:rPr>
        <w:t>Hazards associated with working with glass:</w:t>
      </w:r>
    </w:p>
    <w:p w14:paraId="3D996AC0" w14:textId="77777777" w:rsidR="006C740A" w:rsidRPr="00092057" w:rsidRDefault="006C740A" w:rsidP="006C740A">
      <w:pPr>
        <w:jc w:val="both"/>
        <w:rPr>
          <w:rFonts w:asciiTheme="minorHAnsi" w:hAnsiTheme="minorHAnsi" w:cstheme="minorHAnsi"/>
          <w:sz w:val="20"/>
        </w:rPr>
      </w:pPr>
    </w:p>
    <w:p w14:paraId="41A110E1" w14:textId="77777777" w:rsidR="006C740A" w:rsidRPr="00092057" w:rsidRDefault="006C740A" w:rsidP="003E3413">
      <w:pPr>
        <w:numPr>
          <w:ilvl w:val="0"/>
          <w:numId w:val="28"/>
        </w:numPr>
        <w:ind w:left="426" w:hanging="426"/>
        <w:jc w:val="both"/>
        <w:rPr>
          <w:rFonts w:asciiTheme="minorHAnsi" w:hAnsiTheme="minorHAnsi" w:cstheme="minorHAnsi"/>
          <w:sz w:val="20"/>
        </w:rPr>
      </w:pPr>
      <w:r w:rsidRPr="00092057">
        <w:rPr>
          <w:rFonts w:asciiTheme="minorHAnsi" w:hAnsiTheme="minorHAnsi" w:cstheme="minorHAnsi"/>
          <w:sz w:val="20"/>
        </w:rPr>
        <w:t>Glass splinters in body and/or eyes.</w:t>
      </w:r>
    </w:p>
    <w:p w14:paraId="467729D1" w14:textId="77777777" w:rsidR="006C740A" w:rsidRPr="00092057" w:rsidRDefault="006C740A" w:rsidP="003E3413">
      <w:pPr>
        <w:numPr>
          <w:ilvl w:val="0"/>
          <w:numId w:val="28"/>
        </w:numPr>
        <w:ind w:left="426" w:hanging="426"/>
        <w:jc w:val="both"/>
        <w:rPr>
          <w:rFonts w:asciiTheme="minorHAnsi" w:hAnsiTheme="minorHAnsi" w:cstheme="minorHAnsi"/>
          <w:sz w:val="20"/>
        </w:rPr>
      </w:pPr>
      <w:r w:rsidRPr="00092057">
        <w:rPr>
          <w:rFonts w:asciiTheme="minorHAnsi" w:hAnsiTheme="minorHAnsi" w:cstheme="minorHAnsi"/>
          <w:sz w:val="20"/>
        </w:rPr>
        <w:t>Cuts and/or lacerations from broken glass or unprotected edge of panes.</w:t>
      </w:r>
    </w:p>
    <w:p w14:paraId="69A8E0B0" w14:textId="77777777" w:rsidR="006C740A" w:rsidRPr="00092057" w:rsidRDefault="006C740A" w:rsidP="003E3413">
      <w:pPr>
        <w:numPr>
          <w:ilvl w:val="0"/>
          <w:numId w:val="28"/>
        </w:numPr>
        <w:ind w:left="426" w:hanging="426"/>
        <w:jc w:val="both"/>
        <w:rPr>
          <w:rFonts w:asciiTheme="minorHAnsi" w:hAnsiTheme="minorHAnsi" w:cstheme="minorHAnsi"/>
          <w:sz w:val="20"/>
        </w:rPr>
      </w:pPr>
      <w:r w:rsidRPr="00092057">
        <w:rPr>
          <w:rFonts w:asciiTheme="minorHAnsi" w:hAnsiTheme="minorHAnsi" w:cstheme="minorHAnsi"/>
          <w:sz w:val="20"/>
        </w:rPr>
        <w:t>Falls when handling large panes or panels at heights.</w:t>
      </w:r>
    </w:p>
    <w:p w14:paraId="0EC0A9AA" w14:textId="77777777" w:rsidR="006C740A" w:rsidRPr="00092057" w:rsidRDefault="006C740A" w:rsidP="006C740A">
      <w:pPr>
        <w:pStyle w:val="DefaultText"/>
        <w:jc w:val="both"/>
        <w:rPr>
          <w:rFonts w:asciiTheme="minorHAnsi" w:hAnsiTheme="minorHAnsi" w:cstheme="minorHAnsi"/>
          <w:lang w:val="en-GB"/>
        </w:rPr>
      </w:pPr>
    </w:p>
    <w:p w14:paraId="10399D8D" w14:textId="77777777" w:rsidR="006C740A" w:rsidRPr="00092057" w:rsidRDefault="006C740A" w:rsidP="006C740A">
      <w:pPr>
        <w:pStyle w:val="DefaultText"/>
        <w:jc w:val="both"/>
        <w:rPr>
          <w:rFonts w:asciiTheme="minorHAnsi" w:hAnsiTheme="minorHAnsi" w:cstheme="minorHAnsi"/>
          <w:lang w:val="en-GB"/>
        </w:rPr>
      </w:pPr>
      <w:r w:rsidRPr="00092057">
        <w:rPr>
          <w:rFonts w:asciiTheme="minorHAnsi" w:hAnsiTheme="minorHAnsi" w:cstheme="minorHAnsi"/>
          <w:lang w:val="en-GB"/>
        </w:rPr>
        <w:t xml:space="preserve">The work content of the project shall be </w:t>
      </w:r>
      <w:proofErr w:type="gramStart"/>
      <w:r w:rsidRPr="00092057">
        <w:rPr>
          <w:rFonts w:asciiTheme="minorHAnsi" w:hAnsiTheme="minorHAnsi" w:cstheme="minorHAnsi"/>
          <w:lang w:val="en-GB"/>
        </w:rPr>
        <w:t>evaluated</w:t>
      </w:r>
      <w:proofErr w:type="gramEnd"/>
      <w:r w:rsidRPr="00092057">
        <w:rPr>
          <w:rFonts w:asciiTheme="minorHAnsi" w:hAnsiTheme="minorHAnsi" w:cstheme="minorHAnsi"/>
          <w:lang w:val="en-GB"/>
        </w:rPr>
        <w:t xml:space="preserve"> and suitable provision made in the contract to accommodate, so far as </w:t>
      </w:r>
      <w:r w:rsidR="00D11C74" w:rsidRPr="00092057">
        <w:rPr>
          <w:rFonts w:asciiTheme="minorHAnsi" w:hAnsiTheme="minorHAnsi" w:cstheme="minorHAnsi"/>
          <w:lang w:val="en-GB"/>
        </w:rPr>
        <w:t xml:space="preserve">is </w:t>
      </w:r>
      <w:r w:rsidRPr="00092057">
        <w:rPr>
          <w:rFonts w:asciiTheme="minorHAnsi" w:hAnsiTheme="minorHAnsi" w:cstheme="minorHAnsi"/>
          <w:lang w:val="en-GB"/>
        </w:rPr>
        <w:t>practicable, safe methods of working.</w:t>
      </w:r>
    </w:p>
    <w:p w14:paraId="0D5DE5F2" w14:textId="77777777" w:rsidR="006C740A" w:rsidRPr="00092057" w:rsidRDefault="006C740A" w:rsidP="006C740A">
      <w:pPr>
        <w:pStyle w:val="DefaultText"/>
        <w:jc w:val="both"/>
        <w:rPr>
          <w:rFonts w:asciiTheme="minorHAnsi" w:hAnsiTheme="minorHAnsi" w:cstheme="minorHAnsi"/>
          <w:lang w:val="en-GB"/>
        </w:rPr>
      </w:pPr>
      <w:r w:rsidRPr="00092057">
        <w:rPr>
          <w:rFonts w:asciiTheme="minorHAnsi" w:hAnsiTheme="minorHAnsi" w:cstheme="minorHAnsi"/>
          <w:lang w:val="en-GB"/>
        </w:rPr>
        <w:fldChar w:fldCharType="begin"/>
      </w:r>
      <w:r w:rsidRPr="00092057">
        <w:rPr>
          <w:rFonts w:asciiTheme="minorHAnsi" w:hAnsiTheme="minorHAnsi" w:cstheme="minorHAnsi"/>
          <w:lang w:val="en-GB"/>
        </w:rPr>
        <w:instrText xml:space="preserve"> MERGEFIELD Nominated_HS </w:instrText>
      </w:r>
      <w:r w:rsidRPr="00092057">
        <w:rPr>
          <w:rFonts w:asciiTheme="minorHAnsi" w:hAnsiTheme="minorHAnsi" w:cstheme="minorHAnsi"/>
          <w:lang w:val="en-GB"/>
        </w:rPr>
        <w:fldChar w:fldCharType="separate"/>
      </w:r>
      <w:r w:rsidR="002D33DD" w:rsidRPr="00092057">
        <w:rPr>
          <w:rFonts w:asciiTheme="minorHAnsi" w:hAnsiTheme="minorHAnsi" w:cstheme="minorHAnsi"/>
          <w:noProof/>
        </w:rPr>
        <w:t>Mr Kevin Lovett</w:t>
      </w:r>
      <w:r w:rsidRPr="00092057">
        <w:rPr>
          <w:rFonts w:asciiTheme="minorHAnsi" w:hAnsiTheme="minorHAnsi" w:cstheme="minorHAnsi"/>
          <w:lang w:val="en-GB"/>
        </w:rPr>
        <w:fldChar w:fldCharType="end"/>
      </w:r>
      <w:r w:rsidRPr="00092057">
        <w:rPr>
          <w:rFonts w:asciiTheme="minorHAnsi" w:hAnsiTheme="minorHAnsi" w:cstheme="minorHAnsi"/>
          <w:lang w:val="en-GB"/>
        </w:rPr>
        <w:t xml:space="preserve"> shall ensure that:</w:t>
      </w:r>
    </w:p>
    <w:p w14:paraId="664B1F79" w14:textId="77777777" w:rsidR="006C740A" w:rsidRPr="00092057" w:rsidRDefault="006C740A" w:rsidP="006C740A">
      <w:pPr>
        <w:pStyle w:val="ListParagraph"/>
        <w:rPr>
          <w:rFonts w:asciiTheme="minorHAnsi" w:hAnsiTheme="minorHAnsi" w:cstheme="minorHAnsi"/>
          <w:sz w:val="20"/>
        </w:rPr>
      </w:pPr>
    </w:p>
    <w:p w14:paraId="6B034563" w14:textId="77777777" w:rsidR="006C740A" w:rsidRPr="00092057" w:rsidRDefault="006C740A" w:rsidP="003E3413">
      <w:pPr>
        <w:numPr>
          <w:ilvl w:val="0"/>
          <w:numId w:val="28"/>
        </w:numPr>
        <w:ind w:left="426" w:hanging="426"/>
        <w:jc w:val="both"/>
        <w:rPr>
          <w:rFonts w:asciiTheme="minorHAnsi" w:hAnsiTheme="minorHAnsi" w:cstheme="minorHAnsi"/>
          <w:sz w:val="20"/>
        </w:rPr>
      </w:pPr>
      <w:r w:rsidRPr="00092057">
        <w:rPr>
          <w:rFonts w:asciiTheme="minorHAnsi" w:hAnsiTheme="minorHAnsi" w:cstheme="minorHAnsi"/>
          <w:sz w:val="20"/>
        </w:rPr>
        <w:t>Risk assessments are undertaken as appropriate and safe methods of working established in accordance with applicable standards.</w:t>
      </w:r>
    </w:p>
    <w:p w14:paraId="7F25DD92" w14:textId="77777777" w:rsidR="006C740A" w:rsidRPr="00092057" w:rsidRDefault="006C740A" w:rsidP="003E3413">
      <w:pPr>
        <w:numPr>
          <w:ilvl w:val="0"/>
          <w:numId w:val="28"/>
        </w:numPr>
        <w:ind w:left="426" w:hanging="426"/>
        <w:jc w:val="both"/>
        <w:rPr>
          <w:rFonts w:asciiTheme="minorHAnsi" w:hAnsiTheme="minorHAnsi" w:cstheme="minorHAnsi"/>
          <w:sz w:val="20"/>
        </w:rPr>
      </w:pPr>
      <w:r w:rsidRPr="00092057">
        <w:rPr>
          <w:rFonts w:asciiTheme="minorHAnsi" w:hAnsiTheme="minorHAnsi" w:cstheme="minorHAnsi"/>
          <w:sz w:val="20"/>
        </w:rPr>
        <w:t xml:space="preserve">Suitable training and instruction </w:t>
      </w:r>
      <w:proofErr w:type="gramStart"/>
      <w:r w:rsidRPr="00092057">
        <w:rPr>
          <w:rFonts w:asciiTheme="minorHAnsi" w:hAnsiTheme="minorHAnsi" w:cstheme="minorHAnsi"/>
          <w:sz w:val="20"/>
        </w:rPr>
        <w:t>is</w:t>
      </w:r>
      <w:proofErr w:type="gramEnd"/>
      <w:r w:rsidRPr="00092057">
        <w:rPr>
          <w:rFonts w:asciiTheme="minorHAnsi" w:hAnsiTheme="minorHAnsi" w:cstheme="minorHAnsi"/>
          <w:sz w:val="20"/>
        </w:rPr>
        <w:t xml:space="preserve"> received by employees on the dangers and safe working practices relating to glazing and/or handling of glass, that all necessary information and personal protective equipment is provided.</w:t>
      </w:r>
    </w:p>
    <w:p w14:paraId="4F986371" w14:textId="77777777" w:rsidR="006C740A" w:rsidRPr="00092057" w:rsidRDefault="006C740A" w:rsidP="003E3413">
      <w:pPr>
        <w:numPr>
          <w:ilvl w:val="0"/>
          <w:numId w:val="28"/>
        </w:numPr>
        <w:ind w:left="426" w:hanging="426"/>
        <w:jc w:val="both"/>
        <w:rPr>
          <w:rFonts w:asciiTheme="minorHAnsi" w:hAnsiTheme="minorHAnsi" w:cstheme="minorHAnsi"/>
          <w:sz w:val="20"/>
        </w:rPr>
      </w:pPr>
      <w:r w:rsidRPr="00092057">
        <w:rPr>
          <w:rFonts w:asciiTheme="minorHAnsi" w:hAnsiTheme="minorHAnsi" w:cstheme="minorHAnsi"/>
          <w:sz w:val="20"/>
        </w:rPr>
        <w:t>Appropriate control procedures are established at workplaces together with competent supervision.</w:t>
      </w:r>
    </w:p>
    <w:p w14:paraId="401C6097" w14:textId="77777777" w:rsidR="006C740A" w:rsidRPr="00092057" w:rsidRDefault="006C740A" w:rsidP="003E3413">
      <w:pPr>
        <w:numPr>
          <w:ilvl w:val="0"/>
          <w:numId w:val="28"/>
        </w:numPr>
        <w:ind w:left="426" w:hanging="426"/>
        <w:jc w:val="both"/>
        <w:rPr>
          <w:rFonts w:asciiTheme="minorHAnsi" w:hAnsiTheme="minorHAnsi" w:cstheme="minorHAnsi"/>
          <w:sz w:val="20"/>
        </w:rPr>
      </w:pPr>
      <w:r w:rsidRPr="00092057">
        <w:rPr>
          <w:rFonts w:asciiTheme="minorHAnsi" w:hAnsiTheme="minorHAnsi" w:cstheme="minorHAnsi"/>
          <w:sz w:val="20"/>
        </w:rPr>
        <w:t>Employees to be deployed are competent and conversant with the appropriate procedures.</w:t>
      </w:r>
    </w:p>
    <w:p w14:paraId="261CFB84" w14:textId="77777777" w:rsidR="006C740A" w:rsidRPr="00092057" w:rsidRDefault="006C740A" w:rsidP="003E3413">
      <w:pPr>
        <w:numPr>
          <w:ilvl w:val="0"/>
          <w:numId w:val="28"/>
        </w:numPr>
        <w:ind w:left="426" w:hanging="426"/>
        <w:jc w:val="both"/>
        <w:rPr>
          <w:rFonts w:asciiTheme="minorHAnsi" w:hAnsiTheme="minorHAnsi" w:cstheme="minorHAnsi"/>
          <w:sz w:val="20"/>
        </w:rPr>
      </w:pPr>
      <w:r w:rsidRPr="00092057">
        <w:rPr>
          <w:rFonts w:asciiTheme="minorHAnsi" w:hAnsiTheme="minorHAnsi" w:cstheme="minorHAnsi"/>
          <w:sz w:val="20"/>
        </w:rPr>
        <w:t>Employees are issued with the appropriate personal protective equipment and that it is properly used and maintained.</w:t>
      </w:r>
    </w:p>
    <w:p w14:paraId="40E9C507" w14:textId="77777777" w:rsidR="006C740A" w:rsidRPr="00092057" w:rsidRDefault="006C740A" w:rsidP="006C740A">
      <w:pPr>
        <w:pStyle w:val="DefaultText"/>
        <w:jc w:val="both"/>
        <w:rPr>
          <w:rFonts w:asciiTheme="minorHAnsi" w:hAnsiTheme="minorHAnsi" w:cstheme="minorHAnsi"/>
          <w:lang w:val="en-GB"/>
        </w:rPr>
      </w:pPr>
    </w:p>
    <w:p w14:paraId="633881B8" w14:textId="77777777" w:rsidR="006C740A" w:rsidRPr="00092057" w:rsidRDefault="006C740A" w:rsidP="006C740A">
      <w:pPr>
        <w:pStyle w:val="DefaultText"/>
        <w:jc w:val="both"/>
        <w:rPr>
          <w:rFonts w:asciiTheme="minorHAnsi" w:hAnsiTheme="minorHAnsi" w:cstheme="minorHAnsi"/>
          <w:lang w:val="en-GB"/>
        </w:rPr>
      </w:pPr>
      <w:r w:rsidRPr="00092057">
        <w:rPr>
          <w:rFonts w:asciiTheme="minorHAnsi" w:hAnsiTheme="minorHAnsi" w:cstheme="minorHAnsi"/>
          <w:lang w:val="en-GB"/>
        </w:rPr>
        <w:fldChar w:fldCharType="begin"/>
      </w:r>
      <w:r w:rsidRPr="00092057">
        <w:rPr>
          <w:rFonts w:asciiTheme="minorHAnsi" w:hAnsiTheme="minorHAnsi" w:cstheme="minorHAnsi"/>
          <w:lang w:val="en-GB"/>
        </w:rPr>
        <w:instrText xml:space="preserve"> MERGEFIELD Nominated_HS </w:instrText>
      </w:r>
      <w:r w:rsidRPr="00092057">
        <w:rPr>
          <w:rFonts w:asciiTheme="minorHAnsi" w:hAnsiTheme="minorHAnsi" w:cstheme="minorHAnsi"/>
          <w:lang w:val="en-GB"/>
        </w:rPr>
        <w:fldChar w:fldCharType="separate"/>
      </w:r>
      <w:r w:rsidR="002D33DD" w:rsidRPr="00092057">
        <w:rPr>
          <w:rFonts w:asciiTheme="minorHAnsi" w:hAnsiTheme="minorHAnsi" w:cstheme="minorHAnsi"/>
          <w:noProof/>
        </w:rPr>
        <w:t>Mr Kevin Lovett</w:t>
      </w:r>
      <w:r w:rsidRPr="00092057">
        <w:rPr>
          <w:rFonts w:asciiTheme="minorHAnsi" w:hAnsiTheme="minorHAnsi" w:cstheme="minorHAnsi"/>
          <w:lang w:val="en-GB"/>
        </w:rPr>
        <w:fldChar w:fldCharType="end"/>
      </w:r>
      <w:r w:rsidRPr="00092057">
        <w:rPr>
          <w:rFonts w:asciiTheme="minorHAnsi" w:hAnsiTheme="minorHAnsi" w:cstheme="minorHAnsi"/>
          <w:lang w:val="en-GB"/>
        </w:rPr>
        <w:t xml:space="preserve"> shall monitor operations and shall take action to prohibit any activity for which he/she considers the risk assessment and control procedures inappropriate to the task in question. </w:t>
      </w:r>
      <w:r w:rsidRPr="00092057">
        <w:rPr>
          <w:rFonts w:asciiTheme="minorHAnsi" w:hAnsiTheme="minorHAnsi" w:cstheme="minorHAnsi"/>
          <w:lang w:val="en-GB"/>
        </w:rPr>
        <w:fldChar w:fldCharType="begin"/>
      </w:r>
      <w:r w:rsidRPr="00092057">
        <w:rPr>
          <w:rFonts w:asciiTheme="minorHAnsi" w:hAnsiTheme="minorHAnsi" w:cstheme="minorHAnsi"/>
          <w:lang w:val="en-GB"/>
        </w:rPr>
        <w:instrText xml:space="preserve"> MERGEFIELD Nominated_HS </w:instrText>
      </w:r>
      <w:r w:rsidRPr="00092057">
        <w:rPr>
          <w:rFonts w:asciiTheme="minorHAnsi" w:hAnsiTheme="minorHAnsi" w:cstheme="minorHAnsi"/>
          <w:lang w:val="en-GB"/>
        </w:rPr>
        <w:fldChar w:fldCharType="separate"/>
      </w:r>
      <w:r w:rsidR="002D33DD" w:rsidRPr="00092057">
        <w:rPr>
          <w:rFonts w:asciiTheme="minorHAnsi" w:hAnsiTheme="minorHAnsi" w:cstheme="minorHAnsi"/>
          <w:noProof/>
        </w:rPr>
        <w:t>Mr Kevin Lovett</w:t>
      </w:r>
      <w:r w:rsidRPr="00092057">
        <w:rPr>
          <w:rFonts w:asciiTheme="minorHAnsi" w:hAnsiTheme="minorHAnsi" w:cstheme="minorHAnsi"/>
          <w:lang w:val="en-GB"/>
        </w:rPr>
        <w:fldChar w:fldCharType="end"/>
      </w:r>
      <w:r w:rsidRPr="00092057">
        <w:rPr>
          <w:rFonts w:asciiTheme="minorHAnsi" w:hAnsiTheme="minorHAnsi" w:cstheme="minorHAnsi"/>
          <w:lang w:val="en-GB"/>
        </w:rPr>
        <w:t xml:space="preserve"> shall take any appropriate action to discipline any person who acts in a way in contravention of the safe working practices and any applicable legislation.</w:t>
      </w:r>
    </w:p>
    <w:p w14:paraId="09D56A6E" w14:textId="77777777" w:rsidR="00876F8E" w:rsidRPr="00092057" w:rsidRDefault="00876F8E">
      <w:pPr>
        <w:rPr>
          <w:rFonts w:asciiTheme="minorHAnsi" w:hAnsiTheme="minorHAnsi" w:cstheme="minorHAnsi"/>
          <w:b/>
          <w:sz w:val="20"/>
        </w:rPr>
      </w:pPr>
    </w:p>
    <w:p w14:paraId="5B60B7BB" w14:textId="77777777" w:rsidR="004A1E11" w:rsidRPr="00092057" w:rsidRDefault="004A1E11" w:rsidP="00562F71">
      <w:pPr>
        <w:pStyle w:val="Heading2"/>
        <w:jc w:val="both"/>
        <w:rPr>
          <w:rFonts w:asciiTheme="minorHAnsi" w:hAnsiTheme="minorHAnsi" w:cstheme="minorHAnsi"/>
        </w:rPr>
      </w:pPr>
      <w:bookmarkStart w:id="76" w:name="_Toc167217538"/>
      <w:r w:rsidRPr="00092057">
        <w:rPr>
          <w:rFonts w:asciiTheme="minorHAnsi" w:hAnsiTheme="minorHAnsi" w:cstheme="minorHAnsi"/>
        </w:rPr>
        <w:t>HAND-ARM VIBRATION</w:t>
      </w:r>
      <w:bookmarkEnd w:id="76"/>
    </w:p>
    <w:p w14:paraId="28755C7F" w14:textId="77777777" w:rsidR="004A1E11" w:rsidRPr="00092057" w:rsidRDefault="004A1E11" w:rsidP="00562F71">
      <w:pPr>
        <w:jc w:val="both"/>
        <w:rPr>
          <w:rFonts w:asciiTheme="minorHAnsi" w:hAnsiTheme="minorHAnsi" w:cstheme="minorHAnsi"/>
          <w:sz w:val="20"/>
        </w:rPr>
      </w:pPr>
    </w:p>
    <w:p w14:paraId="396A4CA1" w14:textId="77777777" w:rsidR="004A1E11" w:rsidRPr="00092057" w:rsidRDefault="004A1E11" w:rsidP="00562F71">
      <w:pPr>
        <w:jc w:val="both"/>
        <w:rPr>
          <w:rFonts w:asciiTheme="minorHAnsi" w:hAnsiTheme="minorHAnsi" w:cstheme="minorHAnsi"/>
          <w:sz w:val="20"/>
        </w:rPr>
      </w:pPr>
      <w:r w:rsidRPr="00092057">
        <w:rPr>
          <w:rFonts w:asciiTheme="minorHAnsi" w:hAnsiTheme="minorHAnsi" w:cstheme="minorHAnsi"/>
          <w:sz w:val="20"/>
        </w:rPr>
        <w:t xml:space="preserve">It is the buying policy of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to ensure that the noise and vibration produced by work equipment is considered</w:t>
      </w:r>
      <w:r w:rsidR="0063407E" w:rsidRPr="00092057">
        <w:rPr>
          <w:rFonts w:asciiTheme="minorHAnsi" w:hAnsiTheme="minorHAnsi" w:cstheme="minorHAnsi"/>
          <w:sz w:val="20"/>
        </w:rPr>
        <w:t>,</w:t>
      </w:r>
      <w:r w:rsidRPr="00092057">
        <w:rPr>
          <w:rFonts w:asciiTheme="minorHAnsi" w:hAnsiTheme="minorHAnsi" w:cstheme="minorHAnsi"/>
          <w:sz w:val="20"/>
        </w:rPr>
        <w:t xml:space="preserve"> together with the price when new purchases are made</w:t>
      </w:r>
      <w:r w:rsidR="0063407E" w:rsidRPr="00092057">
        <w:rPr>
          <w:rFonts w:asciiTheme="minorHAnsi" w:hAnsiTheme="minorHAnsi" w:cstheme="minorHAnsi"/>
          <w:sz w:val="20"/>
        </w:rPr>
        <w:t>,</w:t>
      </w:r>
      <w:r w:rsidRPr="00092057">
        <w:rPr>
          <w:rFonts w:asciiTheme="minorHAnsi" w:hAnsiTheme="minorHAnsi" w:cstheme="minorHAnsi"/>
          <w:sz w:val="20"/>
        </w:rPr>
        <w:t xml:space="preserve"> with a view to lowering the risk when equipment is used.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endeavour to purchase equipment that is advanced in technology and equipped with vibration absorbing features.</w:t>
      </w:r>
    </w:p>
    <w:p w14:paraId="3E0A83D2" w14:textId="77777777" w:rsidR="004A1E11" w:rsidRPr="00092057" w:rsidRDefault="004A1E11" w:rsidP="00562F71">
      <w:pPr>
        <w:jc w:val="both"/>
        <w:rPr>
          <w:rFonts w:asciiTheme="minorHAnsi" w:hAnsiTheme="minorHAnsi" w:cstheme="minorHAnsi"/>
          <w:sz w:val="20"/>
        </w:rPr>
      </w:pPr>
    </w:p>
    <w:p w14:paraId="346FE622" w14:textId="77777777" w:rsidR="004A1E11" w:rsidRPr="00092057" w:rsidRDefault="004A1E11" w:rsidP="00562F71">
      <w:pPr>
        <w:jc w:val="both"/>
        <w:rPr>
          <w:rFonts w:asciiTheme="minorHAnsi" w:hAnsiTheme="minorHAnsi" w:cstheme="minorHAnsi"/>
          <w:sz w:val="20"/>
        </w:rPr>
      </w:pPr>
      <w:r w:rsidRPr="00092057">
        <w:rPr>
          <w:rFonts w:asciiTheme="minorHAnsi" w:hAnsiTheme="minorHAnsi" w:cstheme="minorHAnsi"/>
          <w:sz w:val="20"/>
        </w:rPr>
        <w:t>It is recognised that a common cause of hand-arm vibration is the prolonged use of rotating hand tools for cutting and grinding</w:t>
      </w:r>
      <w:r w:rsidR="0063407E" w:rsidRPr="00092057">
        <w:rPr>
          <w:rFonts w:asciiTheme="minorHAnsi" w:hAnsiTheme="minorHAnsi" w:cstheme="minorHAnsi"/>
          <w:sz w:val="20"/>
        </w:rPr>
        <w:t>,</w:t>
      </w:r>
      <w:r w:rsidRPr="00092057">
        <w:rPr>
          <w:rFonts w:asciiTheme="minorHAnsi" w:hAnsiTheme="minorHAnsi" w:cstheme="minorHAnsi"/>
          <w:sz w:val="20"/>
        </w:rPr>
        <w:t xml:space="preserve"> together with percussive hand tools used for riveting, grinding, </w:t>
      </w:r>
      <w:proofErr w:type="gramStart"/>
      <w:r w:rsidRPr="00092057">
        <w:rPr>
          <w:rFonts w:asciiTheme="minorHAnsi" w:hAnsiTheme="minorHAnsi" w:cstheme="minorHAnsi"/>
          <w:sz w:val="20"/>
        </w:rPr>
        <w:t>hammering</w:t>
      </w:r>
      <w:proofErr w:type="gramEnd"/>
      <w:r w:rsidRPr="00092057">
        <w:rPr>
          <w:rFonts w:asciiTheme="minorHAnsi" w:hAnsiTheme="minorHAnsi" w:cstheme="minorHAnsi"/>
          <w:sz w:val="20"/>
        </w:rPr>
        <w:t xml:space="preserve"> and drilling. </w:t>
      </w:r>
    </w:p>
    <w:p w14:paraId="43DC6DD5" w14:textId="77777777" w:rsidR="004A1E11" w:rsidRPr="00092057" w:rsidRDefault="004A1E11" w:rsidP="00562F71">
      <w:pPr>
        <w:jc w:val="both"/>
        <w:rPr>
          <w:rFonts w:asciiTheme="minorHAnsi" w:hAnsiTheme="minorHAnsi" w:cstheme="minorHAnsi"/>
          <w:sz w:val="20"/>
        </w:rPr>
      </w:pPr>
    </w:p>
    <w:p w14:paraId="7A6E6927" w14:textId="77777777" w:rsidR="004A1E11" w:rsidRPr="00092057" w:rsidRDefault="004A1E11" w:rsidP="00562F71">
      <w:pPr>
        <w:pStyle w:val="Default"/>
        <w:jc w:val="both"/>
        <w:rPr>
          <w:rFonts w:asciiTheme="minorHAnsi" w:hAnsiTheme="minorHAnsi" w:cstheme="minorHAnsi"/>
          <w:sz w:val="20"/>
          <w:szCs w:val="20"/>
          <w:lang w:val="en-GB"/>
        </w:rPr>
      </w:pPr>
      <w:r w:rsidRPr="00092057">
        <w:rPr>
          <w:rFonts w:asciiTheme="minorHAnsi" w:hAnsiTheme="minorHAnsi" w:cstheme="minorHAnsi"/>
          <w:sz w:val="20"/>
          <w:szCs w:val="20"/>
          <w:lang w:val="en-GB"/>
        </w:rPr>
        <w:t xml:space="preserve">We will make sure that equipment selected or allocated for tasks is suitable and can do the work efficiently. Equipment that is unsuitable, too </w:t>
      </w:r>
      <w:proofErr w:type="gramStart"/>
      <w:r w:rsidRPr="00092057">
        <w:rPr>
          <w:rFonts w:asciiTheme="minorHAnsi" w:hAnsiTheme="minorHAnsi" w:cstheme="minorHAnsi"/>
          <w:sz w:val="20"/>
          <w:szCs w:val="20"/>
          <w:lang w:val="en-GB"/>
        </w:rPr>
        <w:t>small</w:t>
      </w:r>
      <w:proofErr w:type="gramEnd"/>
      <w:r w:rsidRPr="00092057">
        <w:rPr>
          <w:rFonts w:asciiTheme="minorHAnsi" w:hAnsiTheme="minorHAnsi" w:cstheme="minorHAnsi"/>
          <w:sz w:val="20"/>
          <w:szCs w:val="20"/>
          <w:lang w:val="en-GB"/>
        </w:rPr>
        <w:t xml:space="preserve"> or not powerful enough is likely to take much longer to complete the task and expose employees to vibration for longer than is necessary. </w:t>
      </w:r>
    </w:p>
    <w:p w14:paraId="78C50922" w14:textId="77777777" w:rsidR="004A1E11" w:rsidRPr="00092057" w:rsidRDefault="004A1E11" w:rsidP="00562F71">
      <w:pPr>
        <w:pStyle w:val="Default"/>
        <w:jc w:val="both"/>
        <w:rPr>
          <w:rFonts w:asciiTheme="minorHAnsi" w:hAnsiTheme="minorHAnsi" w:cstheme="minorHAnsi"/>
          <w:sz w:val="20"/>
          <w:szCs w:val="20"/>
          <w:lang w:val="en-GB"/>
        </w:rPr>
      </w:pPr>
    </w:p>
    <w:p w14:paraId="39FC42E1" w14:textId="77777777" w:rsidR="004A1E11" w:rsidRPr="00092057" w:rsidRDefault="004A1E11" w:rsidP="00562F71">
      <w:pPr>
        <w:pStyle w:val="Default"/>
        <w:jc w:val="both"/>
        <w:rPr>
          <w:rFonts w:asciiTheme="minorHAnsi" w:eastAsia="Arial Unicode MS" w:hAnsiTheme="minorHAnsi" w:cstheme="minorHAnsi"/>
          <w:sz w:val="20"/>
          <w:szCs w:val="20"/>
          <w:lang w:val="en-GB"/>
        </w:rPr>
      </w:pPr>
      <w:r w:rsidRPr="00092057">
        <w:rPr>
          <w:rFonts w:asciiTheme="minorHAnsi" w:eastAsia="Arial Unicode MS" w:hAnsiTheme="minorHAnsi" w:cstheme="minorHAnsi"/>
          <w:sz w:val="20"/>
          <w:szCs w:val="20"/>
          <w:lang w:val="en-GB"/>
        </w:rPr>
        <w:t>We will also endeavour to:</w:t>
      </w:r>
    </w:p>
    <w:p w14:paraId="1D9E9060" w14:textId="77777777" w:rsidR="004A1E11" w:rsidRPr="00092057" w:rsidRDefault="004A1E11" w:rsidP="00562F71">
      <w:pPr>
        <w:pStyle w:val="Default"/>
        <w:jc w:val="both"/>
        <w:rPr>
          <w:rFonts w:asciiTheme="minorHAnsi" w:hAnsiTheme="minorHAnsi" w:cstheme="minorHAnsi"/>
          <w:sz w:val="20"/>
          <w:szCs w:val="20"/>
          <w:lang w:val="en-GB"/>
        </w:rPr>
      </w:pPr>
    </w:p>
    <w:p w14:paraId="67157629" w14:textId="77777777" w:rsidR="004A1E11" w:rsidRPr="00092057" w:rsidRDefault="004A1E11" w:rsidP="00391AB8">
      <w:pPr>
        <w:pStyle w:val="Default"/>
        <w:numPr>
          <w:ilvl w:val="0"/>
          <w:numId w:val="29"/>
        </w:numPr>
        <w:tabs>
          <w:tab w:val="clear" w:pos="720"/>
          <w:tab w:val="num" w:pos="426"/>
        </w:tabs>
        <w:ind w:left="714" w:hanging="714"/>
        <w:jc w:val="both"/>
        <w:rPr>
          <w:rFonts w:asciiTheme="minorHAnsi" w:hAnsiTheme="minorHAnsi" w:cstheme="minorHAnsi"/>
          <w:sz w:val="20"/>
          <w:szCs w:val="20"/>
          <w:lang w:val="en-GB"/>
        </w:rPr>
      </w:pPr>
      <w:r w:rsidRPr="00092057">
        <w:rPr>
          <w:rFonts w:asciiTheme="minorHAnsi" w:hAnsiTheme="minorHAnsi" w:cstheme="minorHAnsi"/>
          <w:sz w:val="20"/>
          <w:szCs w:val="20"/>
          <w:lang w:val="en-GB"/>
        </w:rPr>
        <w:t>Select the lowest vibration tool that is suitable a</w:t>
      </w:r>
      <w:r w:rsidR="009739A9" w:rsidRPr="00092057">
        <w:rPr>
          <w:rFonts w:asciiTheme="minorHAnsi" w:hAnsiTheme="minorHAnsi" w:cstheme="minorHAnsi"/>
          <w:sz w:val="20"/>
          <w:szCs w:val="20"/>
          <w:lang w:val="en-GB"/>
        </w:rPr>
        <w:t xml:space="preserve">nd can do the work </w:t>
      </w:r>
      <w:proofErr w:type="gramStart"/>
      <w:r w:rsidR="009739A9" w:rsidRPr="00092057">
        <w:rPr>
          <w:rFonts w:asciiTheme="minorHAnsi" w:hAnsiTheme="minorHAnsi" w:cstheme="minorHAnsi"/>
          <w:sz w:val="20"/>
          <w:szCs w:val="20"/>
          <w:lang w:val="en-GB"/>
        </w:rPr>
        <w:t>efficiently;</w:t>
      </w:r>
      <w:proofErr w:type="gramEnd"/>
    </w:p>
    <w:p w14:paraId="3D62E114" w14:textId="77777777" w:rsidR="004A1E11" w:rsidRPr="00092057" w:rsidRDefault="004A1E11" w:rsidP="00391AB8">
      <w:pPr>
        <w:pStyle w:val="Default"/>
        <w:numPr>
          <w:ilvl w:val="0"/>
          <w:numId w:val="29"/>
        </w:numPr>
        <w:tabs>
          <w:tab w:val="clear" w:pos="720"/>
          <w:tab w:val="num" w:pos="426"/>
        </w:tabs>
        <w:ind w:left="714" w:hanging="714"/>
        <w:jc w:val="both"/>
        <w:rPr>
          <w:rFonts w:asciiTheme="minorHAnsi" w:hAnsiTheme="minorHAnsi" w:cstheme="minorHAnsi"/>
          <w:sz w:val="20"/>
          <w:szCs w:val="20"/>
          <w:lang w:val="en-GB"/>
        </w:rPr>
      </w:pPr>
      <w:r w:rsidRPr="00092057">
        <w:rPr>
          <w:rFonts w:asciiTheme="minorHAnsi" w:hAnsiTheme="minorHAnsi" w:cstheme="minorHAnsi"/>
          <w:sz w:val="20"/>
          <w:szCs w:val="20"/>
          <w:lang w:val="en-GB"/>
        </w:rPr>
        <w:t>Limit the use of high vib</w:t>
      </w:r>
      <w:r w:rsidR="009739A9" w:rsidRPr="00092057">
        <w:rPr>
          <w:rFonts w:asciiTheme="minorHAnsi" w:hAnsiTheme="minorHAnsi" w:cstheme="minorHAnsi"/>
          <w:sz w:val="20"/>
          <w:szCs w:val="20"/>
          <w:lang w:val="en-GB"/>
        </w:rPr>
        <w:t>ration tools wherever possible</w:t>
      </w:r>
      <w:r w:rsidR="00BD3F2D" w:rsidRPr="00092057">
        <w:rPr>
          <w:rFonts w:asciiTheme="minorHAnsi" w:hAnsiTheme="minorHAnsi" w:cstheme="minorHAnsi"/>
          <w:sz w:val="20"/>
          <w:szCs w:val="20"/>
          <w:lang w:val="en-GB"/>
        </w:rPr>
        <w:t>.</w:t>
      </w:r>
    </w:p>
    <w:p w14:paraId="1561A279" w14:textId="77777777" w:rsidR="004A1E11" w:rsidRPr="00092057" w:rsidRDefault="004A1E11" w:rsidP="00562F71">
      <w:pPr>
        <w:jc w:val="both"/>
        <w:rPr>
          <w:rFonts w:asciiTheme="minorHAnsi" w:hAnsiTheme="minorHAnsi" w:cstheme="minorHAnsi"/>
          <w:sz w:val="20"/>
        </w:rPr>
      </w:pPr>
    </w:p>
    <w:p w14:paraId="5DA2A624" w14:textId="77777777" w:rsidR="004A1E11" w:rsidRPr="00092057" w:rsidRDefault="004A1E11" w:rsidP="00562F71">
      <w:pPr>
        <w:jc w:val="both"/>
        <w:rPr>
          <w:rFonts w:asciiTheme="minorHAnsi" w:hAnsiTheme="minorHAnsi" w:cstheme="minorHAnsi"/>
          <w:sz w:val="20"/>
        </w:rPr>
      </w:pPr>
      <w:r w:rsidRPr="00092057">
        <w:rPr>
          <w:rFonts w:asciiTheme="minorHAnsi" w:hAnsiTheme="minorHAnsi" w:cstheme="minorHAnsi"/>
          <w:sz w:val="20"/>
        </w:rPr>
        <w:t>In the first instance we will consider remote mechanical methods which do not require exposure to the operative. However, where the task requires operatives to hold equipment that vibrates, an appropriate number of employees will be allocated to the task to ensure job rotation and a reduction in the exposure time.</w:t>
      </w:r>
    </w:p>
    <w:p w14:paraId="43CC9708" w14:textId="77777777" w:rsidR="004A1E11" w:rsidRPr="00092057" w:rsidRDefault="004A1E11" w:rsidP="00562F71">
      <w:pPr>
        <w:jc w:val="both"/>
        <w:rPr>
          <w:rFonts w:asciiTheme="minorHAnsi" w:hAnsiTheme="minorHAnsi" w:cstheme="minorHAnsi"/>
          <w:sz w:val="20"/>
        </w:rPr>
      </w:pPr>
    </w:p>
    <w:p w14:paraId="1ACAF396" w14:textId="77777777" w:rsidR="004A1E11" w:rsidRPr="00092057" w:rsidRDefault="004A1E11" w:rsidP="00562F71">
      <w:pPr>
        <w:jc w:val="both"/>
        <w:rPr>
          <w:rFonts w:asciiTheme="minorHAnsi" w:hAnsiTheme="minorHAnsi" w:cstheme="minorHAnsi"/>
          <w:sz w:val="20"/>
        </w:rPr>
      </w:pPr>
      <w:r w:rsidRPr="00092057">
        <w:rPr>
          <w:rFonts w:asciiTheme="minorHAnsi" w:hAnsiTheme="minorHAnsi" w:cstheme="minorHAnsi"/>
          <w:sz w:val="20"/>
        </w:rPr>
        <w:t>To ensure that employees a</w:t>
      </w:r>
      <w:r w:rsidR="0063407E" w:rsidRPr="00092057">
        <w:rPr>
          <w:rFonts w:asciiTheme="minorHAnsi" w:hAnsiTheme="minorHAnsi" w:cstheme="minorHAnsi"/>
          <w:sz w:val="20"/>
        </w:rPr>
        <w:t>re aware of the effects of hand-</w:t>
      </w:r>
      <w:r w:rsidRPr="00092057">
        <w:rPr>
          <w:rFonts w:asciiTheme="minorHAnsi" w:hAnsiTheme="minorHAnsi" w:cstheme="minorHAnsi"/>
          <w:sz w:val="20"/>
        </w:rPr>
        <w:t xml:space="preserve">arm vibration, they will be provided with adequate information on the hazard and controls and given information </w:t>
      </w:r>
      <w:proofErr w:type="gramStart"/>
      <w:r w:rsidRPr="00092057">
        <w:rPr>
          <w:rFonts w:asciiTheme="minorHAnsi" w:hAnsiTheme="minorHAnsi" w:cstheme="minorHAnsi"/>
          <w:sz w:val="20"/>
        </w:rPr>
        <w:t>in order to</w:t>
      </w:r>
      <w:proofErr w:type="gramEnd"/>
      <w:r w:rsidRPr="00092057">
        <w:rPr>
          <w:rFonts w:asciiTheme="minorHAnsi" w:hAnsiTheme="minorHAnsi" w:cstheme="minorHAnsi"/>
          <w:sz w:val="20"/>
        </w:rPr>
        <w:t xml:space="preserve"> reduce the risk.</w:t>
      </w:r>
    </w:p>
    <w:p w14:paraId="76EF879F" w14:textId="77777777" w:rsidR="004A1E11" w:rsidRPr="00092057" w:rsidRDefault="004A1E11" w:rsidP="00562F71">
      <w:pPr>
        <w:jc w:val="both"/>
        <w:rPr>
          <w:rFonts w:asciiTheme="minorHAnsi" w:hAnsiTheme="minorHAnsi" w:cstheme="minorHAnsi"/>
          <w:sz w:val="20"/>
        </w:rPr>
      </w:pPr>
    </w:p>
    <w:p w14:paraId="7F4A543F" w14:textId="77777777" w:rsidR="00A50080" w:rsidRPr="00C50B2E" w:rsidRDefault="00A50080" w:rsidP="00A50080">
      <w:pPr>
        <w:jc w:val="both"/>
        <w:rPr>
          <w:rFonts w:asciiTheme="minorHAnsi" w:hAnsiTheme="minorHAnsi" w:cstheme="minorHAnsi"/>
          <w:sz w:val="20"/>
        </w:rPr>
      </w:pPr>
      <w:bookmarkStart w:id="77" w:name="_Hlk155354983"/>
      <w:r w:rsidRPr="00C50B2E">
        <w:rPr>
          <w:rFonts w:asciiTheme="minorHAnsi" w:hAnsiTheme="minorHAnsi" w:cstheme="minorHAnsi"/>
          <w:sz w:val="20"/>
        </w:rPr>
        <w:t xml:space="preserve">Guidance and values can be obtained from the HSE “Hand Arm Vibration” Calculator </w:t>
      </w:r>
      <w:r w:rsidRPr="00C50B2E">
        <w:rPr>
          <w:rFonts w:asciiTheme="minorHAnsi" w:hAnsiTheme="minorHAnsi" w:cstheme="minorHAnsi"/>
          <w:color w:val="0000FF"/>
          <w:sz w:val="20"/>
          <w:u w:val="single"/>
          <w:lang w:eastAsia="en-US"/>
        </w:rPr>
        <w:t>Hand arm vibration - Exposure Calculator</w:t>
      </w:r>
      <w:r>
        <w:rPr>
          <w:rFonts w:asciiTheme="minorHAnsi" w:hAnsiTheme="minorHAnsi" w:cstheme="minorHAnsi"/>
          <w:color w:val="0000FF"/>
          <w:sz w:val="20"/>
          <w:u w:val="single"/>
          <w:lang w:eastAsia="en-US"/>
        </w:rPr>
        <w:t>.</w:t>
      </w:r>
    </w:p>
    <w:bookmarkEnd w:id="77"/>
    <w:p w14:paraId="1387533B" w14:textId="77777777" w:rsidR="00157E35" w:rsidRPr="00092057" w:rsidRDefault="00157E35" w:rsidP="00562F71">
      <w:pPr>
        <w:jc w:val="both"/>
        <w:rPr>
          <w:rFonts w:asciiTheme="minorHAnsi" w:hAnsiTheme="minorHAnsi" w:cstheme="minorHAnsi"/>
          <w:sz w:val="20"/>
        </w:rPr>
      </w:pPr>
    </w:p>
    <w:p w14:paraId="4990AAB7" w14:textId="77777777" w:rsidR="004A1E11" w:rsidRPr="00092057" w:rsidRDefault="004A1E11" w:rsidP="00562F71">
      <w:pPr>
        <w:jc w:val="both"/>
        <w:rPr>
          <w:rFonts w:asciiTheme="minorHAnsi" w:hAnsiTheme="minorHAnsi" w:cstheme="minorHAnsi"/>
          <w:sz w:val="20"/>
        </w:rPr>
      </w:pPr>
      <w:r w:rsidRPr="00092057">
        <w:rPr>
          <w:rFonts w:asciiTheme="minorHAnsi" w:hAnsiTheme="minorHAnsi" w:cstheme="minorHAnsi"/>
          <w:sz w:val="20"/>
        </w:rPr>
        <w:lastRenderedPageBreak/>
        <w:t xml:space="preserve">It may be appropriate to use the information provided by manufacturers on vibration values for some types of work equipment. Where hand-arm vibration values supplied by the manufacturer of the work equipment exceeds </w:t>
      </w:r>
      <w:bookmarkStart w:id="78" w:name="4"/>
      <w:r w:rsidRPr="00092057">
        <w:rPr>
          <w:rFonts w:asciiTheme="minorHAnsi" w:hAnsiTheme="minorHAnsi" w:cstheme="minorHAnsi"/>
          <w:sz w:val="20"/>
        </w:rPr>
        <w:t>the daily exposure limit value of 5 m/s</w:t>
      </w:r>
      <w:r w:rsidRPr="00092057">
        <w:rPr>
          <w:rFonts w:asciiTheme="minorHAnsi" w:hAnsiTheme="minorHAnsi" w:cstheme="minorHAnsi"/>
          <w:sz w:val="20"/>
          <w:vertAlign w:val="superscript"/>
        </w:rPr>
        <w:t>2</w:t>
      </w:r>
      <w:r w:rsidRPr="00092057">
        <w:rPr>
          <w:rFonts w:asciiTheme="minorHAnsi" w:hAnsiTheme="minorHAnsi" w:cstheme="minorHAnsi"/>
          <w:sz w:val="20"/>
        </w:rPr>
        <w:t xml:space="preserve"> </w:t>
      </w:r>
      <w:proofErr w:type="gramStart"/>
      <w:r w:rsidRPr="00092057">
        <w:rPr>
          <w:rFonts w:asciiTheme="minorHAnsi" w:hAnsiTheme="minorHAnsi" w:cstheme="minorHAnsi"/>
          <w:sz w:val="20"/>
        </w:rPr>
        <w:t>A(</w:t>
      </w:r>
      <w:proofErr w:type="gramEnd"/>
      <w:r w:rsidRPr="00092057">
        <w:rPr>
          <w:rFonts w:asciiTheme="minorHAnsi" w:hAnsiTheme="minorHAnsi" w:cstheme="minorHAnsi"/>
          <w:sz w:val="20"/>
        </w:rPr>
        <w:t>8) or the daily exposure action value of 2.5 m/s</w:t>
      </w:r>
      <w:r w:rsidRPr="00092057">
        <w:rPr>
          <w:rFonts w:asciiTheme="minorHAnsi" w:hAnsiTheme="minorHAnsi" w:cstheme="minorHAnsi"/>
          <w:sz w:val="20"/>
          <w:vertAlign w:val="superscript"/>
        </w:rPr>
        <w:t xml:space="preserve">2 </w:t>
      </w:r>
      <w:r w:rsidRPr="00092057">
        <w:rPr>
          <w:rFonts w:asciiTheme="minorHAnsi" w:hAnsiTheme="minorHAnsi" w:cstheme="minorHAnsi"/>
          <w:sz w:val="20"/>
        </w:rPr>
        <w:t xml:space="preserve">A(8),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a suita</w:t>
      </w:r>
      <w:r w:rsidR="0063407E" w:rsidRPr="00092057">
        <w:rPr>
          <w:rFonts w:asciiTheme="minorHAnsi" w:hAnsiTheme="minorHAnsi" w:cstheme="minorHAnsi"/>
          <w:sz w:val="20"/>
        </w:rPr>
        <w:t>ble risk assessment is prepared. T</w:t>
      </w:r>
      <w:r w:rsidRPr="00092057">
        <w:rPr>
          <w:rFonts w:asciiTheme="minorHAnsi" w:hAnsiTheme="minorHAnsi" w:cstheme="minorHAnsi"/>
          <w:sz w:val="20"/>
        </w:rPr>
        <w:t>his may include the use of vibration monitoring equipment.</w:t>
      </w:r>
    </w:p>
    <w:p w14:paraId="4DF215BB" w14:textId="77777777" w:rsidR="004A1E11" w:rsidRPr="00092057" w:rsidRDefault="004A1E11" w:rsidP="00562F71">
      <w:pPr>
        <w:jc w:val="both"/>
        <w:rPr>
          <w:rFonts w:asciiTheme="minorHAnsi" w:hAnsiTheme="minorHAnsi" w:cstheme="minorHAnsi"/>
          <w:sz w:val="20"/>
        </w:rPr>
      </w:pPr>
    </w:p>
    <w:p w14:paraId="5B388C4F" w14:textId="77777777" w:rsidR="004A1E11" w:rsidRPr="00092057" w:rsidRDefault="004A1E11" w:rsidP="00562F71">
      <w:pPr>
        <w:jc w:val="both"/>
        <w:rPr>
          <w:rFonts w:asciiTheme="minorHAnsi" w:hAnsiTheme="minorHAnsi" w:cstheme="minorHAnsi"/>
          <w:sz w:val="20"/>
        </w:rPr>
      </w:pPr>
      <w:r w:rsidRPr="00092057">
        <w:rPr>
          <w:rFonts w:asciiTheme="minorHAnsi" w:hAnsiTheme="minorHAnsi" w:cstheme="minorHAnsi"/>
          <w:sz w:val="20"/>
        </w:rPr>
        <w:t xml:space="preserve">Where it has been confirmed that employees are being exposed to excessive hand arm vibration,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affected employees are placed on health surveillance.</w:t>
      </w:r>
      <w:bookmarkEnd w:id="78"/>
    </w:p>
    <w:p w14:paraId="236BA9B0" w14:textId="77777777" w:rsidR="004A1E11" w:rsidRPr="00092057" w:rsidRDefault="004A1E11" w:rsidP="00562F71">
      <w:pPr>
        <w:jc w:val="both"/>
        <w:rPr>
          <w:rFonts w:asciiTheme="minorHAnsi" w:hAnsiTheme="minorHAnsi" w:cstheme="minorHAnsi"/>
          <w:sz w:val="20"/>
        </w:rPr>
      </w:pPr>
    </w:p>
    <w:p w14:paraId="7459897E" w14:textId="77777777" w:rsidR="008E3E3B" w:rsidRPr="00092057" w:rsidRDefault="008E3E3B" w:rsidP="00562F71">
      <w:pPr>
        <w:pStyle w:val="Heading2"/>
        <w:jc w:val="both"/>
        <w:rPr>
          <w:rFonts w:asciiTheme="minorHAnsi" w:hAnsiTheme="minorHAnsi" w:cstheme="minorHAnsi"/>
          <w:lang w:val="en-US"/>
        </w:rPr>
      </w:pPr>
      <w:bookmarkStart w:id="79" w:name="_Toc200856539"/>
      <w:bookmarkStart w:id="80" w:name="_Toc167217539"/>
      <w:r w:rsidRPr="00092057">
        <w:rPr>
          <w:rFonts w:asciiTheme="minorHAnsi" w:hAnsiTheme="minorHAnsi" w:cstheme="minorHAnsi"/>
          <w:lang w:val="en-US"/>
        </w:rPr>
        <w:t>HAND TOOLS</w:t>
      </w:r>
      <w:bookmarkEnd w:id="79"/>
      <w:bookmarkEnd w:id="80"/>
    </w:p>
    <w:p w14:paraId="29FCAEB2" w14:textId="77777777" w:rsidR="008E3E3B" w:rsidRPr="00092057" w:rsidRDefault="008E3E3B" w:rsidP="00562F71">
      <w:pPr>
        <w:jc w:val="both"/>
        <w:rPr>
          <w:rFonts w:asciiTheme="minorHAnsi" w:hAnsiTheme="minorHAnsi" w:cstheme="minorHAnsi"/>
          <w:sz w:val="20"/>
        </w:rPr>
      </w:pPr>
    </w:p>
    <w:p w14:paraId="5DC6A952" w14:textId="77777777" w:rsidR="0063407E" w:rsidRPr="00092057" w:rsidRDefault="0063407E" w:rsidP="0063407E">
      <w:pPr>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 xml:space="preserve">The safe use of hand tools is the responsibility of both the employer, for the supply of safe tools and the employee, for safe use and maintenance. In some trades, it is commonplace for employees to supply their own hand </w:t>
      </w:r>
      <w:proofErr w:type="gramStart"/>
      <w:r w:rsidRPr="00092057">
        <w:rPr>
          <w:rFonts w:asciiTheme="minorHAnsi" w:hAnsiTheme="minorHAnsi" w:cstheme="minorHAnsi"/>
          <w:sz w:val="20"/>
        </w:rPr>
        <w:t>tools</w:t>
      </w:r>
      <w:proofErr w:type="gramEnd"/>
      <w:r w:rsidRPr="00092057">
        <w:rPr>
          <w:rFonts w:asciiTheme="minorHAnsi" w:hAnsiTheme="minorHAnsi" w:cstheme="minorHAnsi"/>
          <w:sz w:val="20"/>
        </w:rPr>
        <w:t xml:space="preserve"> but this does not change responsibilities. Whilst employees may be expected to supply simple hand tools such as hammers, </w:t>
      </w:r>
      <w:proofErr w:type="gramStart"/>
      <w:r w:rsidRPr="00092057">
        <w:rPr>
          <w:rFonts w:asciiTheme="minorHAnsi" w:hAnsiTheme="minorHAnsi" w:cstheme="minorHAnsi"/>
          <w:sz w:val="20"/>
        </w:rPr>
        <w:t>chisels</w:t>
      </w:r>
      <w:proofErr w:type="gramEnd"/>
      <w:r w:rsidRPr="00092057">
        <w:rPr>
          <w:rFonts w:asciiTheme="minorHAnsi" w:hAnsiTheme="minorHAnsi" w:cstheme="minorHAnsi"/>
          <w:sz w:val="20"/>
        </w:rPr>
        <w:t xml:space="preserve"> and spanners they may also make special tools, e.g. for carrying out certain tasks. </w:t>
      </w:r>
    </w:p>
    <w:p w14:paraId="295A93A5" w14:textId="77777777" w:rsidR="008E3E3B" w:rsidRPr="00092057" w:rsidRDefault="008E3E3B" w:rsidP="00562F71">
      <w:pPr>
        <w:autoSpaceDE w:val="0"/>
        <w:autoSpaceDN w:val="0"/>
        <w:adjustRightInd w:val="0"/>
        <w:jc w:val="both"/>
        <w:rPr>
          <w:rFonts w:asciiTheme="minorHAnsi" w:hAnsiTheme="minorHAnsi" w:cstheme="minorHAnsi"/>
          <w:sz w:val="20"/>
        </w:rPr>
      </w:pPr>
    </w:p>
    <w:p w14:paraId="12DEE727" w14:textId="77777777" w:rsidR="008E3E3B" w:rsidRPr="00092057" w:rsidRDefault="008E3E3B" w:rsidP="00562F71">
      <w:pPr>
        <w:autoSpaceDE w:val="0"/>
        <w:autoSpaceDN w:val="0"/>
        <w:adjustRightInd w:val="0"/>
        <w:jc w:val="both"/>
        <w:rPr>
          <w:rFonts w:asciiTheme="minorHAnsi" w:hAnsiTheme="minorHAnsi" w:cstheme="minorHAnsi"/>
          <w:b/>
          <w:bCs/>
          <w:sz w:val="20"/>
        </w:rPr>
      </w:pPr>
      <w:r w:rsidRPr="00092057">
        <w:rPr>
          <w:rFonts w:asciiTheme="minorHAnsi" w:hAnsiTheme="minorHAnsi" w:cstheme="minorHAnsi"/>
          <w:b/>
          <w:bCs/>
          <w:sz w:val="20"/>
        </w:rPr>
        <w:t>Safe Use of Tools</w:t>
      </w:r>
    </w:p>
    <w:p w14:paraId="0C567E37" w14:textId="77777777" w:rsidR="008E3E3B" w:rsidRPr="00092057" w:rsidRDefault="008E3E3B" w:rsidP="00562F71">
      <w:pPr>
        <w:autoSpaceDE w:val="0"/>
        <w:autoSpaceDN w:val="0"/>
        <w:adjustRightInd w:val="0"/>
        <w:jc w:val="both"/>
        <w:rPr>
          <w:rFonts w:asciiTheme="minorHAnsi" w:hAnsiTheme="minorHAnsi" w:cstheme="minorHAnsi"/>
          <w:b/>
          <w:bCs/>
          <w:sz w:val="20"/>
        </w:rPr>
      </w:pPr>
    </w:p>
    <w:p w14:paraId="6D34BC8D" w14:textId="77777777" w:rsidR="008E3E3B" w:rsidRPr="00092057" w:rsidRDefault="008E3E3B" w:rsidP="00562F71">
      <w:pPr>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 xml:space="preserve">The safe use of tools is dependent upon </w:t>
      </w:r>
      <w:proofErr w:type="gramStart"/>
      <w:r w:rsidRPr="00092057">
        <w:rPr>
          <w:rFonts w:asciiTheme="minorHAnsi" w:hAnsiTheme="minorHAnsi" w:cstheme="minorHAnsi"/>
          <w:sz w:val="20"/>
        </w:rPr>
        <w:t>a number of</w:t>
      </w:r>
      <w:proofErr w:type="gramEnd"/>
      <w:r w:rsidRPr="00092057">
        <w:rPr>
          <w:rFonts w:asciiTheme="minorHAnsi" w:hAnsiTheme="minorHAnsi" w:cstheme="minorHAnsi"/>
          <w:sz w:val="20"/>
        </w:rPr>
        <w:t xml:space="preserve"> features</w:t>
      </w:r>
      <w:r w:rsidR="004A7B85" w:rsidRPr="00092057">
        <w:rPr>
          <w:rFonts w:asciiTheme="minorHAnsi" w:hAnsiTheme="minorHAnsi" w:cstheme="minorHAnsi"/>
          <w:sz w:val="20"/>
        </w:rPr>
        <w:t xml:space="preserve">. </w:t>
      </w:r>
      <w:r w:rsidRPr="00092057">
        <w:rPr>
          <w:rFonts w:asciiTheme="minorHAnsi" w:hAnsiTheme="minorHAnsi" w:cstheme="minorHAnsi"/>
          <w:sz w:val="20"/>
        </w:rPr>
        <w:t xml:space="preserve">Safe use of tools often depends on the selection of the correct tool for the job. A screwdriver is designed for driving screws into </w:t>
      </w:r>
      <w:proofErr w:type="gramStart"/>
      <w:r w:rsidRPr="00092057">
        <w:rPr>
          <w:rFonts w:asciiTheme="minorHAnsi" w:hAnsiTheme="minorHAnsi" w:cstheme="minorHAnsi"/>
          <w:sz w:val="20"/>
        </w:rPr>
        <w:t>timber, and</w:t>
      </w:r>
      <w:proofErr w:type="gramEnd"/>
      <w:r w:rsidRPr="00092057">
        <w:rPr>
          <w:rFonts w:asciiTheme="minorHAnsi" w:hAnsiTheme="minorHAnsi" w:cstheme="minorHAnsi"/>
          <w:sz w:val="20"/>
        </w:rPr>
        <w:t xml:space="preserve"> is not intended for levering or prying. Some circumstances require the use of special tools (e.g. non-sparking or nonmagnetic tools</w:t>
      </w:r>
      <w:r w:rsidR="004A7B85" w:rsidRPr="00092057">
        <w:rPr>
          <w:rFonts w:asciiTheme="minorHAnsi" w:hAnsiTheme="minorHAnsi" w:cstheme="minorHAnsi"/>
          <w:sz w:val="20"/>
        </w:rPr>
        <w:t xml:space="preserve">. </w:t>
      </w:r>
      <w:r w:rsidRPr="00092057">
        <w:rPr>
          <w:rFonts w:asciiTheme="minorHAnsi" w:hAnsiTheme="minorHAnsi" w:cstheme="minorHAnsi"/>
          <w:sz w:val="20"/>
        </w:rPr>
        <w:t>There is a correct method of use for most tools and failure to follow it will increase the risk of injury. Driving nails should be done with a hammer and not a spanner.</w:t>
      </w:r>
    </w:p>
    <w:p w14:paraId="1B324C62" w14:textId="77777777" w:rsidR="008E3E3B" w:rsidRPr="00092057" w:rsidRDefault="008E3E3B" w:rsidP="00562F71">
      <w:pPr>
        <w:autoSpaceDE w:val="0"/>
        <w:autoSpaceDN w:val="0"/>
        <w:adjustRightInd w:val="0"/>
        <w:jc w:val="both"/>
        <w:rPr>
          <w:rFonts w:asciiTheme="minorHAnsi" w:hAnsiTheme="minorHAnsi" w:cstheme="minorHAnsi"/>
          <w:sz w:val="20"/>
        </w:rPr>
      </w:pPr>
    </w:p>
    <w:p w14:paraId="73A91973" w14:textId="77777777" w:rsidR="008E3E3B" w:rsidRPr="00092057" w:rsidRDefault="008E3E3B" w:rsidP="00562F71">
      <w:pPr>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 xml:space="preserve">Users of tools should ideally inspect them before each occasion of use. The purpose of this inspection is to detect faults and damage to ensure that the problem is fixed quickly. </w:t>
      </w:r>
    </w:p>
    <w:p w14:paraId="3942466A" w14:textId="77777777" w:rsidR="008E3E3B" w:rsidRPr="00092057" w:rsidRDefault="008E3E3B" w:rsidP="00562F71">
      <w:pPr>
        <w:autoSpaceDE w:val="0"/>
        <w:autoSpaceDN w:val="0"/>
        <w:adjustRightInd w:val="0"/>
        <w:jc w:val="both"/>
        <w:rPr>
          <w:rFonts w:asciiTheme="minorHAnsi" w:hAnsiTheme="minorHAnsi" w:cstheme="minorHAnsi"/>
          <w:b/>
          <w:sz w:val="20"/>
        </w:rPr>
      </w:pPr>
    </w:p>
    <w:p w14:paraId="5631DE1B" w14:textId="77777777" w:rsidR="008E3E3B" w:rsidRPr="00092057" w:rsidRDefault="008E3E3B" w:rsidP="00562F71">
      <w:pPr>
        <w:autoSpaceDE w:val="0"/>
        <w:autoSpaceDN w:val="0"/>
        <w:adjustRightInd w:val="0"/>
        <w:jc w:val="both"/>
        <w:rPr>
          <w:rFonts w:asciiTheme="minorHAnsi" w:hAnsiTheme="minorHAnsi" w:cstheme="minorHAnsi"/>
          <w:b/>
          <w:sz w:val="20"/>
        </w:rPr>
      </w:pPr>
      <w:r w:rsidRPr="00092057">
        <w:rPr>
          <w:rFonts w:asciiTheme="minorHAnsi" w:hAnsiTheme="minorHAnsi" w:cstheme="minorHAnsi"/>
          <w:b/>
          <w:sz w:val="20"/>
        </w:rPr>
        <w:t xml:space="preserve">Maintenance </w:t>
      </w:r>
    </w:p>
    <w:p w14:paraId="52228FB1" w14:textId="77777777" w:rsidR="008E3E3B" w:rsidRPr="00092057" w:rsidRDefault="008E3E3B" w:rsidP="00562F71">
      <w:pPr>
        <w:autoSpaceDE w:val="0"/>
        <w:autoSpaceDN w:val="0"/>
        <w:adjustRightInd w:val="0"/>
        <w:jc w:val="both"/>
        <w:rPr>
          <w:rFonts w:asciiTheme="minorHAnsi" w:hAnsiTheme="minorHAnsi" w:cstheme="minorHAnsi"/>
          <w:b/>
          <w:sz w:val="20"/>
        </w:rPr>
      </w:pPr>
    </w:p>
    <w:p w14:paraId="12EF69FF" w14:textId="77777777" w:rsidR="008E3E3B" w:rsidRPr="00092057" w:rsidRDefault="008E3E3B" w:rsidP="00562F71">
      <w:pPr>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Some tools will require routine maintenance on a regular basis. For example:</w:t>
      </w:r>
    </w:p>
    <w:p w14:paraId="05C2164F" w14:textId="77777777" w:rsidR="008E3E3B" w:rsidRPr="00092057" w:rsidRDefault="008E3E3B" w:rsidP="00562F71">
      <w:pPr>
        <w:autoSpaceDE w:val="0"/>
        <w:autoSpaceDN w:val="0"/>
        <w:adjustRightInd w:val="0"/>
        <w:ind w:left="426" w:hanging="426"/>
        <w:jc w:val="both"/>
        <w:rPr>
          <w:rFonts w:asciiTheme="minorHAnsi" w:hAnsiTheme="minorHAnsi" w:cstheme="minorHAnsi"/>
          <w:sz w:val="20"/>
        </w:rPr>
      </w:pPr>
    </w:p>
    <w:p w14:paraId="01DE90CC" w14:textId="77777777" w:rsidR="008E3E3B" w:rsidRPr="00092057" w:rsidRDefault="008E3E3B" w:rsidP="003E3413">
      <w:pPr>
        <w:numPr>
          <w:ilvl w:val="0"/>
          <w:numId w:val="64"/>
        </w:numPr>
        <w:autoSpaceDE w:val="0"/>
        <w:autoSpaceDN w:val="0"/>
        <w:adjustRightInd w:val="0"/>
        <w:ind w:left="426" w:hanging="426"/>
        <w:contextualSpacing/>
        <w:jc w:val="both"/>
        <w:rPr>
          <w:rFonts w:asciiTheme="minorHAnsi" w:hAnsiTheme="minorHAnsi" w:cstheme="minorHAnsi"/>
          <w:sz w:val="20"/>
        </w:rPr>
      </w:pPr>
      <w:r w:rsidRPr="00092057">
        <w:rPr>
          <w:rFonts w:asciiTheme="minorHAnsi" w:hAnsiTheme="minorHAnsi" w:cstheme="minorHAnsi"/>
          <w:sz w:val="20"/>
        </w:rPr>
        <w:t>Cutti</w:t>
      </w:r>
      <w:r w:rsidR="00332A72" w:rsidRPr="00092057">
        <w:rPr>
          <w:rFonts w:asciiTheme="minorHAnsi" w:hAnsiTheme="minorHAnsi" w:cstheme="minorHAnsi"/>
          <w:sz w:val="20"/>
        </w:rPr>
        <w:t xml:space="preserve">ng </w:t>
      </w:r>
      <w:proofErr w:type="gramStart"/>
      <w:r w:rsidR="00332A72" w:rsidRPr="00092057">
        <w:rPr>
          <w:rFonts w:asciiTheme="minorHAnsi" w:hAnsiTheme="minorHAnsi" w:cstheme="minorHAnsi"/>
          <w:sz w:val="20"/>
        </w:rPr>
        <w:t>tools;</w:t>
      </w:r>
      <w:proofErr w:type="gramEnd"/>
      <w:r w:rsidRPr="00092057">
        <w:rPr>
          <w:rFonts w:asciiTheme="minorHAnsi" w:hAnsiTheme="minorHAnsi" w:cstheme="minorHAnsi"/>
          <w:sz w:val="20"/>
        </w:rPr>
        <w:t xml:space="preserve"> such as wood chisel</w:t>
      </w:r>
      <w:r w:rsidR="00332A72" w:rsidRPr="00092057">
        <w:rPr>
          <w:rFonts w:asciiTheme="minorHAnsi" w:hAnsiTheme="minorHAnsi" w:cstheme="minorHAnsi"/>
          <w:sz w:val="20"/>
        </w:rPr>
        <w:t>s, will need regular sharpening;</w:t>
      </w:r>
    </w:p>
    <w:p w14:paraId="1C4B42A3" w14:textId="77777777" w:rsidR="008E3E3B" w:rsidRPr="00092057" w:rsidRDefault="008E3E3B" w:rsidP="003E3413">
      <w:pPr>
        <w:numPr>
          <w:ilvl w:val="0"/>
          <w:numId w:val="64"/>
        </w:numPr>
        <w:autoSpaceDE w:val="0"/>
        <w:autoSpaceDN w:val="0"/>
        <w:adjustRightInd w:val="0"/>
        <w:ind w:left="426" w:hanging="426"/>
        <w:contextualSpacing/>
        <w:jc w:val="both"/>
        <w:rPr>
          <w:rFonts w:asciiTheme="minorHAnsi" w:hAnsiTheme="minorHAnsi" w:cstheme="minorHAnsi"/>
          <w:sz w:val="20"/>
        </w:rPr>
      </w:pPr>
      <w:r w:rsidRPr="00092057">
        <w:rPr>
          <w:rFonts w:asciiTheme="minorHAnsi" w:hAnsiTheme="minorHAnsi" w:cstheme="minorHAnsi"/>
          <w:sz w:val="20"/>
        </w:rPr>
        <w:t>Cold chisels, drift pins and wedges must have mushro</w:t>
      </w:r>
      <w:r w:rsidR="00332A72" w:rsidRPr="00092057">
        <w:rPr>
          <w:rFonts w:asciiTheme="minorHAnsi" w:hAnsiTheme="minorHAnsi" w:cstheme="minorHAnsi"/>
          <w:sz w:val="20"/>
        </w:rPr>
        <w:t xml:space="preserve">omed heads ground off </w:t>
      </w:r>
      <w:proofErr w:type="gramStart"/>
      <w:r w:rsidR="00332A72" w:rsidRPr="00092057">
        <w:rPr>
          <w:rFonts w:asciiTheme="minorHAnsi" w:hAnsiTheme="minorHAnsi" w:cstheme="minorHAnsi"/>
          <w:sz w:val="20"/>
        </w:rPr>
        <w:t>regularly;</w:t>
      </w:r>
      <w:proofErr w:type="gramEnd"/>
    </w:p>
    <w:p w14:paraId="019ECE2C" w14:textId="77777777" w:rsidR="008E3E3B" w:rsidRPr="00092057" w:rsidRDefault="008E3E3B" w:rsidP="003E3413">
      <w:pPr>
        <w:numPr>
          <w:ilvl w:val="0"/>
          <w:numId w:val="64"/>
        </w:numPr>
        <w:autoSpaceDE w:val="0"/>
        <w:autoSpaceDN w:val="0"/>
        <w:adjustRightInd w:val="0"/>
        <w:ind w:left="426" w:hanging="426"/>
        <w:contextualSpacing/>
        <w:jc w:val="both"/>
        <w:rPr>
          <w:rFonts w:asciiTheme="minorHAnsi" w:hAnsiTheme="minorHAnsi" w:cstheme="minorHAnsi"/>
          <w:sz w:val="20"/>
        </w:rPr>
      </w:pPr>
      <w:r w:rsidRPr="00092057">
        <w:rPr>
          <w:rFonts w:asciiTheme="minorHAnsi" w:hAnsiTheme="minorHAnsi" w:cstheme="minorHAnsi"/>
          <w:sz w:val="20"/>
        </w:rPr>
        <w:t xml:space="preserve">Wooden handles on hammers should be free of cracks and splinters and should be a tight fit in the hammer </w:t>
      </w:r>
      <w:proofErr w:type="gramStart"/>
      <w:r w:rsidRPr="00092057">
        <w:rPr>
          <w:rFonts w:asciiTheme="minorHAnsi" w:hAnsiTheme="minorHAnsi" w:cstheme="minorHAnsi"/>
          <w:sz w:val="20"/>
        </w:rPr>
        <w:t>he</w:t>
      </w:r>
      <w:r w:rsidR="00332A72" w:rsidRPr="00092057">
        <w:rPr>
          <w:rFonts w:asciiTheme="minorHAnsi" w:hAnsiTheme="minorHAnsi" w:cstheme="minorHAnsi"/>
          <w:sz w:val="20"/>
        </w:rPr>
        <w:t>ad;</w:t>
      </w:r>
      <w:proofErr w:type="gramEnd"/>
    </w:p>
    <w:p w14:paraId="036A64A8" w14:textId="77777777" w:rsidR="008E3E3B" w:rsidRPr="00092057" w:rsidRDefault="008E3E3B" w:rsidP="003E3413">
      <w:pPr>
        <w:numPr>
          <w:ilvl w:val="0"/>
          <w:numId w:val="64"/>
        </w:numPr>
        <w:autoSpaceDE w:val="0"/>
        <w:autoSpaceDN w:val="0"/>
        <w:adjustRightInd w:val="0"/>
        <w:ind w:left="426" w:hanging="426"/>
        <w:contextualSpacing/>
        <w:jc w:val="both"/>
        <w:rPr>
          <w:rFonts w:asciiTheme="minorHAnsi" w:hAnsiTheme="minorHAnsi" w:cstheme="minorHAnsi"/>
          <w:sz w:val="20"/>
        </w:rPr>
      </w:pPr>
      <w:r w:rsidRPr="00092057">
        <w:rPr>
          <w:rFonts w:asciiTheme="minorHAnsi" w:hAnsiTheme="minorHAnsi" w:cstheme="minorHAnsi"/>
          <w:sz w:val="20"/>
        </w:rPr>
        <w:t>Adjustable tools</w:t>
      </w:r>
      <w:r w:rsidR="00332A72" w:rsidRPr="00092057">
        <w:rPr>
          <w:rFonts w:asciiTheme="minorHAnsi" w:hAnsiTheme="minorHAnsi" w:cstheme="minorHAnsi"/>
          <w:sz w:val="20"/>
        </w:rPr>
        <w:t>,</w:t>
      </w:r>
      <w:r w:rsidRPr="00092057">
        <w:rPr>
          <w:rFonts w:asciiTheme="minorHAnsi" w:hAnsiTheme="minorHAnsi" w:cstheme="minorHAnsi"/>
          <w:sz w:val="20"/>
        </w:rPr>
        <w:t xml:space="preserve"> such as wrenches</w:t>
      </w:r>
      <w:r w:rsidR="00332A72" w:rsidRPr="00092057">
        <w:rPr>
          <w:rFonts w:asciiTheme="minorHAnsi" w:hAnsiTheme="minorHAnsi" w:cstheme="minorHAnsi"/>
          <w:sz w:val="20"/>
        </w:rPr>
        <w:t>,</w:t>
      </w:r>
      <w:r w:rsidRPr="00092057">
        <w:rPr>
          <w:rFonts w:asciiTheme="minorHAnsi" w:hAnsiTheme="minorHAnsi" w:cstheme="minorHAnsi"/>
          <w:sz w:val="20"/>
        </w:rPr>
        <w:t xml:space="preserve"> may</w:t>
      </w:r>
      <w:r w:rsidR="00332A72" w:rsidRPr="00092057">
        <w:rPr>
          <w:rFonts w:asciiTheme="minorHAnsi" w:hAnsiTheme="minorHAnsi" w:cstheme="minorHAnsi"/>
          <w:sz w:val="20"/>
        </w:rPr>
        <w:t xml:space="preserve"> need lubricating and </w:t>
      </w:r>
      <w:proofErr w:type="gramStart"/>
      <w:r w:rsidR="00332A72" w:rsidRPr="00092057">
        <w:rPr>
          <w:rFonts w:asciiTheme="minorHAnsi" w:hAnsiTheme="minorHAnsi" w:cstheme="minorHAnsi"/>
          <w:sz w:val="20"/>
        </w:rPr>
        <w:t>adjusting;</w:t>
      </w:r>
      <w:proofErr w:type="gramEnd"/>
    </w:p>
    <w:p w14:paraId="6E9EA3F7" w14:textId="77777777" w:rsidR="008E3E3B" w:rsidRPr="00092057" w:rsidRDefault="008E3E3B" w:rsidP="003E3413">
      <w:pPr>
        <w:numPr>
          <w:ilvl w:val="0"/>
          <w:numId w:val="64"/>
        </w:numPr>
        <w:autoSpaceDE w:val="0"/>
        <w:autoSpaceDN w:val="0"/>
        <w:adjustRightInd w:val="0"/>
        <w:ind w:left="426" w:hanging="426"/>
        <w:contextualSpacing/>
        <w:jc w:val="both"/>
        <w:rPr>
          <w:rFonts w:asciiTheme="minorHAnsi" w:hAnsiTheme="minorHAnsi" w:cstheme="minorHAnsi"/>
          <w:sz w:val="20"/>
        </w:rPr>
      </w:pPr>
      <w:r w:rsidRPr="00092057">
        <w:rPr>
          <w:rFonts w:asciiTheme="minorHAnsi" w:hAnsiTheme="minorHAnsi" w:cstheme="minorHAnsi"/>
          <w:sz w:val="20"/>
        </w:rPr>
        <w:t>Where tools cannot be repaired (e.g. spanners with “sprung” jaws) they should be discarded and replaced.</w:t>
      </w:r>
    </w:p>
    <w:p w14:paraId="57051E02" w14:textId="77777777" w:rsidR="006C3226" w:rsidRPr="00092057" w:rsidRDefault="006C3226" w:rsidP="006C3226">
      <w:pPr>
        <w:pStyle w:val="ListParagraph"/>
        <w:rPr>
          <w:rFonts w:asciiTheme="minorHAnsi" w:hAnsiTheme="minorHAnsi" w:cstheme="minorHAnsi"/>
          <w:sz w:val="20"/>
        </w:rPr>
      </w:pPr>
    </w:p>
    <w:p w14:paraId="7A5D267D" w14:textId="77777777" w:rsidR="006C3226" w:rsidRPr="00092057" w:rsidRDefault="006C3226" w:rsidP="006C3226">
      <w:pPr>
        <w:pStyle w:val="Heading2"/>
        <w:rPr>
          <w:rFonts w:asciiTheme="minorHAnsi" w:hAnsiTheme="minorHAnsi" w:cstheme="minorHAnsi"/>
        </w:rPr>
      </w:pPr>
      <w:bookmarkStart w:id="81" w:name="_Toc167217540"/>
      <w:r w:rsidRPr="00092057">
        <w:rPr>
          <w:rFonts w:asciiTheme="minorHAnsi" w:hAnsiTheme="minorHAnsi" w:cstheme="minorHAnsi"/>
        </w:rPr>
        <w:t>HARNESSES</w:t>
      </w:r>
      <w:bookmarkEnd w:id="81"/>
    </w:p>
    <w:p w14:paraId="629A7B99"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p>
    <w:p w14:paraId="5B8495E4"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r w:rsidRPr="00092057">
        <w:rPr>
          <w:rFonts w:asciiTheme="minorHAnsi" w:hAnsiTheme="minorHAnsi" w:cstheme="minorHAnsi"/>
          <w:sz w:val="20"/>
        </w:rPr>
        <w:t>A Safety Harness must be worn correctly to ensure that, in the event of a fall, it works to its design potential, and does not cause additional injury.</w:t>
      </w:r>
    </w:p>
    <w:p w14:paraId="08772898"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p>
    <w:p w14:paraId="5E5CFDBF" w14:textId="62A288CE" w:rsidR="006C3226" w:rsidRPr="00092057" w:rsidRDefault="006C3226" w:rsidP="006C3226">
      <w:pPr>
        <w:autoSpaceDE w:val="0"/>
        <w:autoSpaceDN w:val="0"/>
        <w:adjustRightInd w:val="0"/>
        <w:contextualSpacing/>
        <w:jc w:val="both"/>
        <w:rPr>
          <w:rFonts w:asciiTheme="minorHAnsi" w:hAnsiTheme="minorHAnsi" w:cstheme="minorHAnsi"/>
          <w:sz w:val="20"/>
        </w:rPr>
      </w:pPr>
      <w:r w:rsidRPr="00092057">
        <w:rPr>
          <w:rFonts w:asciiTheme="minorHAnsi" w:hAnsiTheme="minorHAnsi" w:cstheme="minorHAnsi"/>
          <w:sz w:val="20"/>
        </w:rPr>
        <w:t xml:space="preserve">If the harness is worn incorrectly (loose, undone etc.), the user may find that they </w:t>
      </w:r>
      <w:r w:rsidR="0057600B" w:rsidRPr="00092057">
        <w:rPr>
          <w:rFonts w:asciiTheme="minorHAnsi" w:hAnsiTheme="minorHAnsi" w:cstheme="minorHAnsi"/>
          <w:sz w:val="20"/>
        </w:rPr>
        <w:t xml:space="preserve">will </w:t>
      </w:r>
      <w:r w:rsidRPr="00092057">
        <w:rPr>
          <w:rFonts w:asciiTheme="minorHAnsi" w:hAnsiTheme="minorHAnsi" w:cstheme="minorHAnsi"/>
          <w:sz w:val="20"/>
        </w:rPr>
        <w:t xml:space="preserve">injure themselves severely. </w:t>
      </w:r>
    </w:p>
    <w:p w14:paraId="307F80DF"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p>
    <w:p w14:paraId="267FC7DA"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r w:rsidRPr="00092057">
        <w:rPr>
          <w:rFonts w:asciiTheme="minorHAnsi" w:hAnsiTheme="minorHAnsi" w:cstheme="minorHAnsi"/>
          <w:sz w:val="20"/>
        </w:rPr>
        <w:t>Employees must:</w:t>
      </w:r>
    </w:p>
    <w:p w14:paraId="0F22ABB3"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p>
    <w:p w14:paraId="402199AA" w14:textId="77777777" w:rsidR="006C3226" w:rsidRPr="00092057" w:rsidRDefault="006C3226" w:rsidP="003E3413">
      <w:pPr>
        <w:numPr>
          <w:ilvl w:val="0"/>
          <w:numId w:val="71"/>
        </w:numPr>
        <w:ind w:left="426" w:hanging="426"/>
        <w:rPr>
          <w:rFonts w:asciiTheme="minorHAnsi" w:hAnsiTheme="minorHAnsi" w:cstheme="minorHAnsi"/>
          <w:sz w:val="20"/>
        </w:rPr>
      </w:pPr>
      <w:r w:rsidRPr="00092057">
        <w:rPr>
          <w:rFonts w:asciiTheme="minorHAnsi" w:hAnsiTheme="minorHAnsi" w:cstheme="minorHAnsi"/>
          <w:sz w:val="20"/>
        </w:rPr>
        <w:t xml:space="preserve">Ensure that the right harness is used for the job in </w:t>
      </w:r>
      <w:proofErr w:type="gramStart"/>
      <w:r w:rsidRPr="00092057">
        <w:rPr>
          <w:rFonts w:asciiTheme="minorHAnsi" w:hAnsiTheme="minorHAnsi" w:cstheme="minorHAnsi"/>
          <w:sz w:val="20"/>
        </w:rPr>
        <w:t>hand</w:t>
      </w:r>
      <w:r w:rsidR="007E4CE9" w:rsidRPr="00092057">
        <w:rPr>
          <w:rFonts w:asciiTheme="minorHAnsi" w:hAnsiTheme="minorHAnsi" w:cstheme="minorHAnsi"/>
          <w:sz w:val="20"/>
        </w:rPr>
        <w:t>;</w:t>
      </w:r>
      <w:proofErr w:type="gramEnd"/>
    </w:p>
    <w:p w14:paraId="7839616E" w14:textId="77777777" w:rsidR="006C3226" w:rsidRPr="00092057" w:rsidRDefault="006C3226" w:rsidP="003E3413">
      <w:pPr>
        <w:numPr>
          <w:ilvl w:val="0"/>
          <w:numId w:val="71"/>
        </w:numPr>
        <w:ind w:left="426" w:hanging="426"/>
        <w:rPr>
          <w:rFonts w:asciiTheme="minorHAnsi" w:hAnsiTheme="minorHAnsi" w:cstheme="minorHAnsi"/>
          <w:sz w:val="20"/>
        </w:rPr>
      </w:pPr>
      <w:r w:rsidRPr="00092057">
        <w:rPr>
          <w:rFonts w:asciiTheme="minorHAnsi" w:hAnsiTheme="minorHAnsi" w:cstheme="minorHAnsi"/>
          <w:sz w:val="20"/>
        </w:rPr>
        <w:t xml:space="preserve">Ensure that the harness is in Test / Inspection </w:t>
      </w:r>
      <w:proofErr w:type="gramStart"/>
      <w:r w:rsidRPr="00092057">
        <w:rPr>
          <w:rFonts w:asciiTheme="minorHAnsi" w:hAnsiTheme="minorHAnsi" w:cstheme="minorHAnsi"/>
          <w:sz w:val="20"/>
        </w:rPr>
        <w:t>date</w:t>
      </w:r>
      <w:r w:rsidR="007E4CE9" w:rsidRPr="00092057">
        <w:rPr>
          <w:rFonts w:asciiTheme="minorHAnsi" w:hAnsiTheme="minorHAnsi" w:cstheme="minorHAnsi"/>
          <w:sz w:val="20"/>
        </w:rPr>
        <w:t>;</w:t>
      </w:r>
      <w:proofErr w:type="gramEnd"/>
    </w:p>
    <w:p w14:paraId="76BE67DC" w14:textId="77777777" w:rsidR="006C3226" w:rsidRPr="00092057" w:rsidRDefault="006C3226" w:rsidP="003E3413">
      <w:pPr>
        <w:numPr>
          <w:ilvl w:val="0"/>
          <w:numId w:val="71"/>
        </w:numPr>
        <w:ind w:left="426" w:hanging="426"/>
        <w:rPr>
          <w:rFonts w:asciiTheme="minorHAnsi" w:hAnsiTheme="minorHAnsi" w:cstheme="minorHAnsi"/>
          <w:sz w:val="20"/>
        </w:rPr>
      </w:pPr>
      <w:r w:rsidRPr="00092057">
        <w:rPr>
          <w:rFonts w:asciiTheme="minorHAnsi" w:hAnsiTheme="minorHAnsi" w:cstheme="minorHAnsi"/>
          <w:sz w:val="20"/>
        </w:rPr>
        <w:t xml:space="preserve">Ensure that all Clips / Connectors are tightened / adjusted / </w:t>
      </w:r>
      <w:proofErr w:type="gramStart"/>
      <w:r w:rsidRPr="00092057">
        <w:rPr>
          <w:rFonts w:asciiTheme="minorHAnsi" w:hAnsiTheme="minorHAnsi" w:cstheme="minorHAnsi"/>
          <w:sz w:val="20"/>
        </w:rPr>
        <w:t>attached</w:t>
      </w:r>
      <w:r w:rsidR="007E4CE9" w:rsidRPr="00092057">
        <w:rPr>
          <w:rFonts w:asciiTheme="minorHAnsi" w:hAnsiTheme="minorHAnsi" w:cstheme="minorHAnsi"/>
          <w:sz w:val="20"/>
        </w:rPr>
        <w:t>;</w:t>
      </w:r>
      <w:proofErr w:type="gramEnd"/>
    </w:p>
    <w:p w14:paraId="73583D5E" w14:textId="77777777" w:rsidR="006C3226" w:rsidRPr="00092057" w:rsidRDefault="006C3226" w:rsidP="003E3413">
      <w:pPr>
        <w:numPr>
          <w:ilvl w:val="0"/>
          <w:numId w:val="71"/>
        </w:numPr>
        <w:ind w:left="426" w:hanging="426"/>
        <w:rPr>
          <w:rFonts w:asciiTheme="minorHAnsi" w:hAnsiTheme="minorHAnsi" w:cstheme="minorHAnsi"/>
          <w:sz w:val="20"/>
        </w:rPr>
      </w:pPr>
      <w:r w:rsidRPr="00092057">
        <w:rPr>
          <w:rFonts w:asciiTheme="minorHAnsi" w:hAnsiTheme="minorHAnsi" w:cstheme="minorHAnsi"/>
          <w:sz w:val="20"/>
        </w:rPr>
        <w:t>Ensure that the webbing is adjusted to suit your body size – Leaving the harness loose around the legs and chest may FEEL more comfortable, but in the event of a fall the sudden “jerk” that occurs when the slack is taken up, can cause serious damage to the body (especially the groin area, and internal organs).</w:t>
      </w:r>
    </w:p>
    <w:p w14:paraId="1B37364A"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p>
    <w:p w14:paraId="302A6C8E"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r w:rsidRPr="00092057">
        <w:rPr>
          <w:rFonts w:asciiTheme="minorHAnsi" w:hAnsiTheme="minorHAnsi" w:cstheme="minorHAnsi"/>
          <w:sz w:val="20"/>
        </w:rPr>
        <w:t>If a lanyard is attached to the harness, when not in use, wrap it around the body and attach to the chest or shoulder strap – a dangling lanyard constitutes a serious trip hazard</w:t>
      </w:r>
      <w:r w:rsidR="007E4CE9" w:rsidRPr="00092057">
        <w:rPr>
          <w:rFonts w:asciiTheme="minorHAnsi" w:hAnsiTheme="minorHAnsi" w:cstheme="minorHAnsi"/>
          <w:sz w:val="20"/>
        </w:rPr>
        <w:t>.</w:t>
      </w:r>
    </w:p>
    <w:p w14:paraId="66935BD9"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p>
    <w:p w14:paraId="3E3792FC" w14:textId="77777777" w:rsidR="006C3226" w:rsidRPr="00092057" w:rsidRDefault="006C3226" w:rsidP="006C3226">
      <w:pPr>
        <w:autoSpaceDE w:val="0"/>
        <w:autoSpaceDN w:val="0"/>
        <w:adjustRightInd w:val="0"/>
        <w:contextualSpacing/>
        <w:jc w:val="both"/>
        <w:rPr>
          <w:rFonts w:asciiTheme="minorHAnsi" w:hAnsiTheme="minorHAnsi" w:cstheme="minorHAnsi"/>
          <w:b/>
          <w:sz w:val="20"/>
        </w:rPr>
      </w:pPr>
      <w:r w:rsidRPr="00092057">
        <w:rPr>
          <w:rFonts w:asciiTheme="minorHAnsi" w:hAnsiTheme="minorHAnsi" w:cstheme="minorHAnsi"/>
          <w:b/>
          <w:sz w:val="20"/>
        </w:rPr>
        <w:t>Storage</w:t>
      </w:r>
    </w:p>
    <w:p w14:paraId="750EB0C0"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p>
    <w:p w14:paraId="4F9FA278"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r w:rsidRPr="00092057">
        <w:rPr>
          <w:rFonts w:asciiTheme="minorHAnsi" w:hAnsiTheme="minorHAnsi" w:cstheme="minorHAnsi"/>
          <w:sz w:val="20"/>
        </w:rPr>
        <w:t xml:space="preserve">Store the harness in a clean dry place, preferably by the D-ring, in the event the harness is wet after use leaving hanging in a suitably warm environment </w:t>
      </w:r>
      <w:proofErr w:type="gramStart"/>
      <w:r w:rsidRPr="00092057">
        <w:rPr>
          <w:rFonts w:asciiTheme="minorHAnsi" w:hAnsiTheme="minorHAnsi" w:cstheme="minorHAnsi"/>
          <w:sz w:val="20"/>
        </w:rPr>
        <w:t xml:space="preserve">so as </w:t>
      </w:r>
      <w:r w:rsidR="0057600B" w:rsidRPr="00092057">
        <w:rPr>
          <w:rFonts w:asciiTheme="minorHAnsi" w:hAnsiTheme="minorHAnsi" w:cstheme="minorHAnsi"/>
          <w:sz w:val="20"/>
        </w:rPr>
        <w:t>to</w:t>
      </w:r>
      <w:proofErr w:type="gramEnd"/>
      <w:r w:rsidR="0057600B" w:rsidRPr="00092057">
        <w:rPr>
          <w:rFonts w:asciiTheme="minorHAnsi" w:hAnsiTheme="minorHAnsi" w:cstheme="minorHAnsi"/>
          <w:sz w:val="20"/>
        </w:rPr>
        <w:t xml:space="preserve"> </w:t>
      </w:r>
      <w:r w:rsidRPr="00092057">
        <w:rPr>
          <w:rFonts w:asciiTheme="minorHAnsi" w:hAnsiTheme="minorHAnsi" w:cstheme="minorHAnsi"/>
          <w:sz w:val="20"/>
        </w:rPr>
        <w:t>slowly air dry.</w:t>
      </w:r>
    </w:p>
    <w:p w14:paraId="491AE1C0"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r w:rsidRPr="00092057">
        <w:rPr>
          <w:rFonts w:asciiTheme="minorHAnsi" w:hAnsiTheme="minorHAnsi" w:cstheme="minorHAnsi"/>
          <w:sz w:val="20"/>
        </w:rPr>
        <w:lastRenderedPageBreak/>
        <w:t>Harnesses with damaged D rings, buckle</w:t>
      </w:r>
      <w:r w:rsidR="00342904" w:rsidRPr="00092057">
        <w:rPr>
          <w:rFonts w:asciiTheme="minorHAnsi" w:hAnsiTheme="minorHAnsi" w:cstheme="minorHAnsi"/>
          <w:sz w:val="20"/>
        </w:rPr>
        <w:t>s or carabineer’s</w:t>
      </w:r>
      <w:r w:rsidRPr="00092057">
        <w:rPr>
          <w:rFonts w:asciiTheme="minorHAnsi" w:hAnsiTheme="minorHAnsi" w:cstheme="minorHAnsi"/>
          <w:sz w:val="20"/>
        </w:rPr>
        <w:t xml:space="preserve"> or have ripped, </w:t>
      </w:r>
      <w:proofErr w:type="gramStart"/>
      <w:r w:rsidRPr="00092057">
        <w:rPr>
          <w:rFonts w:asciiTheme="minorHAnsi" w:hAnsiTheme="minorHAnsi" w:cstheme="minorHAnsi"/>
          <w:sz w:val="20"/>
        </w:rPr>
        <w:t>torn</w:t>
      </w:r>
      <w:proofErr w:type="gramEnd"/>
      <w:r w:rsidRPr="00092057">
        <w:rPr>
          <w:rFonts w:asciiTheme="minorHAnsi" w:hAnsiTheme="minorHAnsi" w:cstheme="minorHAnsi"/>
          <w:sz w:val="20"/>
        </w:rPr>
        <w:t xml:space="preserve"> or cut webbing must not be used.</w:t>
      </w:r>
    </w:p>
    <w:p w14:paraId="27535E8A"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p>
    <w:p w14:paraId="445E9B2A" w14:textId="77777777" w:rsidR="006C3226" w:rsidRPr="00092057" w:rsidRDefault="006C3226" w:rsidP="006C3226">
      <w:pPr>
        <w:autoSpaceDE w:val="0"/>
        <w:autoSpaceDN w:val="0"/>
        <w:adjustRightInd w:val="0"/>
        <w:contextualSpacing/>
        <w:jc w:val="both"/>
        <w:rPr>
          <w:rFonts w:asciiTheme="minorHAnsi" w:hAnsiTheme="minorHAnsi" w:cstheme="minorHAnsi"/>
          <w:sz w:val="20"/>
        </w:rPr>
      </w:pPr>
      <w:r w:rsidRPr="00092057">
        <w:rPr>
          <w:rFonts w:asciiTheme="minorHAnsi" w:hAnsiTheme="minorHAnsi" w:cstheme="minorHAnsi"/>
          <w:sz w:val="20"/>
        </w:rPr>
        <w:t xml:space="preserve">If safety belts or harnesses are </w:t>
      </w:r>
      <w:proofErr w:type="gramStart"/>
      <w:r w:rsidRPr="00092057">
        <w:rPr>
          <w:rFonts w:asciiTheme="minorHAnsi" w:hAnsiTheme="minorHAnsi" w:cstheme="minorHAnsi"/>
          <w:sz w:val="20"/>
        </w:rPr>
        <w:t>used</w:t>
      </w:r>
      <w:proofErr w:type="gramEnd"/>
      <w:r w:rsidRPr="00092057">
        <w:rPr>
          <w:rFonts w:asciiTheme="minorHAnsi" w:hAnsiTheme="minorHAnsi" w:cstheme="minorHAnsi"/>
          <w:sz w:val="20"/>
        </w:rPr>
        <w:t xml:space="preserve"> they must be checked to ensure there is no damage or defect before each use.</w:t>
      </w:r>
    </w:p>
    <w:p w14:paraId="7C737B96" w14:textId="77777777" w:rsidR="008E3E3B" w:rsidRPr="00092057" w:rsidRDefault="008E3E3B" w:rsidP="00562F71">
      <w:pPr>
        <w:jc w:val="both"/>
        <w:rPr>
          <w:rFonts w:asciiTheme="minorHAnsi" w:hAnsiTheme="minorHAnsi" w:cstheme="minorHAnsi"/>
          <w:sz w:val="20"/>
        </w:rPr>
      </w:pPr>
    </w:p>
    <w:p w14:paraId="755927D2" w14:textId="77777777" w:rsidR="004A1E11" w:rsidRPr="00092057" w:rsidRDefault="004A1E11" w:rsidP="00562F71">
      <w:pPr>
        <w:pStyle w:val="Heading2"/>
        <w:jc w:val="both"/>
        <w:rPr>
          <w:rFonts w:asciiTheme="minorHAnsi" w:hAnsiTheme="minorHAnsi" w:cstheme="minorHAnsi"/>
        </w:rPr>
      </w:pPr>
      <w:bookmarkStart w:id="82" w:name="_Toc167217541"/>
      <w:r w:rsidRPr="00092057">
        <w:rPr>
          <w:rFonts w:asciiTheme="minorHAnsi" w:hAnsiTheme="minorHAnsi" w:cstheme="minorHAnsi"/>
        </w:rPr>
        <w:t>HEALTH SURVEILLANCE</w:t>
      </w:r>
      <w:bookmarkEnd w:id="82"/>
    </w:p>
    <w:p w14:paraId="785986B7" w14:textId="77777777" w:rsidR="004A1E11" w:rsidRPr="00092057" w:rsidRDefault="004A1E11" w:rsidP="00562F71">
      <w:pPr>
        <w:jc w:val="both"/>
        <w:rPr>
          <w:rFonts w:asciiTheme="minorHAnsi" w:hAnsiTheme="minorHAnsi" w:cstheme="minorHAnsi"/>
          <w:sz w:val="20"/>
        </w:rPr>
      </w:pPr>
    </w:p>
    <w:p w14:paraId="1D921C2F" w14:textId="77777777" w:rsidR="0004008D" w:rsidRPr="00092057" w:rsidRDefault="0004008D" w:rsidP="0004008D">
      <w:pPr>
        <w:jc w:val="both"/>
        <w:rPr>
          <w:rFonts w:asciiTheme="minorHAnsi" w:hAnsiTheme="minorHAnsi" w:cstheme="minorHAnsi"/>
          <w:color w:val="111111"/>
          <w:sz w:val="20"/>
        </w:rPr>
      </w:pPr>
      <w:r w:rsidRPr="00092057">
        <w:rPr>
          <w:rFonts w:asciiTheme="minorHAnsi" w:hAnsiTheme="minorHAnsi" w:cstheme="minorHAnsi"/>
          <w:color w:val="111111"/>
          <w:sz w:val="20"/>
        </w:rPr>
        <w:t xml:space="preserve">Health surveillance is a system of on-going health checks. These health checks may be required by law for employees who are exposed to noise or vibration, ionising radiation, solvents, fumes, dusts, biological </w:t>
      </w:r>
      <w:proofErr w:type="gramStart"/>
      <w:r w:rsidRPr="00092057">
        <w:rPr>
          <w:rFonts w:asciiTheme="minorHAnsi" w:hAnsiTheme="minorHAnsi" w:cstheme="minorHAnsi"/>
          <w:color w:val="111111"/>
          <w:sz w:val="20"/>
        </w:rPr>
        <w:t>agents</w:t>
      </w:r>
      <w:proofErr w:type="gramEnd"/>
      <w:r w:rsidRPr="00092057">
        <w:rPr>
          <w:rFonts w:asciiTheme="minorHAnsi" w:hAnsiTheme="minorHAnsi" w:cstheme="minorHAnsi"/>
          <w:color w:val="111111"/>
          <w:sz w:val="20"/>
        </w:rPr>
        <w:t xml:space="preserve"> and other substances hazardous to health, or work in compressed air.</w:t>
      </w:r>
    </w:p>
    <w:p w14:paraId="094FFABD" w14:textId="77777777" w:rsidR="0004008D" w:rsidRPr="00092057" w:rsidRDefault="0004008D" w:rsidP="0004008D">
      <w:pPr>
        <w:jc w:val="both"/>
        <w:rPr>
          <w:rFonts w:asciiTheme="minorHAnsi" w:hAnsiTheme="minorHAnsi" w:cstheme="minorHAnsi"/>
          <w:color w:val="111111"/>
          <w:sz w:val="20"/>
        </w:rPr>
      </w:pPr>
    </w:p>
    <w:p w14:paraId="03150EE7" w14:textId="77777777" w:rsidR="004507FD" w:rsidRDefault="004507FD" w:rsidP="0004008D">
      <w:pPr>
        <w:jc w:val="both"/>
        <w:rPr>
          <w:rFonts w:asciiTheme="minorHAnsi" w:hAnsiTheme="minorHAnsi" w:cstheme="minorHAnsi"/>
          <w:color w:val="111111"/>
          <w:sz w:val="20"/>
        </w:rPr>
      </w:pPr>
    </w:p>
    <w:p w14:paraId="715A26F6" w14:textId="12954216" w:rsidR="0004008D" w:rsidRPr="00092057" w:rsidRDefault="0004008D" w:rsidP="0004008D">
      <w:pPr>
        <w:jc w:val="both"/>
        <w:rPr>
          <w:rFonts w:asciiTheme="minorHAnsi" w:hAnsiTheme="minorHAnsi" w:cstheme="minorHAnsi"/>
          <w:color w:val="111111"/>
          <w:sz w:val="20"/>
        </w:rPr>
      </w:pPr>
      <w:r w:rsidRPr="00092057">
        <w:rPr>
          <w:rFonts w:asciiTheme="minorHAnsi" w:hAnsiTheme="minorHAnsi" w:cstheme="minorHAnsi"/>
          <w:color w:val="111111"/>
          <w:sz w:val="20"/>
        </w:rPr>
        <w:t>Health surveillance is important for:</w:t>
      </w:r>
    </w:p>
    <w:p w14:paraId="2A95A427" w14:textId="77777777" w:rsidR="0004008D" w:rsidRPr="00092057" w:rsidRDefault="0004008D" w:rsidP="0004008D">
      <w:pPr>
        <w:jc w:val="both"/>
        <w:rPr>
          <w:rFonts w:asciiTheme="minorHAnsi" w:hAnsiTheme="minorHAnsi" w:cstheme="minorHAnsi"/>
          <w:color w:val="111111"/>
          <w:sz w:val="20"/>
        </w:rPr>
      </w:pPr>
    </w:p>
    <w:p w14:paraId="49C73E84" w14:textId="77777777" w:rsidR="0004008D" w:rsidRPr="00092057" w:rsidRDefault="00D822E9" w:rsidP="003E3413">
      <w:pPr>
        <w:numPr>
          <w:ilvl w:val="0"/>
          <w:numId w:val="73"/>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D</w:t>
      </w:r>
      <w:r w:rsidR="0004008D" w:rsidRPr="00092057">
        <w:rPr>
          <w:rFonts w:asciiTheme="minorHAnsi" w:hAnsiTheme="minorHAnsi" w:cstheme="minorHAnsi"/>
          <w:color w:val="111111"/>
          <w:sz w:val="20"/>
        </w:rPr>
        <w:t xml:space="preserve">etecting ill-health effects at an early stage, so employers can introduce better controls to prevent them getting </w:t>
      </w:r>
      <w:proofErr w:type="gramStart"/>
      <w:r w:rsidR="0004008D" w:rsidRPr="00092057">
        <w:rPr>
          <w:rFonts w:asciiTheme="minorHAnsi" w:hAnsiTheme="minorHAnsi" w:cstheme="minorHAnsi"/>
          <w:color w:val="111111"/>
          <w:sz w:val="20"/>
        </w:rPr>
        <w:t>worse</w:t>
      </w:r>
      <w:r w:rsidRPr="00092057">
        <w:rPr>
          <w:rFonts w:asciiTheme="minorHAnsi" w:hAnsiTheme="minorHAnsi" w:cstheme="minorHAnsi"/>
          <w:color w:val="111111"/>
          <w:sz w:val="20"/>
        </w:rPr>
        <w:t>;</w:t>
      </w:r>
      <w:proofErr w:type="gramEnd"/>
    </w:p>
    <w:p w14:paraId="13F6A161" w14:textId="77777777" w:rsidR="0004008D" w:rsidRPr="00092057" w:rsidRDefault="00D822E9" w:rsidP="003E3413">
      <w:pPr>
        <w:numPr>
          <w:ilvl w:val="0"/>
          <w:numId w:val="73"/>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P</w:t>
      </w:r>
      <w:r w:rsidR="0004008D" w:rsidRPr="00092057">
        <w:rPr>
          <w:rFonts w:asciiTheme="minorHAnsi" w:hAnsiTheme="minorHAnsi" w:cstheme="minorHAnsi"/>
          <w:color w:val="111111"/>
          <w:sz w:val="20"/>
        </w:rPr>
        <w:t xml:space="preserve">roviding data to help employers evaluate health </w:t>
      </w:r>
      <w:proofErr w:type="gramStart"/>
      <w:r w:rsidR="0004008D" w:rsidRPr="00092057">
        <w:rPr>
          <w:rFonts w:asciiTheme="minorHAnsi" w:hAnsiTheme="minorHAnsi" w:cstheme="minorHAnsi"/>
          <w:color w:val="111111"/>
          <w:sz w:val="20"/>
        </w:rPr>
        <w:t>risks</w:t>
      </w:r>
      <w:r w:rsidRPr="00092057">
        <w:rPr>
          <w:rFonts w:asciiTheme="minorHAnsi" w:hAnsiTheme="minorHAnsi" w:cstheme="minorHAnsi"/>
          <w:color w:val="111111"/>
          <w:sz w:val="20"/>
        </w:rPr>
        <w:t>;</w:t>
      </w:r>
      <w:proofErr w:type="gramEnd"/>
    </w:p>
    <w:p w14:paraId="639E034D" w14:textId="77777777" w:rsidR="0004008D" w:rsidRPr="00092057" w:rsidRDefault="00D822E9" w:rsidP="003E3413">
      <w:pPr>
        <w:numPr>
          <w:ilvl w:val="0"/>
          <w:numId w:val="73"/>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E</w:t>
      </w:r>
      <w:r w:rsidR="0004008D" w:rsidRPr="00092057">
        <w:rPr>
          <w:rFonts w:asciiTheme="minorHAnsi" w:hAnsiTheme="minorHAnsi" w:cstheme="minorHAnsi"/>
          <w:color w:val="111111"/>
          <w:sz w:val="20"/>
        </w:rPr>
        <w:t xml:space="preserve">nabling employees to raise concerns about how work affects their </w:t>
      </w:r>
      <w:proofErr w:type="gramStart"/>
      <w:r w:rsidR="0004008D" w:rsidRPr="00092057">
        <w:rPr>
          <w:rFonts w:asciiTheme="minorHAnsi" w:hAnsiTheme="minorHAnsi" w:cstheme="minorHAnsi"/>
          <w:color w:val="111111"/>
          <w:sz w:val="20"/>
        </w:rPr>
        <w:t>health</w:t>
      </w:r>
      <w:r w:rsidRPr="00092057">
        <w:rPr>
          <w:rFonts w:asciiTheme="minorHAnsi" w:hAnsiTheme="minorHAnsi" w:cstheme="minorHAnsi"/>
          <w:color w:val="111111"/>
          <w:sz w:val="20"/>
        </w:rPr>
        <w:t>;</w:t>
      </w:r>
      <w:proofErr w:type="gramEnd"/>
    </w:p>
    <w:p w14:paraId="2F65BF33" w14:textId="77777777" w:rsidR="0004008D" w:rsidRPr="00092057" w:rsidRDefault="00D822E9" w:rsidP="003E3413">
      <w:pPr>
        <w:numPr>
          <w:ilvl w:val="0"/>
          <w:numId w:val="73"/>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H</w:t>
      </w:r>
      <w:r w:rsidR="0004008D" w:rsidRPr="00092057">
        <w:rPr>
          <w:rFonts w:asciiTheme="minorHAnsi" w:hAnsiTheme="minorHAnsi" w:cstheme="minorHAnsi"/>
          <w:color w:val="111111"/>
          <w:sz w:val="20"/>
        </w:rPr>
        <w:t xml:space="preserve">ighlighting lapses in workplace control measures, therefore providing invaluable feedback to the risk </w:t>
      </w:r>
      <w:proofErr w:type="gramStart"/>
      <w:r w:rsidR="0004008D" w:rsidRPr="00092057">
        <w:rPr>
          <w:rFonts w:asciiTheme="minorHAnsi" w:hAnsiTheme="minorHAnsi" w:cstheme="minorHAnsi"/>
          <w:color w:val="111111"/>
          <w:sz w:val="20"/>
        </w:rPr>
        <w:t>assessment</w:t>
      </w:r>
      <w:r w:rsidRPr="00092057">
        <w:rPr>
          <w:rFonts w:asciiTheme="minorHAnsi" w:hAnsiTheme="minorHAnsi" w:cstheme="minorHAnsi"/>
          <w:color w:val="111111"/>
          <w:sz w:val="20"/>
        </w:rPr>
        <w:t>;</w:t>
      </w:r>
      <w:proofErr w:type="gramEnd"/>
      <w:r w:rsidR="0004008D" w:rsidRPr="00092057">
        <w:rPr>
          <w:rFonts w:asciiTheme="minorHAnsi" w:hAnsiTheme="minorHAnsi" w:cstheme="minorHAnsi"/>
          <w:color w:val="111111"/>
          <w:sz w:val="20"/>
        </w:rPr>
        <w:t xml:space="preserve"> </w:t>
      </w:r>
    </w:p>
    <w:p w14:paraId="503DFACE" w14:textId="77777777" w:rsidR="0004008D" w:rsidRPr="00092057" w:rsidRDefault="00D822E9" w:rsidP="003E3413">
      <w:pPr>
        <w:numPr>
          <w:ilvl w:val="0"/>
          <w:numId w:val="73"/>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P</w:t>
      </w:r>
      <w:r w:rsidR="0004008D" w:rsidRPr="00092057">
        <w:rPr>
          <w:rFonts w:asciiTheme="minorHAnsi" w:hAnsiTheme="minorHAnsi" w:cstheme="minorHAnsi"/>
          <w:color w:val="111111"/>
          <w:sz w:val="20"/>
        </w:rPr>
        <w:t>roviding an opportunity to reinforce training and education of employees (e.g. on the impact of health effects and the use of protective equipment)</w:t>
      </w:r>
      <w:r w:rsidRPr="00092057">
        <w:rPr>
          <w:rFonts w:asciiTheme="minorHAnsi" w:hAnsiTheme="minorHAnsi" w:cstheme="minorHAnsi"/>
          <w:color w:val="111111"/>
          <w:sz w:val="20"/>
        </w:rPr>
        <w:t>.</w:t>
      </w:r>
    </w:p>
    <w:p w14:paraId="74CB9443" w14:textId="77777777" w:rsidR="0004008D" w:rsidRPr="00092057" w:rsidRDefault="0004008D" w:rsidP="0004008D">
      <w:pPr>
        <w:ind w:left="240"/>
        <w:jc w:val="both"/>
        <w:rPr>
          <w:rFonts w:asciiTheme="minorHAnsi" w:hAnsiTheme="minorHAnsi" w:cstheme="minorHAnsi"/>
          <w:color w:val="111111"/>
          <w:sz w:val="20"/>
        </w:rPr>
      </w:pPr>
    </w:p>
    <w:p w14:paraId="4103CFF7" w14:textId="77777777" w:rsidR="0004008D" w:rsidRPr="00092057" w:rsidRDefault="0004008D" w:rsidP="0004008D">
      <w:pPr>
        <w:jc w:val="both"/>
        <w:rPr>
          <w:rFonts w:asciiTheme="minorHAnsi" w:hAnsiTheme="minorHAnsi" w:cstheme="minorHAnsi"/>
          <w:color w:val="111111"/>
          <w:sz w:val="20"/>
        </w:rPr>
      </w:pPr>
      <w:r w:rsidRPr="00092057">
        <w:rPr>
          <w:rFonts w:asciiTheme="minorHAnsi" w:hAnsiTheme="minorHAnsi" w:cstheme="minorHAnsi"/>
          <w:color w:val="111111"/>
          <w:sz w:val="20"/>
        </w:rPr>
        <w:t xml:space="preserve">Our risk assessment will be used to identify any need for health surveillance. We will not use health surveillance as a substitute for undertaking a risk assessment or using effective controls. </w:t>
      </w:r>
    </w:p>
    <w:p w14:paraId="4A4E19DC" w14:textId="77777777" w:rsidR="0004008D" w:rsidRPr="00092057" w:rsidRDefault="0004008D" w:rsidP="0004008D">
      <w:pPr>
        <w:jc w:val="both"/>
        <w:rPr>
          <w:rFonts w:asciiTheme="minorHAnsi" w:hAnsiTheme="minorHAnsi" w:cstheme="minorHAnsi"/>
          <w:color w:val="111111"/>
          <w:sz w:val="20"/>
        </w:rPr>
      </w:pPr>
    </w:p>
    <w:p w14:paraId="3142F2AD" w14:textId="77777777" w:rsidR="0004008D" w:rsidRPr="00092057" w:rsidRDefault="0004008D" w:rsidP="0004008D">
      <w:pPr>
        <w:jc w:val="both"/>
        <w:rPr>
          <w:rFonts w:asciiTheme="minorHAnsi" w:hAnsiTheme="minorHAnsi" w:cstheme="minorHAnsi"/>
          <w:color w:val="111111"/>
          <w:sz w:val="20"/>
        </w:rPr>
      </w:pPr>
      <w:r w:rsidRPr="00092057">
        <w:rPr>
          <w:rFonts w:asciiTheme="minorHAnsi" w:hAnsiTheme="minorHAnsi" w:cstheme="minorHAnsi"/>
          <w:color w:val="111111"/>
          <w:sz w:val="20"/>
        </w:rPr>
        <w:t>Health surveillance can sometimes be used to help identify where more needs to be done to control risks</w:t>
      </w:r>
      <w:r w:rsidR="009C2635" w:rsidRPr="00092057">
        <w:rPr>
          <w:rFonts w:asciiTheme="minorHAnsi" w:hAnsiTheme="minorHAnsi" w:cstheme="minorHAnsi"/>
          <w:color w:val="111111"/>
          <w:sz w:val="20"/>
        </w:rPr>
        <w:t>. W</w:t>
      </w:r>
      <w:r w:rsidRPr="00092057">
        <w:rPr>
          <w:rFonts w:asciiTheme="minorHAnsi" w:hAnsiTheme="minorHAnsi" w:cstheme="minorHAnsi"/>
          <w:color w:val="111111"/>
          <w:sz w:val="20"/>
        </w:rPr>
        <w:t xml:space="preserve">here early signs of work-related ill health are detected, employers should take action to prevent further harm and protect employees. </w:t>
      </w:r>
    </w:p>
    <w:p w14:paraId="7064A3F2" w14:textId="77777777" w:rsidR="0004008D" w:rsidRPr="00092057" w:rsidRDefault="0004008D" w:rsidP="0004008D">
      <w:pPr>
        <w:jc w:val="both"/>
        <w:rPr>
          <w:rFonts w:asciiTheme="minorHAnsi" w:hAnsiTheme="minorHAnsi" w:cstheme="minorHAnsi"/>
          <w:color w:val="111111"/>
          <w:sz w:val="20"/>
        </w:rPr>
      </w:pPr>
    </w:p>
    <w:p w14:paraId="5FF27798" w14:textId="77777777" w:rsidR="0004008D" w:rsidRPr="00092057" w:rsidRDefault="0004008D" w:rsidP="0004008D">
      <w:pPr>
        <w:jc w:val="both"/>
        <w:rPr>
          <w:rFonts w:asciiTheme="minorHAnsi" w:hAnsiTheme="minorHAnsi" w:cstheme="minorHAnsi"/>
          <w:color w:val="111111"/>
          <w:sz w:val="20"/>
        </w:rPr>
      </w:pPr>
      <w:r w:rsidRPr="00092057">
        <w:rPr>
          <w:rFonts w:asciiTheme="minorHAnsi" w:hAnsiTheme="minorHAnsi" w:cstheme="minorHAnsi"/>
          <w:color w:val="111111"/>
          <w:sz w:val="20"/>
        </w:rPr>
        <w:t>Health surveillance is a particular legal requirement and should not be confused with:</w:t>
      </w:r>
    </w:p>
    <w:p w14:paraId="73E2E5A5" w14:textId="77777777" w:rsidR="0004008D" w:rsidRPr="00092057" w:rsidRDefault="0004008D" w:rsidP="0004008D">
      <w:pPr>
        <w:jc w:val="both"/>
        <w:rPr>
          <w:rFonts w:asciiTheme="minorHAnsi" w:hAnsiTheme="minorHAnsi" w:cstheme="minorHAnsi"/>
          <w:color w:val="111111"/>
          <w:sz w:val="20"/>
        </w:rPr>
      </w:pPr>
    </w:p>
    <w:p w14:paraId="6290EC91" w14:textId="77777777" w:rsidR="0004008D" w:rsidRPr="00092057" w:rsidRDefault="00D822E9" w:rsidP="003E3413">
      <w:pPr>
        <w:numPr>
          <w:ilvl w:val="0"/>
          <w:numId w:val="74"/>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A</w:t>
      </w:r>
      <w:r w:rsidR="0004008D" w:rsidRPr="00092057">
        <w:rPr>
          <w:rFonts w:asciiTheme="minorHAnsi" w:hAnsiTheme="minorHAnsi" w:cstheme="minorHAnsi"/>
          <w:color w:val="111111"/>
          <w:sz w:val="20"/>
        </w:rPr>
        <w:t>ctivities to monitor health</w:t>
      </w:r>
      <w:r w:rsidR="009C2635" w:rsidRPr="00092057">
        <w:rPr>
          <w:rFonts w:asciiTheme="minorHAnsi" w:hAnsiTheme="minorHAnsi" w:cstheme="minorHAnsi"/>
          <w:color w:val="111111"/>
          <w:sz w:val="20"/>
        </w:rPr>
        <w:t>,</w:t>
      </w:r>
      <w:r w:rsidR="0004008D" w:rsidRPr="00092057">
        <w:rPr>
          <w:rFonts w:asciiTheme="minorHAnsi" w:hAnsiTheme="minorHAnsi" w:cstheme="minorHAnsi"/>
          <w:color w:val="111111"/>
          <w:sz w:val="20"/>
        </w:rPr>
        <w:t xml:space="preserve"> where the effects from work are strongly suspected but cannot be </w:t>
      </w:r>
      <w:proofErr w:type="gramStart"/>
      <w:r w:rsidR="0004008D" w:rsidRPr="00092057">
        <w:rPr>
          <w:rFonts w:asciiTheme="minorHAnsi" w:hAnsiTheme="minorHAnsi" w:cstheme="minorHAnsi"/>
          <w:color w:val="111111"/>
          <w:sz w:val="20"/>
        </w:rPr>
        <w:t>established</w:t>
      </w:r>
      <w:r w:rsidRPr="00092057">
        <w:rPr>
          <w:rFonts w:asciiTheme="minorHAnsi" w:hAnsiTheme="minorHAnsi" w:cstheme="minorHAnsi"/>
          <w:color w:val="111111"/>
          <w:sz w:val="20"/>
        </w:rPr>
        <w:t>;</w:t>
      </w:r>
      <w:proofErr w:type="gramEnd"/>
    </w:p>
    <w:p w14:paraId="10121998" w14:textId="77777777" w:rsidR="0004008D" w:rsidRPr="00092057" w:rsidRDefault="00D822E9" w:rsidP="003E3413">
      <w:pPr>
        <w:numPr>
          <w:ilvl w:val="0"/>
          <w:numId w:val="74"/>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W</w:t>
      </w:r>
      <w:r w:rsidR="00332A72" w:rsidRPr="00092057">
        <w:rPr>
          <w:rFonts w:asciiTheme="minorHAnsi" w:hAnsiTheme="minorHAnsi" w:cstheme="minorHAnsi"/>
          <w:color w:val="111111"/>
          <w:sz w:val="20"/>
        </w:rPr>
        <w:t xml:space="preserve">orkplace wellbeing </w:t>
      </w:r>
      <w:proofErr w:type="gramStart"/>
      <w:r w:rsidR="00332A72" w:rsidRPr="00092057">
        <w:rPr>
          <w:rFonts w:asciiTheme="minorHAnsi" w:hAnsiTheme="minorHAnsi" w:cstheme="minorHAnsi"/>
          <w:color w:val="111111"/>
          <w:sz w:val="20"/>
        </w:rPr>
        <w:t>checks;</w:t>
      </w:r>
      <w:proofErr w:type="gramEnd"/>
      <w:r w:rsidR="0004008D" w:rsidRPr="00092057">
        <w:rPr>
          <w:rFonts w:asciiTheme="minorHAnsi" w:hAnsiTheme="minorHAnsi" w:cstheme="minorHAnsi"/>
          <w:color w:val="111111"/>
          <w:sz w:val="20"/>
        </w:rPr>
        <w:t xml:space="preserve"> such as promoting healthy living</w:t>
      </w:r>
      <w:r w:rsidRPr="00092057">
        <w:rPr>
          <w:rFonts w:asciiTheme="minorHAnsi" w:hAnsiTheme="minorHAnsi" w:cstheme="minorHAnsi"/>
          <w:color w:val="111111"/>
          <w:sz w:val="20"/>
        </w:rPr>
        <w:t>;</w:t>
      </w:r>
    </w:p>
    <w:p w14:paraId="5AEE8710" w14:textId="77777777" w:rsidR="0004008D" w:rsidRPr="00092057" w:rsidRDefault="00D822E9" w:rsidP="003E3413">
      <w:pPr>
        <w:numPr>
          <w:ilvl w:val="0"/>
          <w:numId w:val="74"/>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F</w:t>
      </w:r>
      <w:r w:rsidR="0004008D" w:rsidRPr="00092057">
        <w:rPr>
          <w:rFonts w:asciiTheme="minorHAnsi" w:hAnsiTheme="minorHAnsi" w:cstheme="minorHAnsi"/>
          <w:color w:val="111111"/>
          <w:sz w:val="20"/>
        </w:rPr>
        <w:t xml:space="preserve">itness to work examinations e.g. fitness to operate cranes, forklift trucks, other large plant and </w:t>
      </w:r>
      <w:proofErr w:type="gramStart"/>
      <w:r w:rsidR="0004008D" w:rsidRPr="00092057">
        <w:rPr>
          <w:rFonts w:asciiTheme="minorHAnsi" w:hAnsiTheme="minorHAnsi" w:cstheme="minorHAnsi"/>
          <w:color w:val="111111"/>
          <w:sz w:val="20"/>
        </w:rPr>
        <w:t>machinery</w:t>
      </w:r>
      <w:r w:rsidRPr="00092057">
        <w:rPr>
          <w:rFonts w:asciiTheme="minorHAnsi" w:hAnsiTheme="minorHAnsi" w:cstheme="minorHAnsi"/>
          <w:color w:val="111111"/>
          <w:sz w:val="20"/>
        </w:rPr>
        <w:t>;</w:t>
      </w:r>
      <w:proofErr w:type="gramEnd"/>
    </w:p>
    <w:p w14:paraId="6B307802" w14:textId="77777777" w:rsidR="0004008D" w:rsidRPr="00092057" w:rsidRDefault="00255477" w:rsidP="003E3413">
      <w:pPr>
        <w:numPr>
          <w:ilvl w:val="0"/>
          <w:numId w:val="74"/>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H</w:t>
      </w:r>
      <w:r w:rsidR="0004008D" w:rsidRPr="00092057">
        <w:rPr>
          <w:rFonts w:asciiTheme="minorHAnsi" w:hAnsiTheme="minorHAnsi" w:cstheme="minorHAnsi"/>
          <w:color w:val="111111"/>
          <w:sz w:val="20"/>
        </w:rPr>
        <w:t>ealth assessments requested by night working employees</w:t>
      </w:r>
      <w:r w:rsidRPr="00092057">
        <w:rPr>
          <w:rFonts w:asciiTheme="minorHAnsi" w:hAnsiTheme="minorHAnsi" w:cstheme="minorHAnsi"/>
          <w:color w:val="111111"/>
          <w:sz w:val="20"/>
        </w:rPr>
        <w:t>.</w:t>
      </w:r>
    </w:p>
    <w:p w14:paraId="3D78E707" w14:textId="77777777" w:rsidR="0004008D" w:rsidRPr="00092057" w:rsidRDefault="0004008D" w:rsidP="0004008D">
      <w:pPr>
        <w:ind w:left="-120"/>
        <w:jc w:val="both"/>
        <w:rPr>
          <w:rFonts w:asciiTheme="minorHAnsi" w:hAnsiTheme="minorHAnsi" w:cstheme="minorHAnsi"/>
          <w:color w:val="111111"/>
          <w:sz w:val="20"/>
        </w:rPr>
      </w:pPr>
    </w:p>
    <w:p w14:paraId="6243CC96" w14:textId="77777777" w:rsidR="0004008D" w:rsidRPr="00092057" w:rsidRDefault="0004008D" w:rsidP="0004008D">
      <w:pPr>
        <w:jc w:val="both"/>
        <w:rPr>
          <w:rFonts w:asciiTheme="minorHAnsi" w:hAnsiTheme="minorHAnsi" w:cstheme="minorHAnsi"/>
          <w:color w:val="111111"/>
          <w:sz w:val="20"/>
        </w:rPr>
      </w:pPr>
      <w:r w:rsidRPr="00092057">
        <w:rPr>
          <w:rFonts w:asciiTheme="minorHAnsi" w:hAnsiTheme="minorHAnsi" w:cstheme="minorHAnsi"/>
          <w:color w:val="111111"/>
          <w:sz w:val="20"/>
        </w:rPr>
        <w:t>The starting point is our risk assessment. Through this</w:t>
      </w:r>
      <w:r w:rsidR="00332A72" w:rsidRPr="00092057">
        <w:rPr>
          <w:rFonts w:asciiTheme="minorHAnsi" w:hAnsiTheme="minorHAnsi" w:cstheme="minorHAnsi"/>
          <w:color w:val="111111"/>
          <w:sz w:val="20"/>
        </w:rPr>
        <w:t>,</w:t>
      </w:r>
      <w:r w:rsidRPr="00092057">
        <w:rPr>
          <w:rFonts w:asciiTheme="minorHAnsi" w:hAnsiTheme="minorHAnsi" w:cstheme="minorHAnsi"/>
          <w:color w:val="111111"/>
          <w:sz w:val="20"/>
        </w:rPr>
        <w:t xml:space="preserve"> we will have found out the hazards in our workplace</w:t>
      </w:r>
      <w:r w:rsidR="009C2635" w:rsidRPr="00092057">
        <w:rPr>
          <w:rFonts w:asciiTheme="minorHAnsi" w:hAnsiTheme="minorHAnsi" w:cstheme="minorHAnsi"/>
          <w:color w:val="111111"/>
          <w:sz w:val="20"/>
        </w:rPr>
        <w:t>;</w:t>
      </w:r>
      <w:r w:rsidRPr="00092057">
        <w:rPr>
          <w:rFonts w:asciiTheme="minorHAnsi" w:hAnsiTheme="minorHAnsi" w:cstheme="minorHAnsi"/>
          <w:color w:val="111111"/>
          <w:sz w:val="20"/>
        </w:rPr>
        <w:t xml:space="preserve"> identified who is at risk and taken measures </w:t>
      </w:r>
      <w:r w:rsidR="009C2635" w:rsidRPr="00092057">
        <w:rPr>
          <w:rFonts w:asciiTheme="minorHAnsi" w:hAnsiTheme="minorHAnsi" w:cstheme="minorHAnsi"/>
          <w:color w:val="111111"/>
          <w:sz w:val="20"/>
        </w:rPr>
        <w:t>t</w:t>
      </w:r>
      <w:r w:rsidRPr="00092057">
        <w:rPr>
          <w:rFonts w:asciiTheme="minorHAnsi" w:hAnsiTheme="minorHAnsi" w:cstheme="minorHAnsi"/>
          <w:color w:val="111111"/>
          <w:sz w:val="20"/>
        </w:rPr>
        <w:t>o control the risks.</w:t>
      </w:r>
    </w:p>
    <w:p w14:paraId="5E0C768C" w14:textId="77777777" w:rsidR="0004008D" w:rsidRPr="00092057" w:rsidRDefault="0004008D" w:rsidP="0004008D">
      <w:pPr>
        <w:jc w:val="both"/>
        <w:rPr>
          <w:rFonts w:asciiTheme="minorHAnsi" w:hAnsiTheme="minorHAnsi" w:cstheme="minorHAnsi"/>
          <w:color w:val="111111"/>
          <w:sz w:val="20"/>
        </w:rPr>
      </w:pPr>
    </w:p>
    <w:p w14:paraId="1F2CD3D2" w14:textId="77777777" w:rsidR="0004008D" w:rsidRPr="00092057" w:rsidRDefault="0004008D" w:rsidP="0004008D">
      <w:pPr>
        <w:jc w:val="both"/>
        <w:rPr>
          <w:rFonts w:asciiTheme="minorHAnsi" w:hAnsiTheme="minorHAnsi" w:cstheme="minorHAnsi"/>
          <w:color w:val="111111"/>
          <w:sz w:val="20"/>
        </w:rPr>
      </w:pPr>
      <w:r w:rsidRPr="00092057">
        <w:rPr>
          <w:rFonts w:asciiTheme="minorHAnsi" w:hAnsiTheme="minorHAnsi" w:cstheme="minorHAnsi"/>
          <w:color w:val="111111"/>
          <w:sz w:val="20"/>
        </w:rPr>
        <w:t xml:space="preserve">Where some risk remains and there is likely to be harm caused to our employees, we will need to take further steps. </w:t>
      </w:r>
    </w:p>
    <w:p w14:paraId="15C6D58A" w14:textId="77777777" w:rsidR="0004008D" w:rsidRPr="00092057" w:rsidRDefault="0004008D" w:rsidP="0004008D">
      <w:pPr>
        <w:jc w:val="both"/>
        <w:rPr>
          <w:rFonts w:asciiTheme="minorHAnsi" w:hAnsiTheme="minorHAnsi" w:cstheme="minorHAnsi"/>
          <w:color w:val="111111"/>
          <w:sz w:val="20"/>
        </w:rPr>
      </w:pPr>
    </w:p>
    <w:p w14:paraId="07FAD618" w14:textId="77777777" w:rsidR="0004008D" w:rsidRPr="00092057" w:rsidRDefault="0004008D" w:rsidP="0004008D">
      <w:pPr>
        <w:jc w:val="both"/>
        <w:rPr>
          <w:rFonts w:asciiTheme="minorHAnsi" w:hAnsiTheme="minorHAnsi" w:cstheme="minorHAnsi"/>
          <w:color w:val="111111"/>
          <w:sz w:val="20"/>
        </w:rPr>
      </w:pPr>
      <w:r w:rsidRPr="00092057">
        <w:rPr>
          <w:rFonts w:asciiTheme="minorHAnsi" w:hAnsiTheme="minorHAnsi" w:cstheme="minorHAnsi"/>
          <w:color w:val="111111"/>
          <w:sz w:val="20"/>
        </w:rPr>
        <w:t>We will consider health surveillance if our employees are at risk from:</w:t>
      </w:r>
    </w:p>
    <w:p w14:paraId="3CF40AB8" w14:textId="77777777" w:rsidR="0004008D" w:rsidRPr="00092057" w:rsidRDefault="0004008D" w:rsidP="0004008D">
      <w:pPr>
        <w:jc w:val="both"/>
        <w:rPr>
          <w:rFonts w:asciiTheme="minorHAnsi" w:hAnsiTheme="minorHAnsi" w:cstheme="minorHAnsi"/>
          <w:color w:val="111111"/>
          <w:sz w:val="20"/>
        </w:rPr>
      </w:pPr>
    </w:p>
    <w:p w14:paraId="794C10ED" w14:textId="77777777" w:rsidR="0004008D" w:rsidRPr="00092057" w:rsidRDefault="009E00FC" w:rsidP="003E3413">
      <w:pPr>
        <w:numPr>
          <w:ilvl w:val="0"/>
          <w:numId w:val="75"/>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N</w:t>
      </w:r>
      <w:r w:rsidR="0004008D" w:rsidRPr="00092057">
        <w:rPr>
          <w:rFonts w:asciiTheme="minorHAnsi" w:hAnsiTheme="minorHAnsi" w:cstheme="minorHAnsi"/>
          <w:color w:val="111111"/>
          <w:sz w:val="20"/>
        </w:rPr>
        <w:t xml:space="preserve">oise or </w:t>
      </w:r>
      <w:proofErr w:type="gramStart"/>
      <w:r w:rsidR="0004008D" w:rsidRPr="00092057">
        <w:rPr>
          <w:rFonts w:asciiTheme="minorHAnsi" w:hAnsiTheme="minorHAnsi" w:cstheme="minorHAnsi"/>
          <w:color w:val="111111"/>
          <w:sz w:val="20"/>
        </w:rPr>
        <w:t>vibration</w:t>
      </w:r>
      <w:r w:rsidRPr="00092057">
        <w:rPr>
          <w:rFonts w:asciiTheme="minorHAnsi" w:hAnsiTheme="minorHAnsi" w:cstheme="minorHAnsi"/>
          <w:color w:val="111111"/>
          <w:sz w:val="20"/>
        </w:rPr>
        <w:t>;</w:t>
      </w:r>
      <w:proofErr w:type="gramEnd"/>
    </w:p>
    <w:p w14:paraId="0534B000" w14:textId="77777777" w:rsidR="0004008D" w:rsidRPr="00092057" w:rsidRDefault="009E00FC" w:rsidP="003E3413">
      <w:pPr>
        <w:numPr>
          <w:ilvl w:val="0"/>
          <w:numId w:val="75"/>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S</w:t>
      </w:r>
      <w:r w:rsidR="0004008D" w:rsidRPr="00092057">
        <w:rPr>
          <w:rFonts w:asciiTheme="minorHAnsi" w:hAnsiTheme="minorHAnsi" w:cstheme="minorHAnsi"/>
          <w:color w:val="111111"/>
          <w:sz w:val="20"/>
        </w:rPr>
        <w:t xml:space="preserve">olvents, dusts, fumes, biological agents and other substances hazardous to </w:t>
      </w:r>
      <w:proofErr w:type="gramStart"/>
      <w:r w:rsidR="0004008D" w:rsidRPr="00092057">
        <w:rPr>
          <w:rFonts w:asciiTheme="minorHAnsi" w:hAnsiTheme="minorHAnsi" w:cstheme="minorHAnsi"/>
          <w:color w:val="111111"/>
          <w:sz w:val="20"/>
        </w:rPr>
        <w:t>health</w:t>
      </w:r>
      <w:r w:rsidRPr="00092057">
        <w:rPr>
          <w:rFonts w:asciiTheme="minorHAnsi" w:hAnsiTheme="minorHAnsi" w:cstheme="minorHAnsi"/>
          <w:color w:val="111111"/>
          <w:sz w:val="20"/>
        </w:rPr>
        <w:t>;</w:t>
      </w:r>
      <w:proofErr w:type="gramEnd"/>
    </w:p>
    <w:p w14:paraId="1D90D183" w14:textId="77777777" w:rsidR="0004008D" w:rsidRPr="00092057" w:rsidRDefault="009E00FC" w:rsidP="003E3413">
      <w:pPr>
        <w:numPr>
          <w:ilvl w:val="0"/>
          <w:numId w:val="75"/>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A</w:t>
      </w:r>
      <w:r w:rsidR="0004008D" w:rsidRPr="00092057">
        <w:rPr>
          <w:rFonts w:asciiTheme="minorHAnsi" w:hAnsiTheme="minorHAnsi" w:cstheme="minorHAnsi"/>
          <w:color w:val="111111"/>
          <w:sz w:val="20"/>
        </w:rPr>
        <w:t xml:space="preserve">sbestos, lead or work in compressed </w:t>
      </w:r>
      <w:proofErr w:type="gramStart"/>
      <w:r w:rsidR="0004008D" w:rsidRPr="00092057">
        <w:rPr>
          <w:rFonts w:asciiTheme="minorHAnsi" w:hAnsiTheme="minorHAnsi" w:cstheme="minorHAnsi"/>
          <w:color w:val="111111"/>
          <w:sz w:val="20"/>
        </w:rPr>
        <w:t>air</w:t>
      </w:r>
      <w:r w:rsidRPr="00092057">
        <w:rPr>
          <w:rFonts w:asciiTheme="minorHAnsi" w:hAnsiTheme="minorHAnsi" w:cstheme="minorHAnsi"/>
          <w:color w:val="111111"/>
          <w:sz w:val="20"/>
        </w:rPr>
        <w:t>;</w:t>
      </w:r>
      <w:proofErr w:type="gramEnd"/>
    </w:p>
    <w:p w14:paraId="54D47C2C" w14:textId="77777777" w:rsidR="0004008D" w:rsidRPr="00092057" w:rsidRDefault="009E00FC" w:rsidP="003E3413">
      <w:pPr>
        <w:numPr>
          <w:ilvl w:val="0"/>
          <w:numId w:val="75"/>
        </w:numPr>
        <w:tabs>
          <w:tab w:val="clear" w:pos="720"/>
          <w:tab w:val="num" w:pos="426"/>
        </w:tabs>
        <w:ind w:left="426" w:hanging="426"/>
        <w:jc w:val="both"/>
        <w:rPr>
          <w:rFonts w:asciiTheme="minorHAnsi" w:hAnsiTheme="minorHAnsi" w:cstheme="minorHAnsi"/>
          <w:color w:val="111111"/>
          <w:sz w:val="20"/>
        </w:rPr>
      </w:pPr>
      <w:r w:rsidRPr="00092057">
        <w:rPr>
          <w:rFonts w:asciiTheme="minorHAnsi" w:hAnsiTheme="minorHAnsi" w:cstheme="minorHAnsi"/>
          <w:color w:val="111111"/>
          <w:sz w:val="20"/>
        </w:rPr>
        <w:t>I</w:t>
      </w:r>
      <w:r w:rsidR="0004008D" w:rsidRPr="00092057">
        <w:rPr>
          <w:rFonts w:asciiTheme="minorHAnsi" w:hAnsiTheme="minorHAnsi" w:cstheme="minorHAnsi"/>
          <w:color w:val="111111"/>
          <w:sz w:val="20"/>
        </w:rPr>
        <w:t>onising radiation</w:t>
      </w:r>
      <w:r w:rsidRPr="00092057">
        <w:rPr>
          <w:rFonts w:asciiTheme="minorHAnsi" w:hAnsiTheme="minorHAnsi" w:cstheme="minorHAnsi"/>
          <w:color w:val="111111"/>
          <w:sz w:val="20"/>
        </w:rPr>
        <w:t>.</w:t>
      </w:r>
    </w:p>
    <w:p w14:paraId="76AC7DD2" w14:textId="77777777" w:rsidR="0004008D" w:rsidRPr="00092057" w:rsidRDefault="0004008D" w:rsidP="0004008D">
      <w:pPr>
        <w:ind w:left="240"/>
        <w:jc w:val="both"/>
        <w:rPr>
          <w:rFonts w:asciiTheme="minorHAnsi" w:hAnsiTheme="minorHAnsi" w:cstheme="minorHAnsi"/>
          <w:color w:val="111111"/>
          <w:sz w:val="20"/>
        </w:rPr>
      </w:pPr>
    </w:p>
    <w:p w14:paraId="5263D953" w14:textId="77777777" w:rsidR="002A5941" w:rsidRPr="00092057" w:rsidRDefault="0004008D" w:rsidP="00BE0707">
      <w:pPr>
        <w:jc w:val="both"/>
        <w:rPr>
          <w:rFonts w:asciiTheme="minorHAnsi" w:hAnsiTheme="minorHAnsi" w:cstheme="minorHAnsi"/>
          <w:color w:val="111111"/>
          <w:sz w:val="20"/>
        </w:rPr>
      </w:pPr>
      <w:r w:rsidRPr="00092057">
        <w:rPr>
          <w:rFonts w:asciiTheme="minorHAnsi" w:hAnsiTheme="minorHAnsi" w:cstheme="minorHAnsi"/>
          <w:color w:val="111111"/>
          <w:sz w:val="20"/>
        </w:rPr>
        <w:t>Control measures may not always be reliable, despite appropriate checking and maintenance, so health surveillance can help make sure that any ill health effects are detected as early as possible.</w:t>
      </w:r>
    </w:p>
    <w:p w14:paraId="5D0BDD59" w14:textId="77777777" w:rsidR="004507FD" w:rsidRDefault="004507FD">
      <w:pPr>
        <w:rPr>
          <w:rFonts w:asciiTheme="minorHAnsi" w:eastAsia="Calibri" w:hAnsiTheme="minorHAnsi" w:cstheme="minorHAnsi"/>
          <w:sz w:val="20"/>
          <w:lang w:eastAsia="en-US"/>
        </w:rPr>
      </w:pPr>
    </w:p>
    <w:p w14:paraId="02C74877" w14:textId="77777777" w:rsidR="005663BB" w:rsidRPr="00092057" w:rsidRDefault="005663BB" w:rsidP="00562F71">
      <w:pPr>
        <w:pStyle w:val="Heading2"/>
        <w:jc w:val="both"/>
        <w:rPr>
          <w:rFonts w:asciiTheme="minorHAnsi" w:hAnsiTheme="minorHAnsi" w:cstheme="minorHAnsi"/>
        </w:rPr>
      </w:pPr>
      <w:bookmarkStart w:id="83" w:name="_Toc167217542"/>
      <w:r w:rsidRPr="00092057">
        <w:rPr>
          <w:rFonts w:asciiTheme="minorHAnsi" w:hAnsiTheme="minorHAnsi" w:cstheme="minorHAnsi"/>
        </w:rPr>
        <w:t>HOT WORKS</w:t>
      </w:r>
      <w:bookmarkEnd w:id="83"/>
    </w:p>
    <w:p w14:paraId="3233C0BE" w14:textId="77777777" w:rsidR="005663BB" w:rsidRPr="00092057" w:rsidRDefault="005663BB" w:rsidP="00562F71">
      <w:pPr>
        <w:jc w:val="both"/>
        <w:rPr>
          <w:rFonts w:asciiTheme="minorHAnsi" w:hAnsiTheme="minorHAnsi" w:cstheme="minorHAnsi"/>
          <w:sz w:val="20"/>
        </w:rPr>
      </w:pPr>
    </w:p>
    <w:p w14:paraId="067605C2" w14:textId="77777777" w:rsidR="00332A72" w:rsidRPr="00092057" w:rsidRDefault="00332A72" w:rsidP="00332A72">
      <w:pPr>
        <w:jc w:val="both"/>
        <w:rPr>
          <w:rFonts w:asciiTheme="minorHAnsi" w:hAnsiTheme="minorHAnsi" w:cstheme="minorHAnsi"/>
          <w:sz w:val="20"/>
        </w:rPr>
      </w:pPr>
      <w:r w:rsidRPr="00092057">
        <w:rPr>
          <w:rFonts w:asciiTheme="minorHAnsi" w:hAnsiTheme="minorHAnsi" w:cstheme="minorHAnsi"/>
          <w:sz w:val="20"/>
        </w:rPr>
        <w:t xml:space="preserve">Hot work refers to work which involves or produces a naked flame, sparks or similar and which could be a source of ignition if hydrocarbon </w:t>
      </w:r>
      <w:proofErr w:type="gramStart"/>
      <w:r w:rsidRPr="00092057">
        <w:rPr>
          <w:rFonts w:asciiTheme="minorHAnsi" w:hAnsiTheme="minorHAnsi" w:cstheme="minorHAnsi"/>
          <w:sz w:val="20"/>
        </w:rPr>
        <w:t>vapours</w:t>
      </w:r>
      <w:proofErr w:type="gramEnd"/>
      <w:r w:rsidRPr="00092057">
        <w:rPr>
          <w:rFonts w:asciiTheme="minorHAnsi" w:hAnsiTheme="minorHAnsi" w:cstheme="minorHAnsi"/>
          <w:sz w:val="20"/>
        </w:rPr>
        <w:t xml:space="preserve"> or flammable substances are present. It includes (but is not restricted to):</w:t>
      </w:r>
    </w:p>
    <w:p w14:paraId="78C78797" w14:textId="77777777" w:rsidR="00332A72" w:rsidRPr="00092057" w:rsidRDefault="00332A72" w:rsidP="00332A72">
      <w:pPr>
        <w:jc w:val="both"/>
        <w:rPr>
          <w:rFonts w:asciiTheme="minorHAnsi" w:hAnsiTheme="minorHAnsi" w:cstheme="minorHAnsi"/>
          <w:sz w:val="20"/>
        </w:rPr>
      </w:pPr>
    </w:p>
    <w:p w14:paraId="19A99AD4" w14:textId="77777777" w:rsidR="00332A72" w:rsidRPr="00092057" w:rsidRDefault="00332A72" w:rsidP="003E3413">
      <w:pPr>
        <w:numPr>
          <w:ilvl w:val="0"/>
          <w:numId w:val="3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The use of abrasive cutting discs when used on either metal or concrete (consideration should be given to the cutting of any natural stone that may contain ferrous metals</w:t>
      </w:r>
      <w:proofErr w:type="gramStart"/>
      <w:r w:rsidRPr="00092057">
        <w:rPr>
          <w:rFonts w:asciiTheme="minorHAnsi" w:hAnsiTheme="minorHAnsi" w:cstheme="minorHAnsi"/>
          <w:sz w:val="20"/>
        </w:rPr>
        <w:t>);</w:t>
      </w:r>
      <w:proofErr w:type="gramEnd"/>
    </w:p>
    <w:p w14:paraId="570474AB" w14:textId="77777777" w:rsidR="00332A72" w:rsidRPr="00092057" w:rsidRDefault="00332A72" w:rsidP="003E3413">
      <w:pPr>
        <w:numPr>
          <w:ilvl w:val="0"/>
          <w:numId w:val="3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lastRenderedPageBreak/>
        <w:t xml:space="preserve">Burning or </w:t>
      </w:r>
      <w:proofErr w:type="gramStart"/>
      <w:r w:rsidRPr="00092057">
        <w:rPr>
          <w:rFonts w:asciiTheme="minorHAnsi" w:hAnsiTheme="minorHAnsi" w:cstheme="minorHAnsi"/>
          <w:sz w:val="20"/>
        </w:rPr>
        <w:t>grinding;</w:t>
      </w:r>
      <w:proofErr w:type="gramEnd"/>
    </w:p>
    <w:p w14:paraId="583EA147" w14:textId="77777777" w:rsidR="00332A72" w:rsidRPr="00092057" w:rsidRDefault="00332A72" w:rsidP="003E3413">
      <w:pPr>
        <w:numPr>
          <w:ilvl w:val="0"/>
          <w:numId w:val="30"/>
        </w:numPr>
        <w:tabs>
          <w:tab w:val="clear" w:pos="360"/>
          <w:tab w:val="num" w:pos="426"/>
        </w:tabs>
        <w:ind w:left="426" w:hanging="426"/>
        <w:jc w:val="both"/>
        <w:rPr>
          <w:rFonts w:asciiTheme="minorHAnsi" w:hAnsiTheme="minorHAnsi" w:cstheme="minorHAnsi"/>
          <w:sz w:val="20"/>
        </w:rPr>
      </w:pPr>
      <w:proofErr w:type="gramStart"/>
      <w:r w:rsidRPr="00092057">
        <w:rPr>
          <w:rFonts w:asciiTheme="minorHAnsi" w:hAnsiTheme="minorHAnsi" w:cstheme="minorHAnsi"/>
          <w:sz w:val="20"/>
        </w:rPr>
        <w:t>Blowlamps;</w:t>
      </w:r>
      <w:proofErr w:type="gramEnd"/>
    </w:p>
    <w:p w14:paraId="14BDA518" w14:textId="77777777" w:rsidR="00332A72" w:rsidRPr="00092057" w:rsidRDefault="00332A72" w:rsidP="003E3413">
      <w:pPr>
        <w:numPr>
          <w:ilvl w:val="0"/>
          <w:numId w:val="3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Hot air </w:t>
      </w:r>
      <w:proofErr w:type="gramStart"/>
      <w:r w:rsidRPr="00092057">
        <w:rPr>
          <w:rFonts w:asciiTheme="minorHAnsi" w:hAnsiTheme="minorHAnsi" w:cstheme="minorHAnsi"/>
          <w:sz w:val="20"/>
        </w:rPr>
        <w:t>guns;</w:t>
      </w:r>
      <w:proofErr w:type="gramEnd"/>
    </w:p>
    <w:p w14:paraId="44BCD948" w14:textId="77777777" w:rsidR="00332A72" w:rsidRPr="00092057" w:rsidRDefault="00332A72" w:rsidP="003E3413">
      <w:pPr>
        <w:numPr>
          <w:ilvl w:val="0"/>
          <w:numId w:val="3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Propane </w:t>
      </w:r>
      <w:proofErr w:type="gramStart"/>
      <w:r w:rsidRPr="00092057">
        <w:rPr>
          <w:rFonts w:asciiTheme="minorHAnsi" w:hAnsiTheme="minorHAnsi" w:cstheme="minorHAnsi"/>
          <w:sz w:val="20"/>
        </w:rPr>
        <w:t>torches;</w:t>
      </w:r>
      <w:proofErr w:type="gramEnd"/>
    </w:p>
    <w:p w14:paraId="3F2EEF0D" w14:textId="77777777" w:rsidR="00332A72" w:rsidRPr="00092057" w:rsidRDefault="00332A72" w:rsidP="003E3413">
      <w:pPr>
        <w:numPr>
          <w:ilvl w:val="0"/>
          <w:numId w:val="30"/>
        </w:numPr>
        <w:tabs>
          <w:tab w:val="clear" w:pos="360"/>
          <w:tab w:val="num" w:pos="426"/>
        </w:tabs>
        <w:ind w:left="426" w:hanging="426"/>
        <w:jc w:val="both"/>
        <w:rPr>
          <w:rFonts w:asciiTheme="minorHAnsi" w:hAnsiTheme="minorHAnsi" w:cstheme="minorHAnsi"/>
          <w:sz w:val="20"/>
        </w:rPr>
      </w:pPr>
      <w:r w:rsidRPr="00092057">
        <w:rPr>
          <w:rFonts w:asciiTheme="minorHAnsi" w:hAnsiTheme="minorHAnsi" w:cstheme="minorHAnsi"/>
          <w:sz w:val="20"/>
        </w:rPr>
        <w:t>Welding.</w:t>
      </w:r>
    </w:p>
    <w:p w14:paraId="0695A88F" w14:textId="77777777" w:rsidR="00332A72" w:rsidRPr="00092057" w:rsidRDefault="00332A72" w:rsidP="00332A72">
      <w:pPr>
        <w:ind w:left="360"/>
        <w:jc w:val="both"/>
        <w:rPr>
          <w:rFonts w:asciiTheme="minorHAnsi" w:hAnsiTheme="minorHAnsi" w:cstheme="minorHAnsi"/>
          <w:sz w:val="20"/>
        </w:rPr>
      </w:pPr>
    </w:p>
    <w:p w14:paraId="36701977" w14:textId="77777777" w:rsidR="00332A72" w:rsidRPr="00092057" w:rsidRDefault="00332A72" w:rsidP="00332A72">
      <w:pPr>
        <w:jc w:val="both"/>
        <w:rPr>
          <w:rFonts w:asciiTheme="minorHAnsi" w:hAnsiTheme="minorHAnsi" w:cstheme="minorHAnsi"/>
          <w:sz w:val="20"/>
        </w:rPr>
      </w:pPr>
      <w:r w:rsidRPr="00092057">
        <w:rPr>
          <w:rFonts w:asciiTheme="minorHAnsi" w:hAnsiTheme="minorHAnsi" w:cstheme="minorHAnsi"/>
          <w:sz w:val="20"/>
        </w:rPr>
        <w:t>While hot works are being undertaken in a hazardous area’ a fire extinguisher and fire watch may be posted. A fire extinguisher will be directly to hand throughout the operation as a minimum requirement.</w:t>
      </w:r>
    </w:p>
    <w:p w14:paraId="058DC7D2" w14:textId="77777777" w:rsidR="00332A72" w:rsidRPr="00092057" w:rsidRDefault="00332A72" w:rsidP="00332A72">
      <w:pPr>
        <w:jc w:val="both"/>
        <w:rPr>
          <w:rFonts w:asciiTheme="minorHAnsi" w:hAnsiTheme="minorHAnsi" w:cstheme="minorHAnsi"/>
          <w:sz w:val="20"/>
        </w:rPr>
      </w:pPr>
    </w:p>
    <w:p w14:paraId="2B3771BF" w14:textId="77777777" w:rsidR="00332A72" w:rsidRPr="00092057" w:rsidRDefault="00332A72" w:rsidP="00332A72">
      <w:pPr>
        <w:jc w:val="both"/>
        <w:rPr>
          <w:rFonts w:asciiTheme="minorHAnsi" w:hAnsiTheme="minorHAnsi" w:cstheme="minorHAnsi"/>
          <w:sz w:val="20"/>
        </w:rPr>
      </w:pPr>
      <w:r w:rsidRPr="00092057">
        <w:rPr>
          <w:rFonts w:asciiTheme="minorHAnsi" w:hAnsiTheme="minorHAnsi" w:cstheme="minorHAnsi"/>
          <w:sz w:val="20"/>
        </w:rPr>
        <w:t>We will also consider the use of a hot work permit system.</w:t>
      </w:r>
    </w:p>
    <w:p w14:paraId="0913778B" w14:textId="77777777" w:rsidR="005663BB" w:rsidRPr="00092057" w:rsidRDefault="005663BB" w:rsidP="00562F71">
      <w:pPr>
        <w:jc w:val="both"/>
        <w:rPr>
          <w:rFonts w:asciiTheme="minorHAnsi" w:hAnsiTheme="minorHAnsi" w:cstheme="minorHAnsi"/>
          <w:sz w:val="20"/>
        </w:rPr>
      </w:pPr>
    </w:p>
    <w:p w14:paraId="4ADDCA17" w14:textId="77777777" w:rsidR="005663BB" w:rsidRPr="00092057" w:rsidRDefault="005663BB" w:rsidP="00562F71">
      <w:pPr>
        <w:pStyle w:val="Heading2"/>
        <w:jc w:val="both"/>
        <w:rPr>
          <w:rFonts w:asciiTheme="minorHAnsi" w:hAnsiTheme="minorHAnsi" w:cstheme="minorHAnsi"/>
        </w:rPr>
      </w:pPr>
      <w:bookmarkStart w:id="84" w:name="_Toc167217543"/>
      <w:r w:rsidRPr="00092057">
        <w:rPr>
          <w:rFonts w:asciiTheme="minorHAnsi" w:hAnsiTheme="minorHAnsi" w:cstheme="minorHAnsi"/>
        </w:rPr>
        <w:t>HOUSEKEEPING AND SITE TIDINESS</w:t>
      </w:r>
      <w:bookmarkEnd w:id="84"/>
    </w:p>
    <w:p w14:paraId="399EAFD8" w14:textId="77777777" w:rsidR="005663BB" w:rsidRPr="00092057" w:rsidRDefault="005663BB" w:rsidP="00562F71">
      <w:pPr>
        <w:jc w:val="both"/>
        <w:rPr>
          <w:rFonts w:asciiTheme="minorHAnsi" w:hAnsiTheme="minorHAnsi" w:cstheme="minorHAnsi"/>
          <w:sz w:val="20"/>
        </w:rPr>
      </w:pPr>
    </w:p>
    <w:p w14:paraId="17CCC2FE" w14:textId="77777777" w:rsidR="00504023" w:rsidRPr="00092057" w:rsidRDefault="00504023" w:rsidP="00562F71">
      <w:pPr>
        <w:jc w:val="both"/>
        <w:rPr>
          <w:rFonts w:asciiTheme="minorHAnsi" w:hAnsiTheme="minorHAnsi" w:cstheme="minorHAnsi"/>
          <w:sz w:val="20"/>
        </w:rPr>
      </w:pPr>
      <w:r w:rsidRPr="00092057">
        <w:rPr>
          <w:rFonts w:asciiTheme="minorHAnsi" w:hAnsiTheme="minorHAnsi" w:cstheme="minorHAnsi"/>
          <w:sz w:val="20"/>
        </w:rPr>
        <w:t>The</w:t>
      </w:r>
      <w:r w:rsidR="005875C3" w:rsidRPr="00092057">
        <w:rPr>
          <w:rFonts w:asciiTheme="minorHAnsi" w:hAnsiTheme="minorHAnsi" w:cstheme="minorHAnsi"/>
          <w:sz w:val="20"/>
        </w:rPr>
        <w:t xml:space="preserve">re are </w:t>
      </w:r>
      <w:proofErr w:type="gramStart"/>
      <w:r w:rsidR="005875C3" w:rsidRPr="00092057">
        <w:rPr>
          <w:rFonts w:asciiTheme="minorHAnsi" w:hAnsiTheme="minorHAnsi" w:cstheme="minorHAnsi"/>
          <w:sz w:val="20"/>
        </w:rPr>
        <w:t>a</w:t>
      </w:r>
      <w:r w:rsidRPr="00092057">
        <w:rPr>
          <w:rFonts w:asciiTheme="minorHAnsi" w:hAnsiTheme="minorHAnsi" w:cstheme="minorHAnsi"/>
          <w:sz w:val="20"/>
        </w:rPr>
        <w:t xml:space="preserve"> number of</w:t>
      </w:r>
      <w:proofErr w:type="gramEnd"/>
      <w:r w:rsidRPr="00092057">
        <w:rPr>
          <w:rFonts w:asciiTheme="minorHAnsi" w:hAnsiTheme="minorHAnsi" w:cstheme="minorHAnsi"/>
          <w:sz w:val="20"/>
        </w:rPr>
        <w:t xml:space="preserve"> Regulations </w:t>
      </w:r>
      <w:r w:rsidR="005875C3" w:rsidRPr="00092057">
        <w:rPr>
          <w:rFonts w:asciiTheme="minorHAnsi" w:hAnsiTheme="minorHAnsi" w:cstheme="minorHAnsi"/>
          <w:sz w:val="20"/>
        </w:rPr>
        <w:t xml:space="preserve">that </w:t>
      </w:r>
      <w:r w:rsidRPr="00092057">
        <w:rPr>
          <w:rFonts w:asciiTheme="minorHAnsi" w:hAnsiTheme="minorHAnsi" w:cstheme="minorHAnsi"/>
          <w:sz w:val="20"/>
        </w:rPr>
        <w:t>deal with the need for workplace</w:t>
      </w:r>
      <w:r w:rsidR="000616DC" w:rsidRPr="00092057">
        <w:rPr>
          <w:rFonts w:asciiTheme="minorHAnsi" w:hAnsiTheme="minorHAnsi" w:cstheme="minorHAnsi"/>
          <w:sz w:val="20"/>
        </w:rPr>
        <w:t>s</w:t>
      </w:r>
      <w:r w:rsidRPr="00092057">
        <w:rPr>
          <w:rFonts w:asciiTheme="minorHAnsi" w:hAnsiTheme="minorHAnsi" w:cstheme="minorHAnsi"/>
          <w:sz w:val="20"/>
        </w:rPr>
        <w:t xml:space="preserve"> and access and egress routes to be kept clear of debris and other materials, particularly Regulation 17 </w:t>
      </w:r>
      <w:r w:rsidR="005875C3" w:rsidRPr="00092057">
        <w:rPr>
          <w:rFonts w:asciiTheme="minorHAnsi" w:hAnsiTheme="minorHAnsi" w:cstheme="minorHAnsi"/>
          <w:sz w:val="20"/>
        </w:rPr>
        <w:t>and</w:t>
      </w:r>
      <w:r w:rsidRPr="00092057">
        <w:rPr>
          <w:rFonts w:asciiTheme="minorHAnsi" w:hAnsiTheme="minorHAnsi" w:cstheme="minorHAnsi"/>
          <w:sz w:val="20"/>
        </w:rPr>
        <w:t xml:space="preserve"> 18 of the Construction (Design and Management) Regulations 2015.</w:t>
      </w:r>
    </w:p>
    <w:p w14:paraId="256155BA" w14:textId="77777777" w:rsidR="00504023" w:rsidRPr="00092057" w:rsidRDefault="00504023" w:rsidP="00562F71">
      <w:pPr>
        <w:jc w:val="both"/>
        <w:rPr>
          <w:rFonts w:asciiTheme="minorHAnsi" w:hAnsiTheme="minorHAnsi" w:cstheme="minorHAnsi"/>
          <w:sz w:val="20"/>
        </w:rPr>
      </w:pPr>
    </w:p>
    <w:p w14:paraId="2222970A" w14:textId="77777777" w:rsidR="00566809" w:rsidRPr="00092057" w:rsidRDefault="00504023" w:rsidP="00562F71">
      <w:pPr>
        <w:jc w:val="both"/>
        <w:rPr>
          <w:rFonts w:asciiTheme="minorHAnsi" w:hAnsiTheme="minorHAnsi" w:cstheme="minorHAnsi"/>
          <w:sz w:val="20"/>
        </w:rPr>
      </w:pPr>
      <w:r w:rsidRPr="00092057">
        <w:rPr>
          <w:rFonts w:asciiTheme="minorHAnsi" w:hAnsiTheme="minorHAnsi" w:cstheme="minorHAnsi"/>
          <w:sz w:val="20"/>
        </w:rPr>
        <w:t xml:space="preserve">In addition to the statutory requirements a tidy site results in increased </w:t>
      </w:r>
      <w:r w:rsidR="00566809" w:rsidRPr="00092057">
        <w:rPr>
          <w:rFonts w:asciiTheme="minorHAnsi" w:hAnsiTheme="minorHAnsi" w:cstheme="minorHAnsi"/>
          <w:sz w:val="20"/>
        </w:rPr>
        <w:t xml:space="preserve">efficiency and better public relations. Therefore, </w:t>
      </w:r>
      <w:r w:rsidR="0012508E" w:rsidRPr="00092057">
        <w:rPr>
          <w:rFonts w:asciiTheme="minorHAnsi" w:hAnsiTheme="minorHAnsi" w:cstheme="minorHAnsi"/>
          <w:sz w:val="20"/>
        </w:rPr>
        <w:t xml:space="preserve">site tidiness will be considered at all stages of the work and good co-operation is expected between </w:t>
      </w:r>
      <w:r w:rsidR="005875C3" w:rsidRPr="00092057">
        <w:rPr>
          <w:rFonts w:asciiTheme="minorHAnsi" w:hAnsiTheme="minorHAnsi" w:cstheme="minorHAnsi"/>
          <w:sz w:val="20"/>
        </w:rPr>
        <w:fldChar w:fldCharType="begin"/>
      </w:r>
      <w:r w:rsidR="005875C3" w:rsidRPr="00092057">
        <w:rPr>
          <w:rFonts w:asciiTheme="minorHAnsi" w:hAnsiTheme="minorHAnsi" w:cstheme="minorHAnsi"/>
          <w:sz w:val="20"/>
        </w:rPr>
        <w:instrText xml:space="preserve"> MERGEFIELD "Company_Name" </w:instrText>
      </w:r>
      <w:r w:rsidR="005875C3"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005875C3" w:rsidRPr="00092057">
        <w:rPr>
          <w:rFonts w:asciiTheme="minorHAnsi" w:hAnsiTheme="minorHAnsi" w:cstheme="minorHAnsi"/>
          <w:sz w:val="20"/>
        </w:rPr>
        <w:fldChar w:fldCharType="end"/>
      </w:r>
      <w:r w:rsidR="005875C3" w:rsidRPr="00092057">
        <w:rPr>
          <w:rFonts w:asciiTheme="minorHAnsi" w:hAnsiTheme="minorHAnsi" w:cstheme="minorHAnsi"/>
          <w:sz w:val="20"/>
        </w:rPr>
        <w:t xml:space="preserve"> </w:t>
      </w:r>
      <w:r w:rsidR="0012508E" w:rsidRPr="00092057">
        <w:rPr>
          <w:rFonts w:asciiTheme="minorHAnsi" w:hAnsiTheme="minorHAnsi" w:cstheme="minorHAnsi"/>
          <w:sz w:val="20"/>
        </w:rPr>
        <w:t>and all other Contractors.</w:t>
      </w:r>
    </w:p>
    <w:p w14:paraId="240925A3" w14:textId="77777777" w:rsidR="00566809" w:rsidRPr="00092057" w:rsidRDefault="00566809" w:rsidP="00562F71">
      <w:pPr>
        <w:jc w:val="both"/>
        <w:rPr>
          <w:rFonts w:asciiTheme="minorHAnsi" w:hAnsiTheme="minorHAnsi" w:cstheme="minorHAnsi"/>
          <w:sz w:val="20"/>
        </w:rPr>
      </w:pPr>
    </w:p>
    <w:p w14:paraId="0DF5B13D" w14:textId="77777777" w:rsidR="000616DC" w:rsidRPr="00092057" w:rsidRDefault="005875C3" w:rsidP="00562F71">
      <w:pPr>
        <w:jc w:val="both"/>
        <w:rPr>
          <w:rFonts w:asciiTheme="minorHAnsi" w:hAnsiTheme="minorHAnsi" w:cstheme="minorHAnsi"/>
          <w:sz w:val="20"/>
        </w:rPr>
      </w:pPr>
      <w:r w:rsidRPr="00092057">
        <w:rPr>
          <w:rFonts w:asciiTheme="minorHAnsi" w:hAnsiTheme="minorHAnsi" w:cstheme="minorHAnsi"/>
          <w:sz w:val="20"/>
        </w:rPr>
        <w:t xml:space="preserve">The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ProjectSite_Manager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Pr="00092057">
        <w:rPr>
          <w:rFonts w:asciiTheme="minorHAnsi" w:hAnsiTheme="minorHAnsi" w:cstheme="minorHAnsi"/>
          <w:sz w:val="20"/>
        </w:rPr>
        <w:fldChar w:fldCharType="end"/>
      </w:r>
      <w:r w:rsidRPr="00092057">
        <w:rPr>
          <w:rFonts w:asciiTheme="minorHAnsi" w:hAnsiTheme="minorHAnsi" w:cstheme="minorHAnsi"/>
          <w:sz w:val="20"/>
        </w:rPr>
        <w:t xml:space="preserve"> </w:t>
      </w:r>
      <w:r w:rsidR="00566809" w:rsidRPr="00092057">
        <w:rPr>
          <w:rFonts w:asciiTheme="minorHAnsi" w:hAnsiTheme="minorHAnsi" w:cstheme="minorHAnsi"/>
          <w:sz w:val="20"/>
        </w:rPr>
        <w:t xml:space="preserve">will ensure that before the site commences, access routes are agreed, storage areas are defined, compounds are planned and employees and others are made aware of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t>
      </w:r>
      <w:r w:rsidR="00566809" w:rsidRPr="00092057">
        <w:rPr>
          <w:rFonts w:asciiTheme="minorHAnsi" w:hAnsiTheme="minorHAnsi" w:cstheme="minorHAnsi"/>
          <w:sz w:val="20"/>
        </w:rPr>
        <w:t>requirements with regard to storage, cleaning up</w:t>
      </w:r>
      <w:r w:rsidRPr="00092057">
        <w:rPr>
          <w:rFonts w:asciiTheme="minorHAnsi" w:hAnsiTheme="minorHAnsi" w:cstheme="minorHAnsi"/>
          <w:sz w:val="20"/>
        </w:rPr>
        <w:t xml:space="preserve"> and</w:t>
      </w:r>
      <w:r w:rsidR="00566809" w:rsidRPr="00092057">
        <w:rPr>
          <w:rFonts w:asciiTheme="minorHAnsi" w:hAnsiTheme="minorHAnsi" w:cstheme="minorHAnsi"/>
          <w:sz w:val="20"/>
        </w:rPr>
        <w:t xml:space="preserve"> tidiness</w:t>
      </w:r>
      <w:r w:rsidRPr="00092057">
        <w:rPr>
          <w:rFonts w:asciiTheme="minorHAnsi" w:hAnsiTheme="minorHAnsi" w:cstheme="minorHAnsi"/>
          <w:sz w:val="20"/>
        </w:rPr>
        <w:t xml:space="preserve"> </w:t>
      </w:r>
      <w:r w:rsidR="00566809" w:rsidRPr="00092057">
        <w:rPr>
          <w:rFonts w:asciiTheme="minorHAnsi" w:hAnsiTheme="minorHAnsi" w:cstheme="minorHAnsi"/>
          <w:sz w:val="20"/>
        </w:rPr>
        <w:t>etc.</w:t>
      </w:r>
      <w:r w:rsidR="00504023" w:rsidRPr="00092057">
        <w:rPr>
          <w:rFonts w:asciiTheme="minorHAnsi" w:hAnsiTheme="minorHAnsi" w:cstheme="minorHAnsi"/>
          <w:sz w:val="20"/>
        </w:rPr>
        <w:t xml:space="preserve"> </w:t>
      </w:r>
    </w:p>
    <w:p w14:paraId="259D2E87" w14:textId="77777777" w:rsidR="000616DC" w:rsidRPr="00092057" w:rsidRDefault="000616DC" w:rsidP="00562F71">
      <w:pPr>
        <w:jc w:val="both"/>
        <w:rPr>
          <w:rFonts w:asciiTheme="minorHAnsi" w:hAnsiTheme="minorHAnsi" w:cstheme="minorHAnsi"/>
          <w:sz w:val="20"/>
        </w:rPr>
      </w:pPr>
    </w:p>
    <w:p w14:paraId="1A0EC1D1" w14:textId="77777777" w:rsidR="00BC0B54" w:rsidRPr="00092057" w:rsidRDefault="000616DC" w:rsidP="00562F71">
      <w:pPr>
        <w:jc w:val="both"/>
        <w:rPr>
          <w:rFonts w:asciiTheme="minorHAnsi" w:hAnsiTheme="minorHAnsi" w:cstheme="minorHAnsi"/>
          <w:sz w:val="20"/>
        </w:rPr>
      </w:pPr>
      <w:r w:rsidRPr="00092057">
        <w:rPr>
          <w:rFonts w:asciiTheme="minorHAnsi" w:hAnsiTheme="minorHAnsi" w:cstheme="minorHAnsi"/>
          <w:sz w:val="20"/>
        </w:rPr>
        <w:t xml:space="preserve">Waste material, especially combustible materials, will be controlled and either deposited in an agreed area or removed from site. </w:t>
      </w:r>
      <w:r w:rsidR="000F7000" w:rsidRPr="00092057">
        <w:rPr>
          <w:rFonts w:asciiTheme="minorHAnsi" w:hAnsiTheme="minorHAnsi" w:cstheme="minorHAnsi"/>
          <w:sz w:val="20"/>
        </w:rPr>
        <w:t>Spillages of oil, diesel and other substances will be dealt with immediately.</w:t>
      </w:r>
    </w:p>
    <w:p w14:paraId="432E416C" w14:textId="77777777" w:rsidR="000B41C0" w:rsidRPr="00092057" w:rsidRDefault="000B41C0" w:rsidP="00562F71">
      <w:pPr>
        <w:jc w:val="both"/>
        <w:rPr>
          <w:rFonts w:asciiTheme="minorHAnsi" w:hAnsiTheme="minorHAnsi" w:cstheme="minorHAnsi"/>
          <w:sz w:val="20"/>
        </w:rPr>
      </w:pPr>
    </w:p>
    <w:p w14:paraId="6090A58C" w14:textId="77777777" w:rsidR="000B41C0" w:rsidRPr="00092057" w:rsidRDefault="000B41C0" w:rsidP="00562F71">
      <w:pPr>
        <w:jc w:val="both"/>
        <w:rPr>
          <w:rFonts w:asciiTheme="minorHAnsi" w:hAnsiTheme="minorHAnsi" w:cstheme="minorHAnsi"/>
          <w:sz w:val="20"/>
        </w:rPr>
      </w:pPr>
      <w:r w:rsidRPr="00092057">
        <w:rPr>
          <w:rFonts w:asciiTheme="minorHAnsi" w:hAnsiTheme="minorHAnsi" w:cstheme="minorHAnsi"/>
          <w:sz w:val="20"/>
        </w:rPr>
        <w:t xml:space="preserve">The </w:t>
      </w:r>
      <w:r w:rsidR="005875C3" w:rsidRPr="00092057">
        <w:rPr>
          <w:rFonts w:asciiTheme="minorHAnsi" w:hAnsiTheme="minorHAnsi" w:cstheme="minorHAnsi"/>
          <w:sz w:val="20"/>
        </w:rPr>
        <w:fldChar w:fldCharType="begin"/>
      </w:r>
      <w:r w:rsidR="005875C3" w:rsidRPr="00092057">
        <w:rPr>
          <w:rFonts w:asciiTheme="minorHAnsi" w:hAnsiTheme="minorHAnsi" w:cstheme="minorHAnsi"/>
          <w:sz w:val="20"/>
        </w:rPr>
        <w:instrText xml:space="preserve"> MERGEFIELD ProjectSite_Manager </w:instrText>
      </w:r>
      <w:r w:rsidR="005875C3"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5875C3"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all operatives are made aware of the need to maintain the site in a tidy condition </w:t>
      </w:r>
      <w:r w:rsidR="005875C3" w:rsidRPr="00092057">
        <w:rPr>
          <w:rFonts w:asciiTheme="minorHAnsi" w:hAnsiTheme="minorHAnsi" w:cstheme="minorHAnsi"/>
          <w:sz w:val="20"/>
        </w:rPr>
        <w:t>for the duration of</w:t>
      </w:r>
      <w:r w:rsidRPr="00092057">
        <w:rPr>
          <w:rFonts w:asciiTheme="minorHAnsi" w:hAnsiTheme="minorHAnsi" w:cstheme="minorHAnsi"/>
          <w:sz w:val="20"/>
        </w:rPr>
        <w:t xml:space="preserve"> the contact</w:t>
      </w:r>
      <w:r w:rsidR="000616DC" w:rsidRPr="00092057">
        <w:rPr>
          <w:rFonts w:asciiTheme="minorHAnsi" w:hAnsiTheme="minorHAnsi" w:cstheme="minorHAnsi"/>
          <w:sz w:val="20"/>
        </w:rPr>
        <w:t>.  Storage</w:t>
      </w:r>
      <w:r w:rsidRPr="00092057">
        <w:rPr>
          <w:rFonts w:asciiTheme="minorHAnsi" w:hAnsiTheme="minorHAnsi" w:cstheme="minorHAnsi"/>
          <w:sz w:val="20"/>
        </w:rPr>
        <w:t xml:space="preserve"> areas </w:t>
      </w:r>
      <w:r w:rsidR="000616DC" w:rsidRPr="00092057">
        <w:rPr>
          <w:rFonts w:asciiTheme="minorHAnsi" w:hAnsiTheme="minorHAnsi" w:cstheme="minorHAnsi"/>
          <w:sz w:val="20"/>
        </w:rPr>
        <w:t xml:space="preserve">will be </w:t>
      </w:r>
      <w:r w:rsidR="00280790" w:rsidRPr="00092057">
        <w:rPr>
          <w:rFonts w:asciiTheme="minorHAnsi" w:hAnsiTheme="minorHAnsi" w:cstheme="minorHAnsi"/>
          <w:sz w:val="20"/>
        </w:rPr>
        <w:t>agreed</w:t>
      </w:r>
      <w:r w:rsidRPr="00092057">
        <w:rPr>
          <w:rFonts w:asciiTheme="minorHAnsi" w:hAnsiTheme="minorHAnsi" w:cstheme="minorHAnsi"/>
          <w:sz w:val="20"/>
        </w:rPr>
        <w:t xml:space="preserve"> </w:t>
      </w:r>
      <w:r w:rsidR="000616DC" w:rsidRPr="00092057">
        <w:rPr>
          <w:rFonts w:asciiTheme="minorHAnsi" w:hAnsiTheme="minorHAnsi" w:cstheme="minorHAnsi"/>
          <w:sz w:val="20"/>
        </w:rPr>
        <w:t>to enable</w:t>
      </w:r>
      <w:r w:rsidRPr="00092057">
        <w:rPr>
          <w:rFonts w:asciiTheme="minorHAnsi" w:hAnsiTheme="minorHAnsi" w:cstheme="minorHAnsi"/>
          <w:sz w:val="20"/>
        </w:rPr>
        <w:t xml:space="preserve"> materials </w:t>
      </w:r>
      <w:r w:rsidR="000616DC" w:rsidRPr="00092057">
        <w:rPr>
          <w:rFonts w:asciiTheme="minorHAnsi" w:hAnsiTheme="minorHAnsi" w:cstheme="minorHAnsi"/>
          <w:sz w:val="20"/>
        </w:rPr>
        <w:t>to be called off in</w:t>
      </w:r>
      <w:r w:rsidRPr="00092057">
        <w:rPr>
          <w:rFonts w:asciiTheme="minorHAnsi" w:hAnsiTheme="minorHAnsi" w:cstheme="minorHAnsi"/>
          <w:sz w:val="20"/>
        </w:rPr>
        <w:t xml:space="preserve"> quantities which will not create difficulties on site.</w:t>
      </w:r>
    </w:p>
    <w:p w14:paraId="282BD97B" w14:textId="77777777" w:rsidR="000B41C0" w:rsidRPr="00092057" w:rsidRDefault="000B41C0" w:rsidP="00562F71">
      <w:pPr>
        <w:jc w:val="both"/>
        <w:rPr>
          <w:rFonts w:asciiTheme="minorHAnsi" w:hAnsiTheme="minorHAnsi" w:cstheme="minorHAnsi"/>
          <w:sz w:val="20"/>
        </w:rPr>
      </w:pPr>
    </w:p>
    <w:p w14:paraId="3543138F" w14:textId="77777777" w:rsidR="000B41C0" w:rsidRPr="00092057" w:rsidRDefault="000B41C0" w:rsidP="00562F71">
      <w:pPr>
        <w:jc w:val="both"/>
        <w:rPr>
          <w:rFonts w:asciiTheme="minorHAnsi" w:hAnsiTheme="minorHAnsi" w:cstheme="minorHAnsi"/>
          <w:sz w:val="20"/>
        </w:rPr>
      </w:pPr>
      <w:r w:rsidRPr="00092057">
        <w:rPr>
          <w:rFonts w:asciiTheme="minorHAnsi" w:hAnsiTheme="minorHAnsi" w:cstheme="minorHAnsi"/>
          <w:sz w:val="20"/>
        </w:rPr>
        <w:t xml:space="preserve">When working as a sub-contractor, the </w:t>
      </w:r>
      <w:r w:rsidR="005875C3" w:rsidRPr="00092057">
        <w:rPr>
          <w:rFonts w:asciiTheme="minorHAnsi" w:hAnsiTheme="minorHAnsi" w:cstheme="minorHAnsi"/>
          <w:sz w:val="20"/>
        </w:rPr>
        <w:fldChar w:fldCharType="begin"/>
      </w:r>
      <w:r w:rsidR="005875C3" w:rsidRPr="00092057">
        <w:rPr>
          <w:rFonts w:asciiTheme="minorHAnsi" w:hAnsiTheme="minorHAnsi" w:cstheme="minorHAnsi"/>
          <w:sz w:val="20"/>
        </w:rPr>
        <w:instrText xml:space="preserve"> MERGEFIELD ProjectSite_Manager </w:instrText>
      </w:r>
      <w:r w:rsidR="005875C3"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5875C3"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working areas and access on sites where employees are required to work are safe. Where difficulties are experienced, the </w:t>
      </w:r>
      <w:r w:rsidR="00280790" w:rsidRPr="00092057">
        <w:rPr>
          <w:rFonts w:asciiTheme="minorHAnsi" w:hAnsiTheme="minorHAnsi" w:cstheme="minorHAnsi"/>
          <w:sz w:val="20"/>
        </w:rPr>
        <w:fldChar w:fldCharType="begin"/>
      </w:r>
      <w:r w:rsidR="00280790" w:rsidRPr="00092057">
        <w:rPr>
          <w:rFonts w:asciiTheme="minorHAnsi" w:hAnsiTheme="minorHAnsi" w:cstheme="minorHAnsi"/>
          <w:sz w:val="20"/>
        </w:rPr>
        <w:instrText xml:space="preserve"> MERGEFIELD ProjectSite_Manager </w:instrText>
      </w:r>
      <w:r w:rsidR="00280790"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280790" w:rsidRPr="00092057">
        <w:rPr>
          <w:rFonts w:asciiTheme="minorHAnsi" w:hAnsiTheme="minorHAnsi" w:cstheme="minorHAnsi"/>
          <w:sz w:val="20"/>
        </w:rPr>
        <w:fldChar w:fldCharType="end"/>
      </w:r>
      <w:r w:rsidRPr="00092057">
        <w:rPr>
          <w:rFonts w:asciiTheme="minorHAnsi" w:hAnsiTheme="minorHAnsi" w:cstheme="minorHAnsi"/>
          <w:sz w:val="20"/>
        </w:rPr>
        <w:t xml:space="preserve"> will discuss improvements with the Principal Contractor.</w:t>
      </w:r>
    </w:p>
    <w:p w14:paraId="6952208D" w14:textId="77777777" w:rsidR="001F7EE0" w:rsidRPr="00092057" w:rsidRDefault="001F7EE0">
      <w:pPr>
        <w:rPr>
          <w:rFonts w:asciiTheme="minorHAnsi" w:hAnsiTheme="minorHAnsi" w:cstheme="minorHAnsi"/>
          <w:b/>
          <w:sz w:val="20"/>
        </w:rPr>
      </w:pPr>
    </w:p>
    <w:p w14:paraId="0EB7A5A1" w14:textId="77777777" w:rsidR="005663BB" w:rsidRPr="00092057" w:rsidRDefault="005663BB" w:rsidP="00562F71">
      <w:pPr>
        <w:pStyle w:val="Heading2"/>
        <w:jc w:val="both"/>
        <w:rPr>
          <w:rFonts w:asciiTheme="minorHAnsi" w:hAnsiTheme="minorHAnsi" w:cstheme="minorHAnsi"/>
        </w:rPr>
      </w:pPr>
      <w:bookmarkStart w:id="85" w:name="_Toc167217544"/>
      <w:r w:rsidRPr="00092057">
        <w:rPr>
          <w:rFonts w:asciiTheme="minorHAnsi" w:hAnsiTheme="minorHAnsi" w:cstheme="minorHAnsi"/>
        </w:rPr>
        <w:t>INSURANCE</w:t>
      </w:r>
      <w:bookmarkEnd w:id="85"/>
    </w:p>
    <w:p w14:paraId="3659D440" w14:textId="77777777" w:rsidR="005663BB" w:rsidRPr="00092057" w:rsidRDefault="005663BB" w:rsidP="00562F71">
      <w:pPr>
        <w:jc w:val="both"/>
        <w:rPr>
          <w:rFonts w:asciiTheme="minorHAnsi" w:hAnsiTheme="minorHAnsi" w:cstheme="minorHAnsi"/>
          <w:sz w:val="20"/>
        </w:rPr>
      </w:pPr>
    </w:p>
    <w:p w14:paraId="2F306F05" w14:textId="77777777" w:rsidR="005663BB" w:rsidRPr="00092057" w:rsidRDefault="00332A72" w:rsidP="00562F71">
      <w:pPr>
        <w:jc w:val="both"/>
        <w:rPr>
          <w:rFonts w:asciiTheme="minorHAnsi" w:hAnsiTheme="minorHAnsi" w:cstheme="minorHAnsi"/>
          <w:sz w:val="20"/>
        </w:rPr>
      </w:pPr>
      <w:r w:rsidRPr="00092057">
        <w:rPr>
          <w:rFonts w:asciiTheme="minorHAnsi" w:hAnsiTheme="minorHAnsi" w:cstheme="minorHAnsi"/>
          <w:sz w:val="20"/>
        </w:rPr>
        <w:t xml:space="preserve">In recognition of its statutory and common law duties, </w:t>
      </w:r>
      <w:r w:rsidR="005663BB" w:rsidRPr="00092057">
        <w:rPr>
          <w:rFonts w:asciiTheme="minorHAnsi" w:hAnsiTheme="minorHAnsi" w:cstheme="minorHAnsi"/>
          <w:sz w:val="20"/>
        </w:rPr>
        <w:fldChar w:fldCharType="begin"/>
      </w:r>
      <w:r w:rsidR="005663BB" w:rsidRPr="00092057">
        <w:rPr>
          <w:rFonts w:asciiTheme="minorHAnsi" w:hAnsiTheme="minorHAnsi" w:cstheme="minorHAnsi"/>
          <w:sz w:val="20"/>
        </w:rPr>
        <w:instrText xml:space="preserve"> MERGEFIELD "Company_Name" </w:instrText>
      </w:r>
      <w:r w:rsidR="005663BB"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005663BB" w:rsidRPr="00092057">
        <w:rPr>
          <w:rFonts w:asciiTheme="minorHAnsi" w:hAnsiTheme="minorHAnsi" w:cstheme="minorHAnsi"/>
          <w:sz w:val="20"/>
        </w:rPr>
        <w:fldChar w:fldCharType="end"/>
      </w:r>
      <w:r w:rsidR="005663BB" w:rsidRPr="00092057">
        <w:rPr>
          <w:rFonts w:asciiTheme="minorHAnsi" w:hAnsiTheme="minorHAnsi" w:cstheme="minorHAnsi"/>
          <w:sz w:val="20"/>
        </w:rPr>
        <w:t xml:space="preserve"> </w:t>
      </w:r>
      <w:r w:rsidRPr="00092057">
        <w:rPr>
          <w:rFonts w:asciiTheme="minorHAnsi" w:hAnsiTheme="minorHAnsi" w:cstheme="minorHAnsi"/>
          <w:sz w:val="20"/>
        </w:rPr>
        <w:t>has taken out insurance with an approved insurer. The certificate of insurance will be prominently displayed where our Employees can easily read it, however, we reserve the right to store it electronically, and instruct our employees how to access it. This will be made available for inspection at all reasonable times by employees and regulatory authorities e.g. the Health and Safety Executive.</w:t>
      </w:r>
    </w:p>
    <w:p w14:paraId="126482D2" w14:textId="77777777" w:rsidR="004507FD" w:rsidRDefault="004507FD">
      <w:pPr>
        <w:rPr>
          <w:rFonts w:asciiTheme="minorHAnsi" w:hAnsiTheme="minorHAnsi" w:cstheme="minorHAnsi"/>
          <w:sz w:val="20"/>
        </w:rPr>
      </w:pPr>
    </w:p>
    <w:p w14:paraId="1433F5CB" w14:textId="77777777" w:rsidR="005663BB" w:rsidRPr="00092057" w:rsidRDefault="005663BB" w:rsidP="00562F71">
      <w:pPr>
        <w:pStyle w:val="Heading2"/>
        <w:jc w:val="both"/>
        <w:rPr>
          <w:rFonts w:asciiTheme="minorHAnsi" w:hAnsiTheme="minorHAnsi" w:cstheme="minorHAnsi"/>
        </w:rPr>
      </w:pPr>
      <w:bookmarkStart w:id="86" w:name="_Toc167217545"/>
      <w:r w:rsidRPr="00092057">
        <w:rPr>
          <w:rFonts w:asciiTheme="minorHAnsi" w:hAnsiTheme="minorHAnsi" w:cstheme="minorHAnsi"/>
        </w:rPr>
        <w:t>LADDERS AND STEPLADDERS</w:t>
      </w:r>
      <w:bookmarkEnd w:id="86"/>
    </w:p>
    <w:p w14:paraId="28691CA1" w14:textId="77777777" w:rsidR="005663BB" w:rsidRPr="00092057" w:rsidRDefault="005663BB" w:rsidP="0073756C">
      <w:pPr>
        <w:jc w:val="both"/>
        <w:rPr>
          <w:rFonts w:asciiTheme="minorHAnsi" w:hAnsiTheme="minorHAnsi" w:cstheme="minorHAnsi"/>
          <w:sz w:val="20"/>
        </w:rPr>
      </w:pPr>
    </w:p>
    <w:p w14:paraId="637C0296" w14:textId="77777777" w:rsidR="00BE0707" w:rsidRPr="00092057" w:rsidRDefault="00BE0707" w:rsidP="00BE0707">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only adequate types of Ladders and Stepladders are used at places of work with all ladders and stepladders meeting the requirements of BS EN 131 Professional.</w:t>
      </w:r>
    </w:p>
    <w:p w14:paraId="277C13E1" w14:textId="77777777" w:rsidR="00BE0707" w:rsidRPr="00092057" w:rsidRDefault="00BE0707" w:rsidP="00BE0707">
      <w:pPr>
        <w:jc w:val="both"/>
        <w:rPr>
          <w:rFonts w:asciiTheme="minorHAnsi" w:hAnsiTheme="minorHAnsi" w:cstheme="minorHAnsi"/>
          <w:sz w:val="20"/>
        </w:rPr>
      </w:pPr>
    </w:p>
    <w:p w14:paraId="5E135AFB" w14:textId="77777777" w:rsidR="00BE0707" w:rsidRPr="00092057" w:rsidRDefault="00BE0707" w:rsidP="00BE0707">
      <w:pPr>
        <w:jc w:val="both"/>
        <w:rPr>
          <w:rFonts w:asciiTheme="minorHAnsi" w:hAnsiTheme="minorHAnsi" w:cstheme="minorHAnsi"/>
          <w:sz w:val="20"/>
        </w:rPr>
      </w:pPr>
      <w:r w:rsidRPr="00092057">
        <w:rPr>
          <w:rFonts w:asciiTheme="minorHAnsi" w:hAnsiTheme="minorHAnsi" w:cstheme="minorHAnsi"/>
          <w:sz w:val="20"/>
        </w:rPr>
        <w:t xml:space="preserve">Ladders and steps will never be used unless all other forms of access have been dismissed as not being suitable or not adequate to undertake the work e.g. due to space constraints.  </w:t>
      </w:r>
    </w:p>
    <w:p w14:paraId="27962A86" w14:textId="77777777" w:rsidR="00BE0707" w:rsidRPr="00092057" w:rsidRDefault="00BE0707" w:rsidP="00BE0707">
      <w:pPr>
        <w:jc w:val="both"/>
        <w:rPr>
          <w:rFonts w:asciiTheme="minorHAnsi" w:hAnsiTheme="minorHAnsi" w:cstheme="minorHAnsi"/>
          <w:sz w:val="20"/>
        </w:rPr>
      </w:pPr>
    </w:p>
    <w:p w14:paraId="46EA1A44" w14:textId="77777777" w:rsidR="00BE0707" w:rsidRPr="00092057" w:rsidRDefault="00BE0707" w:rsidP="00BE0707">
      <w:pPr>
        <w:jc w:val="both"/>
        <w:rPr>
          <w:rFonts w:asciiTheme="minorHAnsi" w:hAnsiTheme="minorHAnsi" w:cstheme="minorHAnsi"/>
          <w:sz w:val="20"/>
        </w:rPr>
      </w:pPr>
      <w:r w:rsidRPr="00092057">
        <w:rPr>
          <w:rFonts w:asciiTheme="minorHAnsi" w:hAnsiTheme="minorHAnsi" w:cstheme="minorHAnsi"/>
          <w:sz w:val="20"/>
        </w:rPr>
        <w:t xml:space="preserve">Ladders will only to be used for very light work of a short duration and there will </w:t>
      </w:r>
      <w:proofErr w:type="gramStart"/>
      <w:r w:rsidRPr="00092057">
        <w:rPr>
          <w:rFonts w:asciiTheme="minorHAnsi" w:hAnsiTheme="minorHAnsi" w:cstheme="minorHAnsi"/>
          <w:sz w:val="20"/>
        </w:rPr>
        <w:t>be three points of contact with the ladder at all times</w:t>
      </w:r>
      <w:proofErr w:type="gramEnd"/>
      <w:r w:rsidRPr="00092057">
        <w:rPr>
          <w:rFonts w:asciiTheme="minorHAnsi" w:hAnsiTheme="minorHAnsi" w:cstheme="minorHAnsi"/>
          <w:sz w:val="20"/>
        </w:rPr>
        <w:t xml:space="preserve">. </w:t>
      </w:r>
    </w:p>
    <w:p w14:paraId="1DFE7667" w14:textId="77777777" w:rsidR="00BE0707" w:rsidRPr="00092057" w:rsidRDefault="00BE0707" w:rsidP="00BE0707">
      <w:pPr>
        <w:jc w:val="both"/>
        <w:rPr>
          <w:rFonts w:asciiTheme="minorHAnsi" w:hAnsiTheme="minorHAnsi" w:cstheme="minorHAnsi"/>
          <w:sz w:val="20"/>
        </w:rPr>
      </w:pPr>
    </w:p>
    <w:p w14:paraId="4610FCC6" w14:textId="77777777" w:rsidR="00BE0707" w:rsidRPr="00092057" w:rsidRDefault="00BE0707" w:rsidP="00BE0707">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if a ladder is used for work at </w:t>
      </w:r>
      <w:proofErr w:type="gramStart"/>
      <w:r w:rsidRPr="00092057">
        <w:rPr>
          <w:rFonts w:asciiTheme="minorHAnsi" w:hAnsiTheme="minorHAnsi" w:cstheme="minorHAnsi"/>
          <w:sz w:val="20"/>
        </w:rPr>
        <w:t>height</w:t>
      </w:r>
      <w:proofErr w:type="gramEnd"/>
      <w:r w:rsidRPr="00092057">
        <w:rPr>
          <w:rFonts w:asciiTheme="minorHAnsi" w:hAnsiTheme="minorHAnsi" w:cstheme="minorHAnsi"/>
          <w:sz w:val="20"/>
        </w:rPr>
        <w:t xml:space="preserve"> it is only used if a risk assessment has made in accordance with regulation 3 of the Management of Health &amp; Safety at Work Regulations 1999 (as amended). </w:t>
      </w:r>
    </w:p>
    <w:p w14:paraId="14BE09FB" w14:textId="77777777" w:rsidR="00BE0707" w:rsidRPr="00092057" w:rsidRDefault="00BE0707" w:rsidP="00BE0707">
      <w:pPr>
        <w:jc w:val="both"/>
        <w:rPr>
          <w:rFonts w:asciiTheme="minorHAnsi" w:hAnsiTheme="minorHAnsi" w:cstheme="minorHAnsi"/>
          <w:sz w:val="20"/>
        </w:rPr>
      </w:pPr>
    </w:p>
    <w:p w14:paraId="599191B0" w14:textId="77777777" w:rsidR="00BE0707" w:rsidRPr="00092057" w:rsidRDefault="00BE0707" w:rsidP="00BE0707">
      <w:pPr>
        <w:jc w:val="both"/>
        <w:rPr>
          <w:rFonts w:asciiTheme="minorHAnsi" w:hAnsiTheme="minorHAnsi" w:cstheme="minorHAnsi"/>
          <w:sz w:val="20"/>
        </w:rPr>
      </w:pPr>
      <w:r w:rsidRPr="00092057">
        <w:rPr>
          <w:rFonts w:asciiTheme="minorHAnsi" w:hAnsiTheme="minorHAnsi" w:cstheme="minorHAnsi"/>
          <w:sz w:val="20"/>
        </w:rPr>
        <w:t>The risk assessment will demonstrate that the use of more suitable equipment is not justified because of the low risk and short duration of use or that existing features on site cannot be changed (space constraints). The main requirement of the risk assessment will be to justify why safer access equipment is not being used.</w:t>
      </w:r>
    </w:p>
    <w:p w14:paraId="4623E75C" w14:textId="77777777" w:rsidR="00BE0707" w:rsidRPr="00092057" w:rsidRDefault="00BE0707" w:rsidP="00BE0707">
      <w:pPr>
        <w:jc w:val="both"/>
        <w:rPr>
          <w:rFonts w:asciiTheme="minorHAnsi" w:hAnsiTheme="minorHAnsi" w:cstheme="minorHAnsi"/>
          <w:sz w:val="20"/>
        </w:rPr>
      </w:pPr>
      <w:r w:rsidRPr="00092057">
        <w:rPr>
          <w:rFonts w:asciiTheme="minorHAnsi" w:hAnsiTheme="minorHAnsi" w:cstheme="minorHAnsi"/>
          <w:sz w:val="20"/>
        </w:rPr>
        <w:lastRenderedPageBreak/>
        <w:t xml:space="preserve">Ladders, if used, will be used in accordance with Schedule 6 of The Work at Height Regulations 2005 (as amended). The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SupervisorForeman </w:instrText>
      </w:r>
      <w:r w:rsidRPr="00092057">
        <w:rPr>
          <w:rFonts w:asciiTheme="minorHAnsi" w:hAnsiTheme="minorHAnsi" w:cstheme="minorHAnsi"/>
          <w:sz w:val="20"/>
        </w:rPr>
        <w:fldChar w:fldCharType="separate"/>
      </w:r>
      <w:r w:rsidRPr="00092057">
        <w:rPr>
          <w:rFonts w:asciiTheme="minorHAnsi" w:hAnsiTheme="minorHAnsi" w:cstheme="minorHAnsi"/>
          <w:noProof/>
          <w:sz w:val="20"/>
        </w:rPr>
        <w:t>Supervisor</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oversee all works on site to ensure compliance i.e. that the ladder </w:t>
      </w:r>
      <w:proofErr w:type="gramStart"/>
      <w:r w:rsidRPr="00092057">
        <w:rPr>
          <w:rFonts w:asciiTheme="minorHAnsi" w:hAnsiTheme="minorHAnsi" w:cstheme="minorHAnsi"/>
          <w:sz w:val="20"/>
        </w:rPr>
        <w:t>remains footed at all times</w:t>
      </w:r>
      <w:proofErr w:type="gramEnd"/>
      <w:r w:rsidRPr="00092057">
        <w:rPr>
          <w:rFonts w:asciiTheme="minorHAnsi" w:hAnsiTheme="minorHAnsi" w:cstheme="minorHAnsi"/>
          <w:sz w:val="20"/>
        </w:rPr>
        <w:t xml:space="preserve"> and that the ladder is not upside down etc. The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SupervisorForeman </w:instrText>
      </w:r>
      <w:r w:rsidRPr="00092057">
        <w:rPr>
          <w:rFonts w:asciiTheme="minorHAnsi" w:hAnsiTheme="minorHAnsi" w:cstheme="minorHAnsi"/>
          <w:sz w:val="20"/>
        </w:rPr>
        <w:fldChar w:fldCharType="separate"/>
      </w:r>
      <w:r w:rsidRPr="00092057">
        <w:rPr>
          <w:rFonts w:asciiTheme="minorHAnsi" w:hAnsiTheme="minorHAnsi" w:cstheme="minorHAnsi"/>
          <w:noProof/>
          <w:sz w:val="20"/>
        </w:rPr>
        <w:t>Supervisor</w:t>
      </w:r>
      <w:r w:rsidRPr="00092057">
        <w:rPr>
          <w:rFonts w:asciiTheme="minorHAnsi" w:hAnsiTheme="minorHAnsi" w:cstheme="minorHAnsi"/>
          <w:sz w:val="20"/>
        </w:rPr>
        <w:fldChar w:fldCharType="end"/>
      </w:r>
      <w:r w:rsidRPr="00092057">
        <w:rPr>
          <w:rFonts w:asciiTheme="minorHAnsi" w:hAnsiTheme="minorHAnsi" w:cstheme="minorHAnsi"/>
          <w:sz w:val="20"/>
        </w:rPr>
        <w:t xml:space="preserve"> and operatives will have adequate training and information to ensure their competence in the inspection and use of the equipment i.e. that ladders are not twisted or damaged in any way and that only one person climbs a ladder at one time with small tools carried in a belt. </w:t>
      </w:r>
    </w:p>
    <w:p w14:paraId="6A6F9527" w14:textId="77777777" w:rsidR="00BE0707" w:rsidRPr="00092057" w:rsidRDefault="00BE0707" w:rsidP="00BE0707">
      <w:pPr>
        <w:jc w:val="both"/>
        <w:rPr>
          <w:rFonts w:asciiTheme="minorHAnsi" w:hAnsiTheme="minorHAnsi" w:cstheme="minorHAnsi"/>
          <w:sz w:val="20"/>
        </w:rPr>
      </w:pPr>
    </w:p>
    <w:p w14:paraId="55B9E61D" w14:textId="77777777" w:rsidR="00BE0707" w:rsidRPr="00092057" w:rsidRDefault="00BE0707" w:rsidP="00BE0707">
      <w:pPr>
        <w:jc w:val="both"/>
        <w:rPr>
          <w:rFonts w:asciiTheme="minorHAnsi" w:hAnsiTheme="minorHAnsi" w:cstheme="minorHAnsi"/>
          <w:sz w:val="20"/>
        </w:rPr>
      </w:pPr>
      <w:r w:rsidRPr="00092057">
        <w:rPr>
          <w:rFonts w:asciiTheme="minorHAnsi" w:hAnsiTheme="minorHAnsi" w:cstheme="minorHAnsi"/>
          <w:sz w:val="20"/>
        </w:rPr>
        <w:t xml:space="preserve">Ladders must be set at an angle of 75% or the 1 in 4 </w:t>
      </w:r>
      <w:proofErr w:type="gramStart"/>
      <w:r w:rsidRPr="00092057">
        <w:rPr>
          <w:rFonts w:asciiTheme="minorHAnsi" w:hAnsiTheme="minorHAnsi" w:cstheme="minorHAnsi"/>
          <w:sz w:val="20"/>
        </w:rPr>
        <w:t>rule</w:t>
      </w:r>
      <w:proofErr w:type="gramEnd"/>
      <w:r w:rsidRPr="00092057">
        <w:rPr>
          <w:rFonts w:asciiTheme="minorHAnsi" w:hAnsiTheme="minorHAnsi" w:cstheme="minorHAnsi"/>
          <w:sz w:val="20"/>
        </w:rPr>
        <w:t xml:space="preserve"> (one out for every four up) used. At the top of an access ladder the overlap needs to be at least five rungs if a suitable handhold is not provided. All ladders will be removed to storage once the task is complete to prevent their use for intrusion by trespassers etc. and it will prevent the hazard of leaning ladders being displaced.</w:t>
      </w:r>
    </w:p>
    <w:p w14:paraId="57BDC46B" w14:textId="77777777" w:rsidR="00BE0707" w:rsidRPr="00092057" w:rsidRDefault="00BE0707" w:rsidP="00BE0707">
      <w:pPr>
        <w:jc w:val="both"/>
        <w:rPr>
          <w:rFonts w:asciiTheme="minorHAnsi" w:hAnsiTheme="minorHAnsi" w:cstheme="minorHAnsi"/>
          <w:sz w:val="20"/>
        </w:rPr>
      </w:pPr>
    </w:p>
    <w:p w14:paraId="26252D91" w14:textId="77777777" w:rsidR="00BE0707" w:rsidRPr="00092057" w:rsidRDefault="00BE0707" w:rsidP="00BE0707">
      <w:pPr>
        <w:jc w:val="both"/>
        <w:rPr>
          <w:rFonts w:asciiTheme="minorHAnsi" w:hAnsiTheme="minorHAnsi" w:cstheme="minorHAnsi"/>
          <w:sz w:val="20"/>
        </w:rPr>
      </w:pPr>
      <w:r w:rsidRPr="00092057">
        <w:rPr>
          <w:rFonts w:asciiTheme="minorHAnsi" w:hAnsiTheme="minorHAnsi" w:cstheme="minorHAnsi"/>
          <w:sz w:val="20"/>
        </w:rPr>
        <w:t xml:space="preserve">Ensure that when ladders and steps are used, that you do not overreach and always grip the ladder when climbing. The top three steps should never be used as a working platform and when using step ladders ensure that the locking devices are in place. In </w:t>
      </w:r>
      <w:proofErr w:type="gramStart"/>
      <w:r w:rsidRPr="00092057">
        <w:rPr>
          <w:rFonts w:asciiTheme="minorHAnsi" w:hAnsiTheme="minorHAnsi" w:cstheme="minorHAnsi"/>
          <w:sz w:val="20"/>
        </w:rPr>
        <w:t>addition;</w:t>
      </w:r>
      <w:proofErr w:type="gramEnd"/>
      <w:r w:rsidRPr="00092057">
        <w:rPr>
          <w:rFonts w:asciiTheme="minorHAnsi" w:hAnsiTheme="minorHAnsi" w:cstheme="minorHAnsi"/>
          <w:sz w:val="20"/>
        </w:rPr>
        <w:t xml:space="preserve"> ensure that the steps are placed horizontal to the wall and not sideways on i.e. that the steps cannot be pushed over if you push against the wall. </w:t>
      </w:r>
    </w:p>
    <w:p w14:paraId="7B51CE57" w14:textId="77777777" w:rsidR="00BE0707" w:rsidRPr="00092057" w:rsidRDefault="00BE0707" w:rsidP="00BE0707">
      <w:pPr>
        <w:jc w:val="both"/>
        <w:rPr>
          <w:rFonts w:asciiTheme="minorHAnsi" w:hAnsiTheme="minorHAnsi" w:cstheme="minorHAnsi"/>
          <w:sz w:val="20"/>
        </w:rPr>
      </w:pPr>
    </w:p>
    <w:p w14:paraId="0C65E86E" w14:textId="77777777" w:rsidR="00BE0707" w:rsidRPr="00092057" w:rsidRDefault="00BE0707" w:rsidP="00BE0707">
      <w:pPr>
        <w:jc w:val="both"/>
        <w:rPr>
          <w:rFonts w:asciiTheme="minorHAnsi" w:hAnsiTheme="minorHAnsi" w:cstheme="minorHAnsi"/>
          <w:b/>
          <w:sz w:val="20"/>
        </w:rPr>
      </w:pPr>
      <w:r w:rsidRPr="00092057">
        <w:rPr>
          <w:rFonts w:asciiTheme="minorHAnsi" w:hAnsiTheme="minorHAnsi" w:cstheme="minorHAnsi"/>
          <w:b/>
          <w:sz w:val="20"/>
        </w:rPr>
        <w:t>Remember:</w:t>
      </w:r>
    </w:p>
    <w:p w14:paraId="3C926B26" w14:textId="77777777" w:rsidR="00BE0707" w:rsidRPr="00092057" w:rsidRDefault="00BE0707" w:rsidP="00BE0707">
      <w:pPr>
        <w:jc w:val="both"/>
        <w:rPr>
          <w:rFonts w:asciiTheme="minorHAnsi" w:hAnsiTheme="minorHAnsi" w:cstheme="minorHAnsi"/>
          <w:b/>
          <w:sz w:val="20"/>
        </w:rPr>
      </w:pPr>
    </w:p>
    <w:p w14:paraId="58256A91" w14:textId="77777777" w:rsidR="00BE0707" w:rsidRPr="00092057" w:rsidRDefault="00BE0707" w:rsidP="003E3413">
      <w:pPr>
        <w:numPr>
          <w:ilvl w:val="0"/>
          <w:numId w:val="31"/>
        </w:numPr>
        <w:tabs>
          <w:tab w:val="num" w:pos="450"/>
        </w:tabs>
        <w:ind w:left="425" w:hanging="425"/>
        <w:jc w:val="both"/>
        <w:rPr>
          <w:rFonts w:asciiTheme="minorHAnsi" w:hAnsiTheme="minorHAnsi" w:cstheme="minorHAnsi"/>
          <w:sz w:val="20"/>
        </w:rPr>
      </w:pPr>
      <w:r w:rsidRPr="00092057">
        <w:rPr>
          <w:rFonts w:asciiTheme="minorHAnsi" w:hAnsiTheme="minorHAnsi" w:cstheme="minorHAnsi"/>
          <w:sz w:val="20"/>
        </w:rPr>
        <w:t>Ladders and steps must only be used for short duration work (maximum 30 minutes</w:t>
      </w:r>
      <w:proofErr w:type="gramStart"/>
      <w:r w:rsidRPr="00092057">
        <w:rPr>
          <w:rFonts w:asciiTheme="minorHAnsi" w:hAnsiTheme="minorHAnsi" w:cstheme="minorHAnsi"/>
          <w:sz w:val="20"/>
        </w:rPr>
        <w:t>);</w:t>
      </w:r>
      <w:proofErr w:type="gramEnd"/>
    </w:p>
    <w:p w14:paraId="06C5AF8A" w14:textId="77777777" w:rsidR="00BE0707" w:rsidRPr="00092057" w:rsidRDefault="00BE0707" w:rsidP="003E3413">
      <w:pPr>
        <w:numPr>
          <w:ilvl w:val="0"/>
          <w:numId w:val="31"/>
        </w:numPr>
        <w:tabs>
          <w:tab w:val="num" w:pos="450"/>
        </w:tabs>
        <w:ind w:left="425" w:hanging="425"/>
        <w:jc w:val="both"/>
        <w:rPr>
          <w:rFonts w:asciiTheme="minorHAnsi" w:hAnsiTheme="minorHAnsi" w:cstheme="minorHAnsi"/>
          <w:sz w:val="20"/>
        </w:rPr>
      </w:pPr>
      <w:r w:rsidRPr="00092057">
        <w:rPr>
          <w:rFonts w:asciiTheme="minorHAnsi" w:hAnsiTheme="minorHAnsi" w:cstheme="minorHAnsi"/>
          <w:sz w:val="20"/>
        </w:rPr>
        <w:t xml:space="preserve">Ladders and steps must be the last </w:t>
      </w:r>
      <w:proofErr w:type="gramStart"/>
      <w:r w:rsidRPr="00092057">
        <w:rPr>
          <w:rFonts w:asciiTheme="minorHAnsi" w:hAnsiTheme="minorHAnsi" w:cstheme="minorHAnsi"/>
          <w:sz w:val="20"/>
        </w:rPr>
        <w:t>resort;</w:t>
      </w:r>
      <w:proofErr w:type="gramEnd"/>
    </w:p>
    <w:p w14:paraId="3D47EB09" w14:textId="77777777" w:rsidR="00BE0707" w:rsidRPr="00092057" w:rsidRDefault="00BE0707" w:rsidP="003E3413">
      <w:pPr>
        <w:numPr>
          <w:ilvl w:val="0"/>
          <w:numId w:val="31"/>
        </w:numPr>
        <w:tabs>
          <w:tab w:val="num" w:pos="450"/>
        </w:tabs>
        <w:ind w:left="425" w:hanging="425"/>
        <w:jc w:val="both"/>
        <w:rPr>
          <w:rFonts w:asciiTheme="minorHAnsi" w:hAnsiTheme="minorHAnsi" w:cstheme="minorHAnsi"/>
          <w:sz w:val="20"/>
        </w:rPr>
      </w:pPr>
      <w:r w:rsidRPr="00092057">
        <w:rPr>
          <w:rFonts w:asciiTheme="minorHAnsi" w:hAnsiTheme="minorHAnsi" w:cstheme="minorHAnsi"/>
          <w:sz w:val="20"/>
        </w:rPr>
        <w:t xml:space="preserve">Ladders and steps must be inspected prior to </w:t>
      </w:r>
      <w:proofErr w:type="gramStart"/>
      <w:r w:rsidRPr="00092057">
        <w:rPr>
          <w:rFonts w:asciiTheme="minorHAnsi" w:hAnsiTheme="minorHAnsi" w:cstheme="minorHAnsi"/>
          <w:sz w:val="20"/>
        </w:rPr>
        <w:t>use;</w:t>
      </w:r>
      <w:proofErr w:type="gramEnd"/>
    </w:p>
    <w:p w14:paraId="16C4C235" w14:textId="77777777" w:rsidR="00BE0707" w:rsidRPr="00092057" w:rsidRDefault="00BE0707" w:rsidP="003E3413">
      <w:pPr>
        <w:numPr>
          <w:ilvl w:val="0"/>
          <w:numId w:val="31"/>
        </w:numPr>
        <w:tabs>
          <w:tab w:val="num" w:pos="450"/>
        </w:tabs>
        <w:ind w:left="425" w:hanging="425"/>
        <w:jc w:val="both"/>
        <w:rPr>
          <w:rFonts w:asciiTheme="minorHAnsi" w:hAnsiTheme="minorHAnsi" w:cstheme="minorHAnsi"/>
          <w:sz w:val="20"/>
        </w:rPr>
      </w:pPr>
      <w:r w:rsidRPr="00092057">
        <w:rPr>
          <w:rFonts w:asciiTheme="minorHAnsi" w:hAnsiTheme="minorHAnsi" w:cstheme="minorHAnsi"/>
          <w:sz w:val="20"/>
        </w:rPr>
        <w:t>Ladders and steps must only be used where there is a specific risk assessment in place for their use.</w:t>
      </w:r>
    </w:p>
    <w:p w14:paraId="155B2B05" w14:textId="77777777" w:rsidR="00BE0707" w:rsidRPr="00092057" w:rsidRDefault="00BE0707" w:rsidP="00BE0707">
      <w:pPr>
        <w:pStyle w:val="ListParagraph"/>
        <w:rPr>
          <w:rFonts w:asciiTheme="minorHAnsi" w:hAnsiTheme="minorHAnsi" w:cstheme="minorHAnsi"/>
          <w:sz w:val="20"/>
        </w:rPr>
      </w:pPr>
    </w:p>
    <w:p w14:paraId="658E2865" w14:textId="77777777" w:rsidR="00B25A18" w:rsidRPr="00092057" w:rsidRDefault="00B25A18" w:rsidP="00562F71">
      <w:pPr>
        <w:pStyle w:val="Heading2"/>
        <w:jc w:val="both"/>
        <w:rPr>
          <w:rFonts w:asciiTheme="minorHAnsi" w:hAnsiTheme="minorHAnsi" w:cstheme="minorHAnsi"/>
        </w:rPr>
      </w:pPr>
      <w:bookmarkStart w:id="87" w:name="_Toc167217546"/>
      <w:r w:rsidRPr="00092057">
        <w:rPr>
          <w:rFonts w:asciiTheme="minorHAnsi" w:hAnsiTheme="minorHAnsi" w:cstheme="minorHAnsi"/>
        </w:rPr>
        <w:t>MANUAL HANDLING OPERATIONS</w:t>
      </w:r>
      <w:bookmarkEnd w:id="87"/>
    </w:p>
    <w:p w14:paraId="19B092C5" w14:textId="77777777" w:rsidR="009502E7" w:rsidRPr="00092057" w:rsidRDefault="009502E7" w:rsidP="00562F71">
      <w:pPr>
        <w:jc w:val="both"/>
        <w:rPr>
          <w:rFonts w:asciiTheme="minorHAnsi" w:hAnsiTheme="minorHAnsi" w:cstheme="minorHAnsi"/>
          <w:sz w:val="20"/>
        </w:rPr>
      </w:pPr>
    </w:p>
    <w:p w14:paraId="25FB4E82" w14:textId="77777777" w:rsidR="00341529" w:rsidRPr="00092057" w:rsidRDefault="0006529A" w:rsidP="0006529A">
      <w:pPr>
        <w:jc w:val="both"/>
        <w:rPr>
          <w:rFonts w:asciiTheme="minorHAnsi" w:hAnsiTheme="minorHAnsi" w:cstheme="minorHAnsi"/>
          <w:sz w:val="20"/>
        </w:rPr>
      </w:pPr>
      <w:r w:rsidRPr="00092057">
        <w:rPr>
          <w:rFonts w:asciiTheme="minorHAnsi" w:hAnsiTheme="minorHAnsi" w:cstheme="minorHAnsi"/>
          <w:sz w:val="20"/>
        </w:rPr>
        <w:t xml:space="preserve">The Manual Handling Operations Regulations 1992 </w:t>
      </w:r>
      <w:r w:rsidR="00341529" w:rsidRPr="00092057">
        <w:rPr>
          <w:rFonts w:asciiTheme="minorHAnsi" w:hAnsiTheme="minorHAnsi" w:cstheme="minorHAnsi"/>
          <w:sz w:val="20"/>
        </w:rPr>
        <w:t xml:space="preserve">(MHOR) </w:t>
      </w:r>
      <w:r w:rsidRPr="00092057">
        <w:rPr>
          <w:rFonts w:asciiTheme="minorHAnsi" w:hAnsiTheme="minorHAnsi" w:cstheme="minorHAnsi"/>
          <w:sz w:val="20"/>
        </w:rPr>
        <w:t xml:space="preserve">apply to the manual handling or lifting of materials by persons. </w:t>
      </w:r>
    </w:p>
    <w:p w14:paraId="34FF9AE2" w14:textId="77777777" w:rsidR="00341529" w:rsidRPr="00092057" w:rsidRDefault="00341529" w:rsidP="0006529A">
      <w:pPr>
        <w:jc w:val="both"/>
        <w:rPr>
          <w:rFonts w:asciiTheme="minorHAnsi" w:hAnsiTheme="minorHAnsi" w:cstheme="minorHAnsi"/>
          <w:sz w:val="20"/>
        </w:rPr>
      </w:pPr>
    </w:p>
    <w:p w14:paraId="4CE598C8" w14:textId="77777777" w:rsidR="00341529" w:rsidRPr="00092057" w:rsidRDefault="00341529" w:rsidP="00341529">
      <w:pPr>
        <w:jc w:val="both"/>
        <w:rPr>
          <w:rFonts w:asciiTheme="minorHAnsi" w:hAnsiTheme="minorHAnsi" w:cstheme="minorHAnsi"/>
          <w:sz w:val="20"/>
        </w:rPr>
      </w:pPr>
      <w:r w:rsidRPr="00092057">
        <w:rPr>
          <w:rFonts w:asciiTheme="minorHAnsi" w:hAnsiTheme="minorHAnsi" w:cstheme="minorHAnsi"/>
          <w:sz w:val="20"/>
        </w:rPr>
        <w:t>The main injuries associated with manual handling and lifting are:</w:t>
      </w:r>
    </w:p>
    <w:p w14:paraId="1F2311D7" w14:textId="77777777" w:rsidR="00341529" w:rsidRPr="00092057" w:rsidRDefault="00341529" w:rsidP="00341529">
      <w:pPr>
        <w:jc w:val="both"/>
        <w:rPr>
          <w:rFonts w:asciiTheme="minorHAnsi" w:hAnsiTheme="minorHAnsi" w:cstheme="minorHAnsi"/>
          <w:sz w:val="20"/>
        </w:rPr>
      </w:pPr>
    </w:p>
    <w:p w14:paraId="1F702F23" w14:textId="77777777" w:rsidR="00341529" w:rsidRPr="00092057" w:rsidRDefault="00341529" w:rsidP="003E3413">
      <w:pPr>
        <w:numPr>
          <w:ilvl w:val="0"/>
          <w:numId w:val="32"/>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Back strain, slipped </w:t>
      </w:r>
      <w:proofErr w:type="gramStart"/>
      <w:r w:rsidRPr="00092057">
        <w:rPr>
          <w:rFonts w:asciiTheme="minorHAnsi" w:hAnsiTheme="minorHAnsi" w:cstheme="minorHAnsi"/>
          <w:sz w:val="20"/>
        </w:rPr>
        <w:t>disc;</w:t>
      </w:r>
      <w:proofErr w:type="gramEnd"/>
    </w:p>
    <w:p w14:paraId="2FF35BF4" w14:textId="77777777" w:rsidR="00341529" w:rsidRPr="00092057" w:rsidRDefault="00341529" w:rsidP="003E3413">
      <w:pPr>
        <w:numPr>
          <w:ilvl w:val="0"/>
          <w:numId w:val="32"/>
        </w:numPr>
        <w:tabs>
          <w:tab w:val="clear" w:pos="720"/>
          <w:tab w:val="num" w:pos="426"/>
        </w:tabs>
        <w:ind w:left="426" w:hanging="426"/>
        <w:jc w:val="both"/>
        <w:rPr>
          <w:rFonts w:asciiTheme="minorHAnsi" w:hAnsiTheme="minorHAnsi" w:cstheme="minorHAnsi"/>
          <w:sz w:val="20"/>
        </w:rPr>
      </w:pPr>
      <w:proofErr w:type="gramStart"/>
      <w:r w:rsidRPr="00092057">
        <w:rPr>
          <w:rFonts w:asciiTheme="minorHAnsi" w:hAnsiTheme="minorHAnsi" w:cstheme="minorHAnsi"/>
          <w:sz w:val="20"/>
        </w:rPr>
        <w:t>Hernias;</w:t>
      </w:r>
      <w:proofErr w:type="gramEnd"/>
    </w:p>
    <w:p w14:paraId="04F98D6A" w14:textId="77777777" w:rsidR="00341529" w:rsidRPr="00092057" w:rsidRDefault="00341529" w:rsidP="003E3413">
      <w:pPr>
        <w:numPr>
          <w:ilvl w:val="0"/>
          <w:numId w:val="32"/>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Musculoskeletal </w:t>
      </w:r>
      <w:proofErr w:type="gramStart"/>
      <w:r w:rsidRPr="00092057">
        <w:rPr>
          <w:rFonts w:asciiTheme="minorHAnsi" w:hAnsiTheme="minorHAnsi" w:cstheme="minorHAnsi"/>
          <w:sz w:val="20"/>
        </w:rPr>
        <w:t>disorders;</w:t>
      </w:r>
      <w:proofErr w:type="gramEnd"/>
    </w:p>
    <w:p w14:paraId="0A8D6D4B" w14:textId="77777777" w:rsidR="00341529" w:rsidRDefault="00341529" w:rsidP="003E3413">
      <w:pPr>
        <w:numPr>
          <w:ilvl w:val="0"/>
          <w:numId w:val="32"/>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Lacerations, crushing hands or </w:t>
      </w:r>
      <w:proofErr w:type="gramStart"/>
      <w:r w:rsidRPr="00092057">
        <w:rPr>
          <w:rFonts w:asciiTheme="minorHAnsi" w:hAnsiTheme="minorHAnsi" w:cstheme="minorHAnsi"/>
          <w:sz w:val="20"/>
        </w:rPr>
        <w:t>fingers;</w:t>
      </w:r>
      <w:proofErr w:type="gramEnd"/>
    </w:p>
    <w:p w14:paraId="6EA67EA1" w14:textId="77777777" w:rsidR="00341529" w:rsidRPr="00092057" w:rsidRDefault="00341529" w:rsidP="003E3413">
      <w:pPr>
        <w:numPr>
          <w:ilvl w:val="0"/>
          <w:numId w:val="32"/>
        </w:numPr>
        <w:tabs>
          <w:tab w:val="clear" w:pos="720"/>
          <w:tab w:val="num" w:pos="426"/>
        </w:tabs>
        <w:ind w:left="426" w:hanging="426"/>
        <w:jc w:val="both"/>
        <w:rPr>
          <w:rFonts w:asciiTheme="minorHAnsi" w:hAnsiTheme="minorHAnsi" w:cstheme="minorHAnsi"/>
          <w:sz w:val="20"/>
        </w:rPr>
      </w:pPr>
      <w:proofErr w:type="gramStart"/>
      <w:r w:rsidRPr="00092057">
        <w:rPr>
          <w:rFonts w:asciiTheme="minorHAnsi" w:hAnsiTheme="minorHAnsi" w:cstheme="minorHAnsi"/>
          <w:sz w:val="20"/>
        </w:rPr>
        <w:t>Tenosynovitis;</w:t>
      </w:r>
      <w:proofErr w:type="gramEnd"/>
    </w:p>
    <w:p w14:paraId="47960C76" w14:textId="77777777" w:rsidR="00341529" w:rsidRPr="00092057" w:rsidRDefault="00341529" w:rsidP="003E3413">
      <w:pPr>
        <w:numPr>
          <w:ilvl w:val="0"/>
          <w:numId w:val="32"/>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Bruised or broken toes or </w:t>
      </w:r>
      <w:proofErr w:type="gramStart"/>
      <w:r w:rsidRPr="00092057">
        <w:rPr>
          <w:rFonts w:asciiTheme="minorHAnsi" w:hAnsiTheme="minorHAnsi" w:cstheme="minorHAnsi"/>
          <w:sz w:val="20"/>
        </w:rPr>
        <w:t>feet;</w:t>
      </w:r>
      <w:proofErr w:type="gramEnd"/>
    </w:p>
    <w:p w14:paraId="6AE47EE7" w14:textId="77777777" w:rsidR="00341529" w:rsidRPr="00092057" w:rsidRDefault="00341529" w:rsidP="003E3413">
      <w:pPr>
        <w:numPr>
          <w:ilvl w:val="0"/>
          <w:numId w:val="32"/>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Various sprains and strains etc.</w:t>
      </w:r>
    </w:p>
    <w:p w14:paraId="5AE54386" w14:textId="77777777" w:rsidR="00341529" w:rsidRPr="00092057" w:rsidRDefault="00341529" w:rsidP="0006529A">
      <w:pPr>
        <w:jc w:val="both"/>
        <w:rPr>
          <w:rFonts w:asciiTheme="minorHAnsi" w:hAnsiTheme="minorHAnsi" w:cstheme="minorHAnsi"/>
          <w:sz w:val="20"/>
        </w:rPr>
      </w:pPr>
    </w:p>
    <w:p w14:paraId="285C6331" w14:textId="77777777" w:rsidR="0006529A" w:rsidRPr="00092057" w:rsidRDefault="0006529A" w:rsidP="0006529A">
      <w:pPr>
        <w:jc w:val="both"/>
        <w:rPr>
          <w:rFonts w:asciiTheme="minorHAnsi" w:hAnsiTheme="minorHAnsi" w:cstheme="minorHAnsi"/>
          <w:sz w:val="20"/>
        </w:rPr>
      </w:pPr>
      <w:r w:rsidRPr="00092057">
        <w:rPr>
          <w:rFonts w:asciiTheme="minorHAnsi" w:hAnsiTheme="minorHAnsi" w:cstheme="minorHAnsi"/>
          <w:sz w:val="20"/>
        </w:rPr>
        <w:t>Under th</w:t>
      </w:r>
      <w:r w:rsidR="00341529" w:rsidRPr="00092057">
        <w:rPr>
          <w:rFonts w:asciiTheme="minorHAnsi" w:hAnsiTheme="minorHAnsi" w:cstheme="minorHAnsi"/>
          <w:sz w:val="20"/>
        </w:rPr>
        <w:t>e MHOR</w:t>
      </w:r>
      <w:r w:rsidRPr="00092057">
        <w:rPr>
          <w:rFonts w:asciiTheme="minorHAnsi" w:hAnsiTheme="minorHAnsi" w:cstheme="minorHAnsi"/>
          <w:sz w:val="20"/>
        </w:rPr>
        <w:t xml:space="preserve"> regulations</w:t>
      </w:r>
      <w:r w:rsidR="00341529" w:rsidRPr="00092057">
        <w:rPr>
          <w:rFonts w:asciiTheme="minorHAnsi" w:hAnsiTheme="minorHAnsi" w:cstheme="minorHAnsi"/>
          <w:sz w:val="20"/>
        </w:rPr>
        <w:t>,</w:t>
      </w:r>
      <w:r w:rsidRPr="00092057">
        <w:rPr>
          <w:rFonts w:asciiTheme="minorHAnsi" w:hAnsiTheme="minorHAnsi" w:cstheme="minorHAnsi"/>
          <w:sz w:val="20"/>
        </w:rPr>
        <w:t xml:space="preserve"> employers have a duty to prevent employees from handling loads that </w:t>
      </w:r>
      <w:r w:rsidR="00E41A07" w:rsidRPr="00092057">
        <w:rPr>
          <w:rFonts w:asciiTheme="minorHAnsi" w:hAnsiTheme="minorHAnsi" w:cstheme="minorHAnsi"/>
          <w:sz w:val="20"/>
        </w:rPr>
        <w:t>are likely to cause injury. Injuries</w:t>
      </w:r>
      <w:r w:rsidRPr="00092057">
        <w:rPr>
          <w:rFonts w:asciiTheme="minorHAnsi" w:hAnsiTheme="minorHAnsi" w:cstheme="minorHAnsi"/>
          <w:sz w:val="20"/>
        </w:rPr>
        <w:t xml:space="preserve"> may be</w:t>
      </w:r>
      <w:r w:rsidR="00E41A07" w:rsidRPr="00092057">
        <w:rPr>
          <w:rFonts w:asciiTheme="minorHAnsi" w:hAnsiTheme="minorHAnsi" w:cstheme="minorHAnsi"/>
          <w:sz w:val="20"/>
        </w:rPr>
        <w:t xml:space="preserve"> cause</w:t>
      </w:r>
      <w:r w:rsidR="0058286B" w:rsidRPr="00092057">
        <w:rPr>
          <w:rFonts w:asciiTheme="minorHAnsi" w:hAnsiTheme="minorHAnsi" w:cstheme="minorHAnsi"/>
          <w:sz w:val="20"/>
        </w:rPr>
        <w:t>d</w:t>
      </w:r>
      <w:r w:rsidR="00E41A07" w:rsidRPr="00092057">
        <w:rPr>
          <w:rFonts w:asciiTheme="minorHAnsi" w:hAnsiTheme="minorHAnsi" w:cstheme="minorHAnsi"/>
          <w:sz w:val="20"/>
        </w:rPr>
        <w:t xml:space="preserve"> by</w:t>
      </w:r>
      <w:r w:rsidRPr="00092057">
        <w:rPr>
          <w:rFonts w:asciiTheme="minorHAnsi" w:hAnsiTheme="minorHAnsi" w:cstheme="minorHAnsi"/>
          <w:sz w:val="20"/>
        </w:rPr>
        <w:t xml:space="preserve"> the weight of the load</w:t>
      </w:r>
      <w:r w:rsidR="00E41A07" w:rsidRPr="00092057">
        <w:rPr>
          <w:rFonts w:asciiTheme="minorHAnsi" w:hAnsiTheme="minorHAnsi" w:cstheme="minorHAnsi"/>
          <w:sz w:val="20"/>
        </w:rPr>
        <w:t>,</w:t>
      </w:r>
      <w:r w:rsidRPr="00092057">
        <w:rPr>
          <w:rFonts w:asciiTheme="minorHAnsi" w:hAnsiTheme="minorHAnsi" w:cstheme="minorHAnsi"/>
          <w:sz w:val="20"/>
        </w:rPr>
        <w:t xml:space="preserve"> but it is not sufficient just to think of manual handling hazards only as a function of weight. Other factors should be considered such as:</w:t>
      </w:r>
    </w:p>
    <w:p w14:paraId="7B561DC6" w14:textId="77777777" w:rsidR="0006529A" w:rsidRPr="00092057" w:rsidRDefault="0006529A" w:rsidP="0006529A">
      <w:pPr>
        <w:jc w:val="both"/>
        <w:rPr>
          <w:rFonts w:asciiTheme="minorHAnsi" w:hAnsiTheme="minorHAnsi" w:cstheme="minorHAnsi"/>
          <w:sz w:val="20"/>
        </w:rPr>
      </w:pPr>
    </w:p>
    <w:p w14:paraId="31C12001" w14:textId="77777777" w:rsidR="0006529A" w:rsidRPr="00092057" w:rsidRDefault="0006529A" w:rsidP="003E3413">
      <w:pPr>
        <w:numPr>
          <w:ilvl w:val="0"/>
          <w:numId w:val="81"/>
        </w:numPr>
        <w:jc w:val="both"/>
        <w:rPr>
          <w:rFonts w:asciiTheme="minorHAnsi" w:hAnsiTheme="minorHAnsi" w:cstheme="minorHAnsi"/>
          <w:sz w:val="20"/>
        </w:rPr>
      </w:pPr>
      <w:r w:rsidRPr="00092057">
        <w:rPr>
          <w:rFonts w:asciiTheme="minorHAnsi" w:hAnsiTheme="minorHAnsi" w:cstheme="minorHAnsi"/>
          <w:sz w:val="20"/>
        </w:rPr>
        <w:t xml:space="preserve">The physical size of the </w:t>
      </w:r>
      <w:proofErr w:type="gramStart"/>
      <w:r w:rsidRPr="00092057">
        <w:rPr>
          <w:rFonts w:asciiTheme="minorHAnsi" w:hAnsiTheme="minorHAnsi" w:cstheme="minorHAnsi"/>
          <w:sz w:val="20"/>
        </w:rPr>
        <w:t>load;</w:t>
      </w:r>
      <w:proofErr w:type="gramEnd"/>
    </w:p>
    <w:p w14:paraId="5F919945" w14:textId="77777777" w:rsidR="0006529A" w:rsidRPr="00092057" w:rsidRDefault="0006529A" w:rsidP="003E3413">
      <w:pPr>
        <w:numPr>
          <w:ilvl w:val="0"/>
          <w:numId w:val="81"/>
        </w:numPr>
        <w:jc w:val="both"/>
        <w:rPr>
          <w:rFonts w:asciiTheme="minorHAnsi" w:hAnsiTheme="minorHAnsi" w:cstheme="minorHAnsi"/>
          <w:sz w:val="20"/>
        </w:rPr>
      </w:pPr>
      <w:r w:rsidRPr="00092057">
        <w:rPr>
          <w:rFonts w:asciiTheme="minorHAnsi" w:hAnsiTheme="minorHAnsi" w:cstheme="minorHAnsi"/>
          <w:sz w:val="20"/>
        </w:rPr>
        <w:t xml:space="preserve">The provision of carrying handles or lifting </w:t>
      </w:r>
      <w:proofErr w:type="gramStart"/>
      <w:r w:rsidRPr="00092057">
        <w:rPr>
          <w:rFonts w:asciiTheme="minorHAnsi" w:hAnsiTheme="minorHAnsi" w:cstheme="minorHAnsi"/>
          <w:sz w:val="20"/>
        </w:rPr>
        <w:t>straps;</w:t>
      </w:r>
      <w:proofErr w:type="gramEnd"/>
    </w:p>
    <w:p w14:paraId="16D06F9B" w14:textId="77777777" w:rsidR="0006529A" w:rsidRPr="00092057" w:rsidRDefault="0006529A" w:rsidP="003E3413">
      <w:pPr>
        <w:numPr>
          <w:ilvl w:val="0"/>
          <w:numId w:val="81"/>
        </w:numPr>
        <w:jc w:val="both"/>
        <w:rPr>
          <w:rFonts w:asciiTheme="minorHAnsi" w:hAnsiTheme="minorHAnsi" w:cstheme="minorHAnsi"/>
          <w:sz w:val="20"/>
        </w:rPr>
      </w:pPr>
      <w:r w:rsidRPr="00092057">
        <w:rPr>
          <w:rFonts w:asciiTheme="minorHAnsi" w:hAnsiTheme="minorHAnsi" w:cstheme="minorHAnsi"/>
          <w:sz w:val="20"/>
        </w:rPr>
        <w:t xml:space="preserve">The position of the centre of gravity within the </w:t>
      </w:r>
      <w:proofErr w:type="gramStart"/>
      <w:r w:rsidRPr="00092057">
        <w:rPr>
          <w:rFonts w:asciiTheme="minorHAnsi" w:hAnsiTheme="minorHAnsi" w:cstheme="minorHAnsi"/>
          <w:sz w:val="20"/>
        </w:rPr>
        <w:t>load;</w:t>
      </w:r>
      <w:proofErr w:type="gramEnd"/>
    </w:p>
    <w:p w14:paraId="69172FA8" w14:textId="77777777" w:rsidR="0006529A" w:rsidRPr="00092057" w:rsidRDefault="0006529A" w:rsidP="003E3413">
      <w:pPr>
        <w:numPr>
          <w:ilvl w:val="0"/>
          <w:numId w:val="81"/>
        </w:numPr>
        <w:jc w:val="both"/>
        <w:rPr>
          <w:rFonts w:asciiTheme="minorHAnsi" w:hAnsiTheme="minorHAnsi" w:cstheme="minorHAnsi"/>
          <w:sz w:val="20"/>
        </w:rPr>
      </w:pPr>
      <w:r w:rsidRPr="00092057">
        <w:rPr>
          <w:rFonts w:asciiTheme="minorHAnsi" w:hAnsiTheme="minorHAnsi" w:cstheme="minorHAnsi"/>
          <w:sz w:val="20"/>
        </w:rPr>
        <w:t xml:space="preserve">Is the load rigid or will the load </w:t>
      </w:r>
      <w:proofErr w:type="gramStart"/>
      <w:r w:rsidRPr="00092057">
        <w:rPr>
          <w:rFonts w:asciiTheme="minorHAnsi" w:hAnsiTheme="minorHAnsi" w:cstheme="minorHAnsi"/>
          <w:sz w:val="20"/>
        </w:rPr>
        <w:t>move;</w:t>
      </w:r>
      <w:proofErr w:type="gramEnd"/>
      <w:r w:rsidRPr="00092057">
        <w:rPr>
          <w:rFonts w:asciiTheme="minorHAnsi" w:hAnsiTheme="minorHAnsi" w:cstheme="minorHAnsi"/>
          <w:sz w:val="20"/>
        </w:rPr>
        <w:t xml:space="preserve"> i.e. partially filled fluid containers;</w:t>
      </w:r>
    </w:p>
    <w:p w14:paraId="4F870926" w14:textId="77777777" w:rsidR="0006529A" w:rsidRPr="00092057" w:rsidRDefault="0006529A" w:rsidP="003E3413">
      <w:pPr>
        <w:numPr>
          <w:ilvl w:val="0"/>
          <w:numId w:val="81"/>
        </w:numPr>
        <w:jc w:val="both"/>
        <w:rPr>
          <w:rFonts w:asciiTheme="minorHAnsi" w:hAnsiTheme="minorHAnsi" w:cstheme="minorHAnsi"/>
          <w:sz w:val="20"/>
        </w:rPr>
      </w:pPr>
      <w:r w:rsidRPr="00092057">
        <w:rPr>
          <w:rFonts w:asciiTheme="minorHAnsi" w:hAnsiTheme="minorHAnsi" w:cstheme="minorHAnsi"/>
          <w:sz w:val="20"/>
        </w:rPr>
        <w:t xml:space="preserve">Where is it being moved from and to </w:t>
      </w:r>
      <w:proofErr w:type="gramStart"/>
      <w:r w:rsidRPr="00092057">
        <w:rPr>
          <w:rFonts w:asciiTheme="minorHAnsi" w:hAnsiTheme="minorHAnsi" w:cstheme="minorHAnsi"/>
          <w:sz w:val="20"/>
        </w:rPr>
        <w:t>where;</w:t>
      </w:r>
      <w:proofErr w:type="gramEnd"/>
    </w:p>
    <w:p w14:paraId="0A99A257" w14:textId="77777777" w:rsidR="0006529A" w:rsidRPr="00092057" w:rsidRDefault="0006529A" w:rsidP="003E3413">
      <w:pPr>
        <w:numPr>
          <w:ilvl w:val="0"/>
          <w:numId w:val="81"/>
        </w:numPr>
        <w:jc w:val="both"/>
        <w:rPr>
          <w:rFonts w:asciiTheme="minorHAnsi" w:hAnsiTheme="minorHAnsi" w:cstheme="minorHAnsi"/>
          <w:sz w:val="20"/>
        </w:rPr>
      </w:pPr>
      <w:r w:rsidRPr="00092057">
        <w:rPr>
          <w:rFonts w:asciiTheme="minorHAnsi" w:hAnsiTheme="minorHAnsi" w:cstheme="minorHAnsi"/>
          <w:sz w:val="20"/>
        </w:rPr>
        <w:t xml:space="preserve">If the load is being moved </w:t>
      </w:r>
      <w:r w:rsidR="00B5679C" w:rsidRPr="00092057">
        <w:rPr>
          <w:rFonts w:asciiTheme="minorHAnsi" w:hAnsiTheme="minorHAnsi" w:cstheme="minorHAnsi"/>
          <w:sz w:val="20"/>
        </w:rPr>
        <w:t>outside,</w:t>
      </w:r>
      <w:r w:rsidRPr="00092057">
        <w:rPr>
          <w:rFonts w:asciiTheme="minorHAnsi" w:hAnsiTheme="minorHAnsi" w:cstheme="minorHAnsi"/>
          <w:sz w:val="20"/>
        </w:rPr>
        <w:t xml:space="preserve"> consider the weather </w:t>
      </w:r>
      <w:proofErr w:type="gramStart"/>
      <w:r w:rsidRPr="00092057">
        <w:rPr>
          <w:rFonts w:asciiTheme="minorHAnsi" w:hAnsiTheme="minorHAnsi" w:cstheme="minorHAnsi"/>
          <w:sz w:val="20"/>
        </w:rPr>
        <w:t>conditions;</w:t>
      </w:r>
      <w:proofErr w:type="gramEnd"/>
    </w:p>
    <w:p w14:paraId="65FEEC47" w14:textId="77777777" w:rsidR="0006529A" w:rsidRPr="00092057" w:rsidRDefault="0006529A" w:rsidP="003E3413">
      <w:pPr>
        <w:numPr>
          <w:ilvl w:val="0"/>
          <w:numId w:val="81"/>
        </w:numPr>
        <w:jc w:val="both"/>
        <w:rPr>
          <w:rFonts w:asciiTheme="minorHAnsi" w:hAnsiTheme="minorHAnsi" w:cstheme="minorHAnsi"/>
          <w:sz w:val="20"/>
        </w:rPr>
      </w:pPr>
      <w:r w:rsidRPr="00092057">
        <w:rPr>
          <w:rFonts w:asciiTheme="minorHAnsi" w:hAnsiTheme="minorHAnsi" w:cstheme="minorHAnsi"/>
          <w:sz w:val="20"/>
        </w:rPr>
        <w:t xml:space="preserve">Consider the ground condition over which the load </w:t>
      </w:r>
      <w:proofErr w:type="gramStart"/>
      <w:r w:rsidRPr="00092057">
        <w:rPr>
          <w:rFonts w:asciiTheme="minorHAnsi" w:hAnsiTheme="minorHAnsi" w:cstheme="minorHAnsi"/>
          <w:sz w:val="20"/>
        </w:rPr>
        <w:t>has to</w:t>
      </w:r>
      <w:proofErr w:type="gramEnd"/>
      <w:r w:rsidRPr="00092057">
        <w:rPr>
          <w:rFonts w:asciiTheme="minorHAnsi" w:hAnsiTheme="minorHAnsi" w:cstheme="minorHAnsi"/>
          <w:sz w:val="20"/>
        </w:rPr>
        <w:t xml:space="preserve"> be moved etc.</w:t>
      </w:r>
    </w:p>
    <w:p w14:paraId="7FBB4937" w14:textId="77777777" w:rsidR="00B5679C" w:rsidRPr="00092057" w:rsidRDefault="00B5679C" w:rsidP="00B5679C">
      <w:pPr>
        <w:jc w:val="both"/>
        <w:rPr>
          <w:rFonts w:asciiTheme="minorHAnsi" w:hAnsiTheme="minorHAnsi" w:cstheme="minorHAnsi"/>
          <w:sz w:val="20"/>
        </w:rPr>
      </w:pPr>
    </w:p>
    <w:p w14:paraId="4EF4B2A0" w14:textId="77777777" w:rsidR="0006529A" w:rsidRPr="00092057" w:rsidRDefault="0006529A" w:rsidP="0006529A">
      <w:pPr>
        <w:jc w:val="both"/>
        <w:rPr>
          <w:rFonts w:asciiTheme="minorHAnsi" w:hAnsiTheme="minorHAnsi" w:cstheme="minorHAnsi"/>
          <w:b/>
          <w:sz w:val="20"/>
        </w:rPr>
      </w:pPr>
      <w:r w:rsidRPr="00092057">
        <w:rPr>
          <w:rFonts w:asciiTheme="minorHAnsi" w:hAnsiTheme="minorHAnsi" w:cstheme="minorHAnsi"/>
          <w:b/>
          <w:sz w:val="20"/>
        </w:rPr>
        <w:t>Planning</w:t>
      </w:r>
    </w:p>
    <w:p w14:paraId="1C75707B" w14:textId="77777777" w:rsidR="0006529A" w:rsidRPr="00092057" w:rsidRDefault="0006529A" w:rsidP="0006529A">
      <w:pPr>
        <w:jc w:val="both"/>
        <w:rPr>
          <w:rFonts w:asciiTheme="minorHAnsi" w:hAnsiTheme="minorHAnsi" w:cstheme="minorHAnsi"/>
          <w:b/>
          <w:sz w:val="20"/>
        </w:rPr>
      </w:pPr>
    </w:p>
    <w:p w14:paraId="6068D5AE" w14:textId="77777777" w:rsidR="0006529A" w:rsidRPr="00092057" w:rsidRDefault="00341529" w:rsidP="0006529A">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0006529A" w:rsidRPr="00092057">
        <w:rPr>
          <w:rFonts w:asciiTheme="minorHAnsi" w:hAnsiTheme="minorHAnsi" w:cstheme="minorHAnsi"/>
          <w:sz w:val="20"/>
        </w:rPr>
        <w:t xml:space="preserve"> will undertake </w:t>
      </w:r>
      <w:r w:rsidRPr="00092057">
        <w:rPr>
          <w:rFonts w:asciiTheme="minorHAnsi" w:hAnsiTheme="minorHAnsi" w:cstheme="minorHAnsi"/>
          <w:sz w:val="20"/>
        </w:rPr>
        <w:t>manual handling assessment</w:t>
      </w:r>
      <w:r w:rsidR="0058286B" w:rsidRPr="00092057">
        <w:rPr>
          <w:rFonts w:asciiTheme="minorHAnsi" w:hAnsiTheme="minorHAnsi" w:cstheme="minorHAnsi"/>
          <w:sz w:val="20"/>
        </w:rPr>
        <w:t>s</w:t>
      </w:r>
      <w:r w:rsidRPr="00092057">
        <w:rPr>
          <w:rFonts w:asciiTheme="minorHAnsi" w:hAnsiTheme="minorHAnsi" w:cstheme="minorHAnsi"/>
          <w:sz w:val="20"/>
        </w:rPr>
        <w:t xml:space="preserve"> </w:t>
      </w:r>
      <w:r w:rsidR="0006529A" w:rsidRPr="00092057">
        <w:rPr>
          <w:rFonts w:asciiTheme="minorHAnsi" w:hAnsiTheme="minorHAnsi" w:cstheme="minorHAnsi"/>
          <w:sz w:val="20"/>
        </w:rPr>
        <w:t xml:space="preserve">in all situations </w:t>
      </w:r>
      <w:r w:rsidR="0058286B" w:rsidRPr="00092057">
        <w:rPr>
          <w:rFonts w:asciiTheme="minorHAnsi" w:hAnsiTheme="minorHAnsi" w:cstheme="minorHAnsi"/>
          <w:sz w:val="20"/>
        </w:rPr>
        <w:t>where</w:t>
      </w:r>
      <w:r w:rsidR="0006529A" w:rsidRPr="00092057">
        <w:rPr>
          <w:rFonts w:asciiTheme="minorHAnsi" w:hAnsiTheme="minorHAnsi" w:cstheme="minorHAnsi"/>
          <w:sz w:val="20"/>
        </w:rPr>
        <w:t xml:space="preserve"> a risk r</w:t>
      </w:r>
      <w:r w:rsidR="00E41A07" w:rsidRPr="00092057">
        <w:rPr>
          <w:rFonts w:asciiTheme="minorHAnsi" w:hAnsiTheme="minorHAnsi" w:cstheme="minorHAnsi"/>
          <w:sz w:val="20"/>
        </w:rPr>
        <w:t xml:space="preserve">emains after the implementation </w:t>
      </w:r>
      <w:r w:rsidR="0006529A" w:rsidRPr="00092057">
        <w:rPr>
          <w:rFonts w:asciiTheme="minorHAnsi" w:hAnsiTheme="minorHAnsi" w:cstheme="minorHAnsi"/>
          <w:sz w:val="20"/>
        </w:rPr>
        <w:t>of controls</w:t>
      </w:r>
      <w:r w:rsidR="0058286B" w:rsidRPr="00092057">
        <w:rPr>
          <w:rFonts w:asciiTheme="minorHAnsi" w:hAnsiTheme="minorHAnsi" w:cstheme="minorHAnsi"/>
          <w:sz w:val="20"/>
        </w:rPr>
        <w:t>,</w:t>
      </w:r>
      <w:r w:rsidR="0006529A" w:rsidRPr="00092057">
        <w:rPr>
          <w:rFonts w:asciiTheme="minorHAnsi" w:hAnsiTheme="minorHAnsi" w:cstheme="minorHAnsi"/>
          <w:sz w:val="20"/>
        </w:rPr>
        <w:t xml:space="preserve"> in accordance with The Manual Handling Operations Regulations 1992.  The assessment will follow the format of Schedule 1 (task, individual, load, </w:t>
      </w:r>
      <w:proofErr w:type="gramStart"/>
      <w:r w:rsidR="0006529A" w:rsidRPr="00092057">
        <w:rPr>
          <w:rFonts w:asciiTheme="minorHAnsi" w:hAnsiTheme="minorHAnsi" w:cstheme="minorHAnsi"/>
          <w:sz w:val="20"/>
        </w:rPr>
        <w:t>environment</w:t>
      </w:r>
      <w:proofErr w:type="gramEnd"/>
      <w:r w:rsidR="0006529A" w:rsidRPr="00092057">
        <w:rPr>
          <w:rFonts w:asciiTheme="minorHAnsi" w:hAnsiTheme="minorHAnsi" w:cstheme="minorHAnsi"/>
          <w:sz w:val="20"/>
        </w:rPr>
        <w:t xml:space="preserve"> and other factors i.e. PPE)</w:t>
      </w:r>
      <w:r w:rsidR="00E41A07" w:rsidRPr="00092057">
        <w:rPr>
          <w:rFonts w:asciiTheme="minorHAnsi" w:hAnsiTheme="minorHAnsi" w:cstheme="minorHAnsi"/>
          <w:sz w:val="20"/>
        </w:rPr>
        <w:t>,</w:t>
      </w:r>
      <w:r w:rsidR="0006529A" w:rsidRPr="00092057">
        <w:rPr>
          <w:rFonts w:asciiTheme="minorHAnsi" w:hAnsiTheme="minorHAnsi" w:cstheme="minorHAnsi"/>
          <w:sz w:val="20"/>
        </w:rPr>
        <w:t xml:space="preserve"> and it will be reviewed if there is any reason to suspect that it is no longer valid.</w:t>
      </w:r>
    </w:p>
    <w:p w14:paraId="30DA5A7D" w14:textId="77777777" w:rsidR="001F7EE0" w:rsidRPr="00092057" w:rsidRDefault="001F7EE0">
      <w:pPr>
        <w:rPr>
          <w:rFonts w:asciiTheme="minorHAnsi" w:hAnsiTheme="minorHAnsi" w:cstheme="minorHAnsi"/>
          <w:sz w:val="20"/>
        </w:rPr>
      </w:pPr>
    </w:p>
    <w:p w14:paraId="3504432D" w14:textId="77777777" w:rsidR="00A50080" w:rsidRDefault="00A50080">
      <w:pPr>
        <w:rPr>
          <w:rFonts w:asciiTheme="minorHAnsi" w:hAnsiTheme="minorHAnsi" w:cstheme="minorHAnsi"/>
          <w:sz w:val="20"/>
        </w:rPr>
      </w:pPr>
      <w:r>
        <w:rPr>
          <w:rFonts w:asciiTheme="minorHAnsi" w:hAnsiTheme="minorHAnsi" w:cstheme="minorHAnsi"/>
          <w:sz w:val="20"/>
        </w:rPr>
        <w:br w:type="page"/>
      </w:r>
    </w:p>
    <w:p w14:paraId="43CE44ED" w14:textId="1A5E76E7" w:rsidR="0006529A" w:rsidRPr="00092057" w:rsidRDefault="0006529A" w:rsidP="0006529A">
      <w:pPr>
        <w:jc w:val="both"/>
        <w:rPr>
          <w:rFonts w:asciiTheme="minorHAnsi" w:hAnsiTheme="minorHAnsi" w:cstheme="minorHAnsi"/>
          <w:sz w:val="20"/>
        </w:rPr>
      </w:pPr>
      <w:r w:rsidRPr="00092057">
        <w:rPr>
          <w:rFonts w:asciiTheme="minorHAnsi" w:hAnsiTheme="minorHAnsi" w:cstheme="minorHAnsi"/>
          <w:sz w:val="20"/>
        </w:rPr>
        <w:lastRenderedPageBreak/>
        <w:t xml:space="preserve">All work will be tendered for or negotiated </w:t>
      </w:r>
      <w:proofErr w:type="gramStart"/>
      <w:r w:rsidRPr="00092057">
        <w:rPr>
          <w:rFonts w:asciiTheme="minorHAnsi" w:hAnsiTheme="minorHAnsi" w:cstheme="minorHAnsi"/>
          <w:sz w:val="20"/>
        </w:rPr>
        <w:t>taking into account</w:t>
      </w:r>
      <w:proofErr w:type="gramEnd"/>
      <w:r w:rsidRPr="00092057">
        <w:rPr>
          <w:rFonts w:asciiTheme="minorHAnsi" w:hAnsiTheme="minorHAnsi" w:cstheme="minorHAnsi"/>
          <w:sz w:val="20"/>
        </w:rPr>
        <w:t xml:space="preserve"> the above Regulations and the schedules of those regulations.  Employees will ensure that materials are landed as close as possible by machine or truck to the area of works.  Where the use of a machine is available to handle any heavy or awkward loads, instructions must be issued to site on the handling of these loads.</w:t>
      </w:r>
    </w:p>
    <w:p w14:paraId="5B3717EE" w14:textId="77777777" w:rsidR="0006529A" w:rsidRPr="00092057" w:rsidRDefault="0006529A" w:rsidP="0006529A">
      <w:pPr>
        <w:jc w:val="both"/>
        <w:rPr>
          <w:rFonts w:asciiTheme="minorHAnsi" w:hAnsiTheme="minorHAnsi" w:cstheme="minorHAnsi"/>
          <w:sz w:val="20"/>
        </w:rPr>
      </w:pPr>
    </w:p>
    <w:p w14:paraId="6B9DEB83" w14:textId="79000123" w:rsidR="0006529A" w:rsidRPr="00092057" w:rsidRDefault="0006529A" w:rsidP="0006529A">
      <w:pPr>
        <w:jc w:val="both"/>
        <w:rPr>
          <w:rFonts w:asciiTheme="minorHAnsi" w:hAnsiTheme="minorHAnsi" w:cstheme="minorHAnsi"/>
          <w:sz w:val="20"/>
        </w:rPr>
      </w:pPr>
      <w:r w:rsidRPr="00092057">
        <w:rPr>
          <w:rFonts w:asciiTheme="minorHAnsi" w:hAnsiTheme="minorHAnsi" w:cstheme="minorHAnsi"/>
          <w:sz w:val="20"/>
        </w:rPr>
        <w:t xml:space="preserve">Where an avoidance of a manual handling task is not possible an assessment of the operation will be made </w:t>
      </w:r>
      <w:proofErr w:type="gramStart"/>
      <w:r w:rsidRPr="00092057">
        <w:rPr>
          <w:rFonts w:asciiTheme="minorHAnsi" w:hAnsiTheme="minorHAnsi" w:cstheme="minorHAnsi"/>
          <w:sz w:val="20"/>
        </w:rPr>
        <w:t>taking into account</w:t>
      </w:r>
      <w:proofErr w:type="gramEnd"/>
      <w:r w:rsidRPr="00092057">
        <w:rPr>
          <w:rFonts w:asciiTheme="minorHAnsi" w:hAnsiTheme="minorHAnsi" w:cstheme="minorHAnsi"/>
          <w:sz w:val="20"/>
        </w:rPr>
        <w:t xml:space="preserve"> the task, the load, the working environment and the capability of the individual to perform the task in hand.  The selection of individuals to carry out manual handling or lifting tasks will be based on the training given, age, physical build etc.</w:t>
      </w:r>
    </w:p>
    <w:p w14:paraId="2460E991" w14:textId="77777777" w:rsidR="0006529A" w:rsidRPr="00092057" w:rsidRDefault="0006529A" w:rsidP="0006529A">
      <w:pPr>
        <w:jc w:val="both"/>
        <w:rPr>
          <w:rFonts w:asciiTheme="minorHAnsi" w:hAnsiTheme="minorHAnsi" w:cstheme="minorHAnsi"/>
          <w:sz w:val="20"/>
        </w:rPr>
      </w:pPr>
    </w:p>
    <w:p w14:paraId="34ED2596" w14:textId="77777777" w:rsidR="0006529A" w:rsidRPr="00092057" w:rsidRDefault="0006529A" w:rsidP="0006529A">
      <w:pPr>
        <w:jc w:val="both"/>
        <w:rPr>
          <w:rFonts w:asciiTheme="minorHAnsi" w:hAnsiTheme="minorHAnsi" w:cstheme="minorHAnsi"/>
          <w:sz w:val="20"/>
        </w:rPr>
      </w:pPr>
      <w:r w:rsidRPr="00092057">
        <w:rPr>
          <w:rFonts w:asciiTheme="minorHAnsi" w:hAnsiTheme="minorHAnsi" w:cstheme="minorHAnsi"/>
          <w:sz w:val="20"/>
        </w:rPr>
        <w:t xml:space="preserve">Where loads </w:t>
      </w:r>
      <w:proofErr w:type="gramStart"/>
      <w:r w:rsidRPr="00092057">
        <w:rPr>
          <w:rFonts w:asciiTheme="minorHAnsi" w:hAnsiTheme="minorHAnsi" w:cstheme="minorHAnsi"/>
          <w:sz w:val="20"/>
        </w:rPr>
        <w:t>have to</w:t>
      </w:r>
      <w:proofErr w:type="gramEnd"/>
      <w:r w:rsidRPr="00092057">
        <w:rPr>
          <w:rFonts w:asciiTheme="minorHAnsi" w:hAnsiTheme="minorHAnsi" w:cstheme="minorHAnsi"/>
          <w:sz w:val="20"/>
        </w:rPr>
        <w:t xml:space="preserve"> be manually handled, the need to ensure that access and egress are safe is especially important.  </w:t>
      </w:r>
    </w:p>
    <w:p w14:paraId="08C7B108" w14:textId="77777777" w:rsidR="0006529A" w:rsidRPr="00092057" w:rsidRDefault="0006529A" w:rsidP="0006529A">
      <w:pPr>
        <w:jc w:val="both"/>
        <w:rPr>
          <w:rFonts w:asciiTheme="minorHAnsi" w:hAnsiTheme="minorHAnsi" w:cstheme="minorHAnsi"/>
          <w:sz w:val="20"/>
        </w:rPr>
      </w:pPr>
    </w:p>
    <w:p w14:paraId="6FDF2298" w14:textId="77777777" w:rsidR="0006529A" w:rsidRPr="00092057" w:rsidRDefault="0006529A" w:rsidP="0006529A">
      <w:pPr>
        <w:jc w:val="both"/>
        <w:rPr>
          <w:rFonts w:asciiTheme="minorHAnsi" w:hAnsiTheme="minorHAnsi" w:cstheme="minorHAnsi"/>
          <w:b/>
          <w:sz w:val="20"/>
        </w:rPr>
      </w:pPr>
      <w:r w:rsidRPr="00092057">
        <w:rPr>
          <w:rFonts w:asciiTheme="minorHAnsi" w:hAnsiTheme="minorHAnsi" w:cstheme="minorHAnsi"/>
          <w:b/>
          <w:sz w:val="20"/>
        </w:rPr>
        <w:t>Supervision</w:t>
      </w:r>
    </w:p>
    <w:p w14:paraId="5E3F253E" w14:textId="77777777" w:rsidR="0006529A" w:rsidRPr="00092057" w:rsidRDefault="0006529A" w:rsidP="0006529A">
      <w:pPr>
        <w:jc w:val="both"/>
        <w:rPr>
          <w:rFonts w:asciiTheme="minorHAnsi" w:hAnsiTheme="minorHAnsi" w:cstheme="minorHAnsi"/>
          <w:sz w:val="20"/>
        </w:rPr>
      </w:pPr>
    </w:p>
    <w:p w14:paraId="37849776" w14:textId="77777777" w:rsidR="0006529A" w:rsidRPr="00092057" w:rsidRDefault="0006529A" w:rsidP="0006529A">
      <w:pPr>
        <w:jc w:val="both"/>
        <w:rPr>
          <w:rFonts w:asciiTheme="minorHAnsi" w:hAnsiTheme="minorHAnsi" w:cstheme="minorHAnsi"/>
          <w:sz w:val="20"/>
        </w:rPr>
      </w:pPr>
      <w:r w:rsidRPr="00092057">
        <w:rPr>
          <w:rFonts w:asciiTheme="minorHAnsi" w:hAnsiTheme="minorHAnsi" w:cstheme="minorHAnsi"/>
          <w:sz w:val="20"/>
        </w:rPr>
        <w:t xml:space="preserve">All </w:t>
      </w:r>
      <w:r w:rsidR="00A64F7F" w:rsidRPr="00092057">
        <w:rPr>
          <w:rFonts w:asciiTheme="minorHAnsi" w:hAnsiTheme="minorHAnsi" w:cstheme="minorHAnsi"/>
          <w:sz w:val="20"/>
        </w:rPr>
        <w:t>Supervisors</w:t>
      </w:r>
      <w:r w:rsidRPr="00092057">
        <w:rPr>
          <w:rFonts w:asciiTheme="minorHAnsi" w:hAnsiTheme="minorHAnsi" w:cstheme="minorHAnsi"/>
          <w:sz w:val="20"/>
        </w:rPr>
        <w:t xml:space="preserve"> will be given training in the correct methods of handling and lifting loads as part of their normal safety training. The training provided should be based on the physical structure of the body and the effect of attempting to handle loads in various positions.</w:t>
      </w:r>
    </w:p>
    <w:p w14:paraId="74B35ED5" w14:textId="77777777" w:rsidR="0006529A" w:rsidRPr="00092057" w:rsidRDefault="0006529A" w:rsidP="0006529A">
      <w:pPr>
        <w:jc w:val="both"/>
        <w:rPr>
          <w:rFonts w:asciiTheme="minorHAnsi" w:hAnsiTheme="minorHAnsi" w:cstheme="minorHAnsi"/>
          <w:sz w:val="20"/>
        </w:rPr>
      </w:pPr>
    </w:p>
    <w:p w14:paraId="204A10D6" w14:textId="77777777" w:rsidR="0006529A" w:rsidRPr="00092057" w:rsidRDefault="0006529A" w:rsidP="0006529A">
      <w:pPr>
        <w:jc w:val="both"/>
        <w:rPr>
          <w:rFonts w:asciiTheme="minorHAnsi" w:hAnsiTheme="minorHAnsi" w:cstheme="minorHAnsi"/>
          <w:sz w:val="20"/>
        </w:rPr>
      </w:pPr>
      <w:r w:rsidRPr="00092057">
        <w:rPr>
          <w:rFonts w:asciiTheme="minorHAnsi" w:hAnsiTheme="minorHAnsi" w:cstheme="minorHAnsi"/>
          <w:sz w:val="20"/>
        </w:rPr>
        <w:t>Employees will be instructed in the correct handling and lifting of loads when mechanical means are not practical. Supervisors will ensure that there are suitable gloves available for issue, as required for the handling of materials, which may cause injury to hands through physical or biological means e.g. sharp edges or chemicals.</w:t>
      </w:r>
    </w:p>
    <w:p w14:paraId="5474942B" w14:textId="77777777" w:rsidR="0006529A" w:rsidRPr="00092057" w:rsidRDefault="0006529A" w:rsidP="0006529A">
      <w:pPr>
        <w:jc w:val="both"/>
        <w:rPr>
          <w:rFonts w:asciiTheme="minorHAnsi" w:hAnsiTheme="minorHAnsi" w:cstheme="minorHAnsi"/>
          <w:sz w:val="20"/>
        </w:rPr>
      </w:pPr>
    </w:p>
    <w:p w14:paraId="176518D4" w14:textId="77777777" w:rsidR="0006529A" w:rsidRDefault="0006529A" w:rsidP="0006529A">
      <w:pPr>
        <w:jc w:val="both"/>
        <w:rPr>
          <w:rFonts w:asciiTheme="minorHAnsi" w:hAnsiTheme="minorHAnsi" w:cstheme="minorHAnsi"/>
          <w:sz w:val="20"/>
        </w:rPr>
      </w:pPr>
      <w:r w:rsidRPr="00092057">
        <w:rPr>
          <w:rFonts w:asciiTheme="minorHAnsi" w:hAnsiTheme="minorHAnsi" w:cstheme="minorHAnsi"/>
          <w:sz w:val="20"/>
        </w:rPr>
        <w:t xml:space="preserve">Safety footwear will be </w:t>
      </w:r>
      <w:proofErr w:type="gramStart"/>
      <w:r w:rsidRPr="00092057">
        <w:rPr>
          <w:rFonts w:asciiTheme="minorHAnsi" w:hAnsiTheme="minorHAnsi" w:cstheme="minorHAnsi"/>
          <w:sz w:val="20"/>
        </w:rPr>
        <w:t>worn at all times</w:t>
      </w:r>
      <w:proofErr w:type="gramEnd"/>
      <w:r w:rsidRPr="00092057">
        <w:rPr>
          <w:rFonts w:asciiTheme="minorHAnsi" w:hAnsiTheme="minorHAnsi" w:cstheme="minorHAnsi"/>
          <w:sz w:val="20"/>
        </w:rPr>
        <w:t xml:space="preserve"> on site and </w:t>
      </w:r>
      <w:r w:rsidR="00A64F7F" w:rsidRPr="00092057">
        <w:rPr>
          <w:rFonts w:asciiTheme="minorHAnsi" w:hAnsiTheme="minorHAnsi" w:cstheme="minorHAnsi"/>
          <w:sz w:val="20"/>
        </w:rPr>
        <w:t xml:space="preserve">the </w:t>
      </w:r>
      <w:r w:rsidR="001967B4" w:rsidRPr="00092057">
        <w:rPr>
          <w:rFonts w:asciiTheme="minorHAnsi" w:hAnsiTheme="minorHAnsi" w:cstheme="minorHAnsi"/>
          <w:sz w:val="20"/>
        </w:rPr>
        <w:t xml:space="preserve">Supervisor </w:t>
      </w:r>
      <w:r w:rsidRPr="00092057">
        <w:rPr>
          <w:rFonts w:asciiTheme="minorHAnsi" w:hAnsiTheme="minorHAnsi" w:cstheme="minorHAnsi"/>
          <w:sz w:val="20"/>
        </w:rPr>
        <w:t xml:space="preserve">will caution any Employee or Contractor wearing unsuitable footwear. The Supervisor will not require any operative, particularly a young person to lift without assistance, a load which is likely to cause injury. </w:t>
      </w:r>
      <w:r w:rsidR="00FE2D9B" w:rsidRPr="00092057">
        <w:rPr>
          <w:rFonts w:asciiTheme="minorHAnsi" w:hAnsiTheme="minorHAnsi" w:cstheme="minorHAnsi"/>
          <w:sz w:val="20"/>
        </w:rPr>
        <w:fldChar w:fldCharType="begin"/>
      </w:r>
      <w:r w:rsidR="00FE2D9B" w:rsidRPr="00092057">
        <w:rPr>
          <w:rFonts w:asciiTheme="minorHAnsi" w:hAnsiTheme="minorHAnsi" w:cstheme="minorHAnsi"/>
          <w:sz w:val="20"/>
        </w:rPr>
        <w:instrText xml:space="preserve"> MERGEFIELD "Company_Name" </w:instrText>
      </w:r>
      <w:r w:rsidR="00FE2D9B"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00FE2D9B" w:rsidRPr="00092057">
        <w:rPr>
          <w:rFonts w:asciiTheme="minorHAnsi" w:hAnsiTheme="minorHAnsi" w:cstheme="minorHAnsi"/>
          <w:sz w:val="20"/>
        </w:rPr>
        <w:fldChar w:fldCharType="end"/>
      </w:r>
      <w:r w:rsidRPr="00092057">
        <w:rPr>
          <w:rFonts w:asciiTheme="minorHAnsi" w:hAnsiTheme="minorHAnsi" w:cstheme="minorHAnsi"/>
          <w:sz w:val="20"/>
        </w:rPr>
        <w:t xml:space="preserve"> must reiterate that in the first instance mechanical means must be used to lift all materials and loads.</w:t>
      </w:r>
    </w:p>
    <w:p w14:paraId="09AEC94B" w14:textId="77777777" w:rsidR="00E6461D" w:rsidRPr="00092057" w:rsidRDefault="00E6461D" w:rsidP="0006529A">
      <w:pPr>
        <w:jc w:val="both"/>
        <w:rPr>
          <w:rFonts w:asciiTheme="minorHAnsi" w:hAnsiTheme="minorHAnsi" w:cstheme="minorHAnsi"/>
          <w:sz w:val="20"/>
        </w:rPr>
      </w:pPr>
    </w:p>
    <w:p w14:paraId="1C764360" w14:textId="77777777" w:rsidR="006252ED" w:rsidRPr="00092057" w:rsidRDefault="006252ED" w:rsidP="006252ED">
      <w:pPr>
        <w:pStyle w:val="Heading2"/>
        <w:rPr>
          <w:rFonts w:asciiTheme="minorHAnsi" w:hAnsiTheme="minorHAnsi" w:cstheme="minorHAnsi"/>
        </w:rPr>
      </w:pPr>
      <w:bookmarkStart w:id="88" w:name="_Toc167217547"/>
      <w:r w:rsidRPr="00092057">
        <w:rPr>
          <w:rFonts w:asciiTheme="minorHAnsi" w:hAnsiTheme="minorHAnsi" w:cstheme="minorHAnsi"/>
        </w:rPr>
        <w:t>MENTAL HEALTH</w:t>
      </w:r>
      <w:bookmarkEnd w:id="88"/>
      <w:r w:rsidRPr="00092057">
        <w:rPr>
          <w:rFonts w:asciiTheme="minorHAnsi" w:hAnsiTheme="minorHAnsi" w:cstheme="minorHAnsi"/>
        </w:rPr>
        <w:t xml:space="preserve"> </w:t>
      </w:r>
    </w:p>
    <w:p w14:paraId="000382DC" w14:textId="77777777" w:rsidR="006252ED" w:rsidRPr="00092057" w:rsidRDefault="006252ED" w:rsidP="006252ED">
      <w:pPr>
        <w:jc w:val="both"/>
        <w:rPr>
          <w:rFonts w:asciiTheme="minorHAnsi" w:hAnsiTheme="minorHAnsi" w:cstheme="minorHAnsi"/>
          <w:sz w:val="20"/>
        </w:rPr>
      </w:pPr>
    </w:p>
    <w:p w14:paraId="21BFE241" w14:textId="77777777" w:rsidR="006252ED" w:rsidRPr="00092057" w:rsidRDefault="006252ED" w:rsidP="006252ED">
      <w:pPr>
        <w:jc w:val="both"/>
        <w:rPr>
          <w:rFonts w:asciiTheme="minorHAnsi" w:hAnsiTheme="minorHAnsi" w:cstheme="minorHAnsi"/>
          <w:sz w:val="20"/>
        </w:rPr>
      </w:pPr>
      <w:r w:rsidRPr="00092057">
        <w:rPr>
          <w:rFonts w:asciiTheme="minorHAnsi" w:hAnsiTheme="minorHAnsi" w:cstheme="minorHAnsi"/>
          <w:sz w:val="20"/>
        </w:rPr>
        <w:t xml:space="preserve">At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we are committed to improving mental health within the construction industry.</w:t>
      </w:r>
    </w:p>
    <w:p w14:paraId="59579129" w14:textId="77777777" w:rsidR="006252ED" w:rsidRPr="00092057" w:rsidRDefault="006252ED" w:rsidP="006252ED">
      <w:pPr>
        <w:jc w:val="both"/>
        <w:rPr>
          <w:rFonts w:asciiTheme="minorHAnsi" w:hAnsiTheme="minorHAnsi" w:cstheme="minorHAnsi"/>
          <w:sz w:val="20"/>
        </w:rPr>
      </w:pPr>
    </w:p>
    <w:p w14:paraId="0F68A661" w14:textId="77777777" w:rsidR="006252ED" w:rsidRPr="00092057" w:rsidRDefault="006252ED" w:rsidP="006252ED">
      <w:pPr>
        <w:jc w:val="both"/>
        <w:rPr>
          <w:rFonts w:asciiTheme="minorHAnsi" w:hAnsiTheme="minorHAnsi" w:cstheme="minorHAnsi"/>
          <w:sz w:val="20"/>
        </w:rPr>
      </w:pPr>
      <w:r w:rsidRPr="00092057">
        <w:rPr>
          <w:rFonts w:asciiTheme="minorHAnsi" w:hAnsiTheme="minorHAnsi" w:cstheme="minorHAnsi"/>
          <w:sz w:val="20"/>
        </w:rPr>
        <w:t xml:space="preserve">Our aim is to create a working environment that supports and promotes the mental wellbeing of all employees. We realise that certain working conditions and practices may negatively affect our employees </w:t>
      </w:r>
      <w:proofErr w:type="gramStart"/>
      <w:r w:rsidRPr="00092057">
        <w:rPr>
          <w:rFonts w:asciiTheme="minorHAnsi" w:hAnsiTheme="minorHAnsi" w:cstheme="minorHAnsi"/>
          <w:sz w:val="20"/>
        </w:rPr>
        <w:t>mental-wellbeing</w:t>
      </w:r>
      <w:proofErr w:type="gramEnd"/>
      <w:r w:rsidRPr="00092057">
        <w:rPr>
          <w:rFonts w:asciiTheme="minorHAnsi" w:hAnsiTheme="minorHAnsi" w:cstheme="minorHAnsi"/>
          <w:sz w:val="20"/>
        </w:rPr>
        <w:t>, including aspects of the organisation or management of our work as well as environmental and social conditions.</w:t>
      </w:r>
    </w:p>
    <w:p w14:paraId="3CC3962E" w14:textId="77777777" w:rsidR="006252ED" w:rsidRPr="00092057" w:rsidRDefault="006252ED" w:rsidP="006252ED">
      <w:pPr>
        <w:jc w:val="both"/>
        <w:rPr>
          <w:rFonts w:asciiTheme="minorHAnsi" w:hAnsiTheme="minorHAnsi" w:cstheme="minorHAnsi"/>
          <w:sz w:val="20"/>
        </w:rPr>
      </w:pPr>
    </w:p>
    <w:p w14:paraId="36652C5E" w14:textId="77777777" w:rsidR="006252ED" w:rsidRPr="00092057" w:rsidRDefault="006252ED" w:rsidP="006252ED">
      <w:pPr>
        <w:jc w:val="both"/>
        <w:rPr>
          <w:rFonts w:asciiTheme="minorHAnsi" w:hAnsiTheme="minorHAnsi" w:cstheme="minorHAnsi"/>
          <w:sz w:val="20"/>
        </w:rPr>
      </w:pPr>
      <w:proofErr w:type="gramStart"/>
      <w:r w:rsidRPr="00092057">
        <w:rPr>
          <w:rFonts w:asciiTheme="minorHAnsi" w:hAnsiTheme="minorHAnsi" w:cstheme="minorHAnsi"/>
          <w:sz w:val="20"/>
        </w:rPr>
        <w:t>In order to</w:t>
      </w:r>
      <w:proofErr w:type="gramEnd"/>
      <w:r w:rsidRPr="00092057">
        <w:rPr>
          <w:rFonts w:asciiTheme="minorHAnsi" w:hAnsiTheme="minorHAnsi" w:cstheme="minorHAnsi"/>
          <w:sz w:val="20"/>
        </w:rPr>
        <w:t xml:space="preserve"> achieve our aim, we will strive to develop a culture where employees are able to talk openly about their job and/or mental health issues and feel confident that they can report difficulties without fear of discrimination or reprisal.</w:t>
      </w:r>
    </w:p>
    <w:p w14:paraId="6263DAD4" w14:textId="77777777" w:rsidR="006252ED" w:rsidRPr="00092057" w:rsidRDefault="006252ED" w:rsidP="006252ED">
      <w:pPr>
        <w:jc w:val="both"/>
        <w:rPr>
          <w:rFonts w:asciiTheme="minorHAnsi" w:hAnsiTheme="minorHAnsi" w:cstheme="minorHAnsi"/>
          <w:sz w:val="20"/>
        </w:rPr>
      </w:pPr>
    </w:p>
    <w:p w14:paraId="2BCED833" w14:textId="77777777" w:rsidR="006252ED" w:rsidRPr="00092057" w:rsidRDefault="006252ED" w:rsidP="006252ED">
      <w:pPr>
        <w:jc w:val="both"/>
        <w:rPr>
          <w:rFonts w:asciiTheme="minorHAnsi" w:hAnsiTheme="minorHAnsi" w:cstheme="minorHAnsi"/>
          <w:sz w:val="20"/>
        </w:rPr>
      </w:pPr>
      <w:r w:rsidRPr="00092057">
        <w:rPr>
          <w:rFonts w:asciiTheme="minorHAnsi" w:hAnsiTheme="minorHAnsi" w:cstheme="minorHAnsi"/>
          <w:sz w:val="20"/>
        </w:rPr>
        <w:t>To this end we will:</w:t>
      </w:r>
    </w:p>
    <w:p w14:paraId="3948E68F" w14:textId="77777777" w:rsidR="006252ED" w:rsidRPr="00092057" w:rsidRDefault="006252ED" w:rsidP="006252ED">
      <w:pPr>
        <w:jc w:val="both"/>
        <w:rPr>
          <w:rFonts w:asciiTheme="minorHAnsi" w:hAnsiTheme="minorHAnsi" w:cstheme="minorHAnsi"/>
          <w:sz w:val="20"/>
        </w:rPr>
      </w:pPr>
    </w:p>
    <w:p w14:paraId="3CC1C11C" w14:textId="77777777" w:rsidR="006252ED" w:rsidRPr="00092057" w:rsidRDefault="006252ED" w:rsidP="003E3413">
      <w:pPr>
        <w:pStyle w:val="ListParagraph"/>
        <w:numPr>
          <w:ilvl w:val="0"/>
          <w:numId w:val="103"/>
        </w:numPr>
        <w:ind w:left="360"/>
        <w:rPr>
          <w:rFonts w:asciiTheme="minorHAnsi" w:hAnsiTheme="minorHAnsi" w:cstheme="minorHAnsi"/>
          <w:sz w:val="20"/>
        </w:rPr>
      </w:pPr>
      <w:r w:rsidRPr="00092057">
        <w:rPr>
          <w:rFonts w:asciiTheme="minorHAnsi" w:hAnsiTheme="minorHAnsi" w:cstheme="minorHAnsi"/>
          <w:sz w:val="20"/>
        </w:rPr>
        <w:t xml:space="preserve">give non-judgemental and pro-active support to employees who may be experiencing poor mental health </w:t>
      </w:r>
      <w:proofErr w:type="gramStart"/>
      <w:r w:rsidRPr="00092057">
        <w:rPr>
          <w:rFonts w:asciiTheme="minorHAnsi" w:hAnsiTheme="minorHAnsi" w:cstheme="minorHAnsi"/>
          <w:sz w:val="20"/>
        </w:rPr>
        <w:t>issues;</w:t>
      </w:r>
      <w:proofErr w:type="gramEnd"/>
    </w:p>
    <w:p w14:paraId="34A760A7" w14:textId="77777777" w:rsidR="006252ED" w:rsidRPr="00092057" w:rsidRDefault="006252ED" w:rsidP="003E3413">
      <w:pPr>
        <w:pStyle w:val="ListParagraph"/>
        <w:numPr>
          <w:ilvl w:val="0"/>
          <w:numId w:val="103"/>
        </w:numPr>
        <w:ind w:left="360"/>
        <w:rPr>
          <w:rFonts w:asciiTheme="minorHAnsi" w:hAnsiTheme="minorHAnsi" w:cstheme="minorHAnsi"/>
          <w:sz w:val="20"/>
        </w:rPr>
      </w:pPr>
      <w:r w:rsidRPr="00092057">
        <w:rPr>
          <w:rFonts w:asciiTheme="minorHAnsi" w:hAnsiTheme="minorHAnsi" w:cstheme="minorHAnsi"/>
          <w:sz w:val="20"/>
        </w:rPr>
        <w:t xml:space="preserve">deal sympathetically with employees suffering poor mental health due to circumstances outside of the </w:t>
      </w:r>
      <w:proofErr w:type="gramStart"/>
      <w:r w:rsidRPr="00092057">
        <w:rPr>
          <w:rFonts w:asciiTheme="minorHAnsi" w:hAnsiTheme="minorHAnsi" w:cstheme="minorHAnsi"/>
          <w:sz w:val="20"/>
        </w:rPr>
        <w:t>workplace;</w:t>
      </w:r>
      <w:proofErr w:type="gramEnd"/>
    </w:p>
    <w:p w14:paraId="2072CCA4" w14:textId="77777777" w:rsidR="006252ED" w:rsidRPr="00092057" w:rsidRDefault="006252ED" w:rsidP="003E3413">
      <w:pPr>
        <w:pStyle w:val="ListParagraph"/>
        <w:numPr>
          <w:ilvl w:val="0"/>
          <w:numId w:val="103"/>
        </w:numPr>
        <w:ind w:left="360"/>
        <w:rPr>
          <w:rFonts w:asciiTheme="minorHAnsi" w:hAnsiTheme="minorHAnsi" w:cstheme="minorHAnsi"/>
          <w:sz w:val="20"/>
        </w:rPr>
      </w:pPr>
      <w:r w:rsidRPr="00092057">
        <w:rPr>
          <w:rFonts w:asciiTheme="minorHAnsi" w:hAnsiTheme="minorHAnsi" w:cstheme="minorHAnsi"/>
          <w:sz w:val="20"/>
        </w:rPr>
        <w:t xml:space="preserve">ensure new employees receive a comprehensive induction to enable them to gain an understanding of the organisation, roles, responsibilities, policies and </w:t>
      </w:r>
      <w:proofErr w:type="gramStart"/>
      <w:r w:rsidRPr="00092057">
        <w:rPr>
          <w:rFonts w:asciiTheme="minorHAnsi" w:hAnsiTheme="minorHAnsi" w:cstheme="minorHAnsi"/>
          <w:sz w:val="20"/>
        </w:rPr>
        <w:t>procedures;</w:t>
      </w:r>
      <w:proofErr w:type="gramEnd"/>
    </w:p>
    <w:p w14:paraId="73542E8B" w14:textId="77777777" w:rsidR="006252ED" w:rsidRPr="00092057" w:rsidRDefault="006252ED" w:rsidP="003E3413">
      <w:pPr>
        <w:pStyle w:val="ListParagraph"/>
        <w:numPr>
          <w:ilvl w:val="0"/>
          <w:numId w:val="103"/>
        </w:numPr>
        <w:ind w:left="360"/>
        <w:rPr>
          <w:rFonts w:asciiTheme="minorHAnsi" w:hAnsiTheme="minorHAnsi" w:cstheme="minorHAnsi"/>
          <w:sz w:val="20"/>
        </w:rPr>
      </w:pPr>
      <w:r w:rsidRPr="00092057">
        <w:rPr>
          <w:rFonts w:asciiTheme="minorHAnsi" w:hAnsiTheme="minorHAnsi" w:cstheme="minorHAnsi"/>
          <w:sz w:val="20"/>
        </w:rPr>
        <w:t xml:space="preserve">develop toolbox talks to raise awareness and start conversations about mental </w:t>
      </w:r>
      <w:proofErr w:type="gramStart"/>
      <w:r w:rsidRPr="00092057">
        <w:rPr>
          <w:rFonts w:asciiTheme="minorHAnsi" w:hAnsiTheme="minorHAnsi" w:cstheme="minorHAnsi"/>
          <w:sz w:val="20"/>
        </w:rPr>
        <w:t>health;</w:t>
      </w:r>
      <w:proofErr w:type="gramEnd"/>
    </w:p>
    <w:p w14:paraId="7DD2EAFB" w14:textId="77777777" w:rsidR="006252ED" w:rsidRPr="00092057" w:rsidRDefault="006252ED" w:rsidP="003E3413">
      <w:pPr>
        <w:pStyle w:val="ListParagraph"/>
        <w:numPr>
          <w:ilvl w:val="0"/>
          <w:numId w:val="103"/>
        </w:numPr>
        <w:ind w:left="360"/>
        <w:rPr>
          <w:rFonts w:asciiTheme="minorHAnsi" w:hAnsiTheme="minorHAnsi" w:cstheme="minorHAnsi"/>
          <w:sz w:val="20"/>
        </w:rPr>
      </w:pPr>
      <w:r w:rsidRPr="00092057">
        <w:rPr>
          <w:rFonts w:asciiTheme="minorHAnsi" w:hAnsiTheme="minorHAnsi" w:cstheme="minorHAnsi"/>
          <w:sz w:val="20"/>
        </w:rPr>
        <w:t xml:space="preserve">deliver mental health awareness training to our </w:t>
      </w:r>
      <w:proofErr w:type="gramStart"/>
      <w:r w:rsidRPr="00092057">
        <w:rPr>
          <w:rFonts w:asciiTheme="minorHAnsi" w:hAnsiTheme="minorHAnsi" w:cstheme="minorHAnsi"/>
          <w:sz w:val="20"/>
        </w:rPr>
        <w:t>employees;</w:t>
      </w:r>
      <w:proofErr w:type="gramEnd"/>
    </w:p>
    <w:p w14:paraId="18985A29" w14:textId="77777777" w:rsidR="006252ED" w:rsidRPr="00092057" w:rsidRDefault="006252ED" w:rsidP="003E3413">
      <w:pPr>
        <w:pStyle w:val="ListParagraph"/>
        <w:numPr>
          <w:ilvl w:val="0"/>
          <w:numId w:val="103"/>
        </w:numPr>
        <w:ind w:left="360"/>
        <w:rPr>
          <w:rFonts w:asciiTheme="minorHAnsi" w:hAnsiTheme="minorHAnsi" w:cstheme="minorHAnsi"/>
          <w:sz w:val="20"/>
        </w:rPr>
      </w:pPr>
      <w:r w:rsidRPr="00092057">
        <w:rPr>
          <w:rFonts w:asciiTheme="minorHAnsi" w:hAnsiTheme="minorHAnsi" w:cstheme="minorHAnsi"/>
          <w:sz w:val="20"/>
        </w:rPr>
        <w:t>provide information on mental health helplines, phone-</w:t>
      </w:r>
      <w:proofErr w:type="gramStart"/>
      <w:r w:rsidRPr="00092057">
        <w:rPr>
          <w:rFonts w:asciiTheme="minorHAnsi" w:hAnsiTheme="minorHAnsi" w:cstheme="minorHAnsi"/>
          <w:sz w:val="20"/>
        </w:rPr>
        <w:t>lines</w:t>
      </w:r>
      <w:proofErr w:type="gramEnd"/>
      <w:r w:rsidRPr="00092057">
        <w:rPr>
          <w:rFonts w:asciiTheme="minorHAnsi" w:hAnsiTheme="minorHAnsi" w:cstheme="minorHAnsi"/>
          <w:sz w:val="20"/>
        </w:rPr>
        <w:t xml:space="preserve"> and Apps:</w:t>
      </w:r>
    </w:p>
    <w:p w14:paraId="27C79A7B" w14:textId="77777777" w:rsidR="006252ED" w:rsidRPr="00092057" w:rsidRDefault="006252ED" w:rsidP="006252ED">
      <w:pPr>
        <w:rPr>
          <w:rFonts w:asciiTheme="minorHAnsi" w:hAnsiTheme="minorHAnsi" w:cstheme="minorHAnsi"/>
          <w:sz w:val="20"/>
        </w:rPr>
      </w:pPr>
    </w:p>
    <w:p w14:paraId="5FCC802D" w14:textId="77777777" w:rsidR="00E6461D" w:rsidRPr="00E6461D" w:rsidRDefault="00000000" w:rsidP="00E6461D">
      <w:pPr>
        <w:pStyle w:val="ListParagraph"/>
        <w:numPr>
          <w:ilvl w:val="0"/>
          <w:numId w:val="103"/>
        </w:numPr>
        <w:rPr>
          <w:rFonts w:asciiTheme="minorHAnsi" w:hAnsiTheme="minorHAnsi" w:cstheme="minorHAnsi"/>
          <w:sz w:val="20"/>
        </w:rPr>
      </w:pPr>
      <w:hyperlink r:id="rId14" w:history="1">
        <w:r w:rsidR="00E6461D" w:rsidRPr="00E6461D">
          <w:rPr>
            <w:rStyle w:val="Hyperlink"/>
            <w:rFonts w:asciiTheme="minorHAnsi" w:hAnsiTheme="minorHAnsi" w:cstheme="minorHAnsi"/>
            <w:sz w:val="20"/>
          </w:rPr>
          <w:t>www.constructionindustryhelpline.com</w:t>
        </w:r>
      </w:hyperlink>
      <w:r w:rsidR="00E6461D" w:rsidRPr="00E6461D">
        <w:rPr>
          <w:rFonts w:asciiTheme="minorHAnsi" w:hAnsiTheme="minorHAnsi" w:cstheme="minorHAnsi"/>
          <w:sz w:val="20"/>
        </w:rPr>
        <w:t xml:space="preserve"> </w:t>
      </w:r>
    </w:p>
    <w:p w14:paraId="0BF259B1" w14:textId="77777777" w:rsidR="00E6461D" w:rsidRPr="00E6461D" w:rsidRDefault="00000000" w:rsidP="00E6461D">
      <w:pPr>
        <w:pStyle w:val="ListParagraph"/>
        <w:numPr>
          <w:ilvl w:val="0"/>
          <w:numId w:val="103"/>
        </w:numPr>
        <w:rPr>
          <w:rFonts w:asciiTheme="minorHAnsi" w:hAnsiTheme="minorHAnsi" w:cstheme="minorHAnsi"/>
          <w:sz w:val="20"/>
        </w:rPr>
      </w:pPr>
      <w:hyperlink r:id="rId15" w:history="1">
        <w:r w:rsidR="00E6461D" w:rsidRPr="00E6461D">
          <w:rPr>
            <w:rStyle w:val="Hyperlink"/>
            <w:rFonts w:asciiTheme="minorHAnsi" w:hAnsiTheme="minorHAnsi" w:cstheme="minorHAnsi"/>
            <w:sz w:val="20"/>
          </w:rPr>
          <w:t>www.lighthouseclub.org</w:t>
        </w:r>
      </w:hyperlink>
      <w:r w:rsidR="00E6461D" w:rsidRPr="00E6461D">
        <w:rPr>
          <w:rFonts w:asciiTheme="minorHAnsi" w:hAnsiTheme="minorHAnsi" w:cstheme="minorHAnsi"/>
          <w:sz w:val="20"/>
        </w:rPr>
        <w:t xml:space="preserve"> </w:t>
      </w:r>
    </w:p>
    <w:p w14:paraId="7DC0A6C4" w14:textId="77777777" w:rsidR="00E6461D" w:rsidRPr="00E6461D" w:rsidRDefault="00000000" w:rsidP="00E6461D">
      <w:pPr>
        <w:pStyle w:val="ListParagraph"/>
        <w:numPr>
          <w:ilvl w:val="0"/>
          <w:numId w:val="103"/>
        </w:numPr>
        <w:rPr>
          <w:rFonts w:asciiTheme="minorHAnsi" w:hAnsiTheme="minorHAnsi" w:cstheme="minorHAnsi"/>
          <w:sz w:val="20"/>
        </w:rPr>
      </w:pPr>
      <w:hyperlink r:id="rId16" w:history="1">
        <w:r w:rsidR="00E6461D" w:rsidRPr="00E6461D">
          <w:rPr>
            <w:rStyle w:val="Hyperlink"/>
            <w:rFonts w:asciiTheme="minorHAnsi" w:hAnsiTheme="minorHAnsi" w:cstheme="minorHAnsi"/>
            <w:sz w:val="20"/>
          </w:rPr>
          <w:t>www.matesinmind.org</w:t>
        </w:r>
      </w:hyperlink>
      <w:r w:rsidR="00E6461D" w:rsidRPr="00E6461D">
        <w:rPr>
          <w:rFonts w:asciiTheme="minorHAnsi" w:hAnsiTheme="minorHAnsi" w:cstheme="minorHAnsi"/>
          <w:sz w:val="20"/>
        </w:rPr>
        <w:t xml:space="preserve"> </w:t>
      </w:r>
    </w:p>
    <w:p w14:paraId="1243595D" w14:textId="77777777" w:rsidR="00E6461D" w:rsidRPr="00E6461D" w:rsidRDefault="00E6461D" w:rsidP="00E6461D">
      <w:pPr>
        <w:pStyle w:val="ListParagraph"/>
        <w:numPr>
          <w:ilvl w:val="0"/>
          <w:numId w:val="103"/>
        </w:numPr>
        <w:rPr>
          <w:rFonts w:asciiTheme="minorHAnsi" w:hAnsiTheme="minorHAnsi" w:cstheme="minorHAnsi"/>
          <w:sz w:val="20"/>
        </w:rPr>
      </w:pPr>
      <w:r w:rsidRPr="00E6461D">
        <w:rPr>
          <w:rFonts w:asciiTheme="minorHAnsi" w:hAnsiTheme="minorHAnsi" w:cstheme="minorHAnsi"/>
          <w:sz w:val="20"/>
        </w:rPr>
        <w:t xml:space="preserve">Text ‘Shout’ to 85258 (a 24/7 </w:t>
      </w:r>
      <w:proofErr w:type="gramStart"/>
      <w:r w:rsidRPr="00E6461D">
        <w:rPr>
          <w:rFonts w:asciiTheme="minorHAnsi" w:hAnsiTheme="minorHAnsi" w:cstheme="minorHAnsi"/>
          <w:sz w:val="20"/>
        </w:rPr>
        <w:t>text based</w:t>
      </w:r>
      <w:proofErr w:type="gramEnd"/>
      <w:r w:rsidRPr="00E6461D">
        <w:rPr>
          <w:rFonts w:asciiTheme="minorHAnsi" w:hAnsiTheme="minorHAnsi" w:cstheme="minorHAnsi"/>
          <w:sz w:val="20"/>
        </w:rPr>
        <w:t xml:space="preserve"> crisis service)</w:t>
      </w:r>
    </w:p>
    <w:p w14:paraId="51AA86DD" w14:textId="77777777" w:rsidR="00E6461D" w:rsidRPr="00E6461D" w:rsidRDefault="00000000" w:rsidP="00E6461D">
      <w:pPr>
        <w:pStyle w:val="ListParagraph"/>
        <w:numPr>
          <w:ilvl w:val="0"/>
          <w:numId w:val="103"/>
        </w:numPr>
        <w:rPr>
          <w:rStyle w:val="Hyperlink"/>
          <w:rFonts w:asciiTheme="minorHAnsi" w:hAnsiTheme="minorHAnsi" w:cstheme="minorHAnsi"/>
          <w:color w:val="000000"/>
          <w:sz w:val="20"/>
          <w:u w:val="none"/>
        </w:rPr>
      </w:pPr>
      <w:hyperlink r:id="rId17" w:history="1">
        <w:r w:rsidR="00E6461D" w:rsidRPr="00E6461D">
          <w:rPr>
            <w:rStyle w:val="Hyperlink"/>
            <w:rFonts w:asciiTheme="minorHAnsi" w:hAnsiTheme="minorHAnsi" w:cstheme="minorHAnsi"/>
            <w:sz w:val="20"/>
          </w:rPr>
          <w:t>www.nhs.uk/mental-health/</w:t>
        </w:r>
      </w:hyperlink>
    </w:p>
    <w:p w14:paraId="2D9C4EB4" w14:textId="46CDCEB7" w:rsidR="006252ED" w:rsidRPr="00E6461D" w:rsidRDefault="00000000" w:rsidP="00E6461D">
      <w:pPr>
        <w:pStyle w:val="ListParagraph"/>
        <w:numPr>
          <w:ilvl w:val="0"/>
          <w:numId w:val="103"/>
        </w:numPr>
        <w:rPr>
          <w:rFonts w:asciiTheme="minorHAnsi" w:hAnsiTheme="minorHAnsi" w:cstheme="minorHAnsi"/>
          <w:sz w:val="20"/>
        </w:rPr>
      </w:pPr>
      <w:hyperlink r:id="rId18" w:history="1">
        <w:r w:rsidR="00E6461D" w:rsidRPr="007E2F9B">
          <w:rPr>
            <w:rStyle w:val="Hyperlink"/>
            <w:rFonts w:asciiTheme="minorHAnsi" w:hAnsiTheme="minorHAnsi" w:cstheme="minorHAnsi"/>
            <w:sz w:val="20"/>
          </w:rPr>
          <w:t>www.nhs.uk/every-mind-matters/</w:t>
        </w:r>
      </w:hyperlink>
    </w:p>
    <w:p w14:paraId="69F26141" w14:textId="77777777" w:rsidR="00A50080" w:rsidRDefault="00A50080">
      <w:pPr>
        <w:rPr>
          <w:rFonts w:asciiTheme="minorHAnsi" w:hAnsiTheme="minorHAnsi" w:cstheme="minorHAnsi"/>
          <w:b/>
          <w:color w:val="002060"/>
          <w:sz w:val="20"/>
        </w:rPr>
      </w:pPr>
      <w:bookmarkStart w:id="89" w:name="_Toc422474903"/>
      <w:r>
        <w:rPr>
          <w:rFonts w:asciiTheme="minorHAnsi" w:hAnsiTheme="minorHAnsi" w:cstheme="minorHAnsi"/>
        </w:rPr>
        <w:br w:type="page"/>
      </w:r>
    </w:p>
    <w:p w14:paraId="60841CCA" w14:textId="4053CD28" w:rsidR="006252ED" w:rsidRPr="00092057" w:rsidRDefault="006252ED" w:rsidP="006252ED">
      <w:pPr>
        <w:pStyle w:val="Heading2"/>
        <w:rPr>
          <w:rFonts w:asciiTheme="minorHAnsi" w:hAnsiTheme="minorHAnsi" w:cstheme="minorHAnsi"/>
        </w:rPr>
      </w:pPr>
      <w:bookmarkStart w:id="90" w:name="_Toc167217548"/>
      <w:r w:rsidRPr="00092057">
        <w:rPr>
          <w:rFonts w:asciiTheme="minorHAnsi" w:hAnsiTheme="minorHAnsi" w:cstheme="minorHAnsi"/>
        </w:rPr>
        <w:lastRenderedPageBreak/>
        <w:t>MIGRANT WORKERS</w:t>
      </w:r>
      <w:bookmarkEnd w:id="89"/>
      <w:bookmarkEnd w:id="90"/>
    </w:p>
    <w:p w14:paraId="47516393" w14:textId="77777777" w:rsidR="006252ED" w:rsidRPr="00092057" w:rsidRDefault="006252ED" w:rsidP="006252ED">
      <w:pPr>
        <w:jc w:val="both"/>
        <w:rPr>
          <w:rFonts w:asciiTheme="minorHAnsi" w:hAnsiTheme="minorHAnsi" w:cstheme="minorHAnsi"/>
          <w:sz w:val="20"/>
        </w:rPr>
      </w:pPr>
    </w:p>
    <w:p w14:paraId="1865D15A" w14:textId="77777777" w:rsidR="00BE0707" w:rsidRPr="00092057" w:rsidRDefault="00BE0707" w:rsidP="00BE0707">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ensures compliance with the requirements of the UK’s immigration laws and states our commitment to providing a safe working environment for employees and contractors whose first language is not English.</w:t>
      </w:r>
    </w:p>
    <w:p w14:paraId="151D2019" w14:textId="77777777" w:rsidR="00BE0707" w:rsidRPr="00092057" w:rsidRDefault="00BE0707" w:rsidP="00BE0707">
      <w:pPr>
        <w:jc w:val="both"/>
        <w:rPr>
          <w:rFonts w:asciiTheme="minorHAnsi" w:hAnsiTheme="minorHAnsi" w:cstheme="minorHAnsi"/>
          <w:sz w:val="20"/>
        </w:rPr>
      </w:pPr>
    </w:p>
    <w:p w14:paraId="19650D9D" w14:textId="77777777" w:rsidR="00BE0707" w:rsidRPr="00092057" w:rsidRDefault="00BE0707" w:rsidP="00BE0707">
      <w:pPr>
        <w:jc w:val="both"/>
        <w:rPr>
          <w:rFonts w:asciiTheme="minorHAnsi" w:hAnsiTheme="minorHAnsi" w:cstheme="minorHAnsi"/>
          <w:sz w:val="20"/>
        </w:rPr>
      </w:pPr>
      <w:r w:rsidRPr="00092057">
        <w:rPr>
          <w:rFonts w:asciiTheme="minorHAnsi" w:hAnsiTheme="minorHAnsi" w:cstheme="minorHAnsi"/>
          <w:sz w:val="20"/>
        </w:rPr>
        <w:t xml:space="preserve">Management will be responsible for ensuring that this policy is implemented throughout the company and that a safe working environment is achieved and </w:t>
      </w:r>
      <w:proofErr w:type="gramStart"/>
      <w:r w:rsidRPr="00092057">
        <w:rPr>
          <w:rFonts w:asciiTheme="minorHAnsi" w:hAnsiTheme="minorHAnsi" w:cstheme="minorHAnsi"/>
          <w:sz w:val="20"/>
        </w:rPr>
        <w:t>maintained at all times</w:t>
      </w:r>
      <w:proofErr w:type="gramEnd"/>
      <w:r w:rsidRPr="00092057">
        <w:rPr>
          <w:rFonts w:asciiTheme="minorHAnsi" w:hAnsiTheme="minorHAnsi" w:cstheme="minorHAnsi"/>
          <w:sz w:val="20"/>
        </w:rPr>
        <w:t xml:space="preserve">.  Where there are risks to the safety of </w:t>
      </w:r>
      <w:proofErr w:type="gramStart"/>
      <w:r w:rsidRPr="00092057">
        <w:rPr>
          <w:rFonts w:asciiTheme="minorHAnsi" w:hAnsiTheme="minorHAnsi" w:cstheme="minorHAnsi"/>
          <w:sz w:val="20"/>
        </w:rPr>
        <w:t>Non-English</w:t>
      </w:r>
      <w:proofErr w:type="gramEnd"/>
      <w:r w:rsidRPr="00092057">
        <w:rPr>
          <w:rFonts w:asciiTheme="minorHAnsi" w:hAnsiTheme="minorHAnsi" w:cstheme="minorHAnsi"/>
          <w:sz w:val="20"/>
        </w:rPr>
        <w:t xml:space="preserve"> speaking persons under their control the appropriate control measures will be adopted.</w:t>
      </w:r>
    </w:p>
    <w:p w14:paraId="54C81228" w14:textId="77777777" w:rsidR="00BE0707" w:rsidRPr="00092057" w:rsidRDefault="00BE0707" w:rsidP="00BE0707">
      <w:pPr>
        <w:jc w:val="both"/>
        <w:rPr>
          <w:rFonts w:asciiTheme="minorHAnsi" w:hAnsiTheme="minorHAnsi" w:cstheme="minorHAnsi"/>
          <w:sz w:val="20"/>
        </w:rPr>
      </w:pPr>
    </w:p>
    <w:p w14:paraId="516B5983" w14:textId="77777777" w:rsidR="00E6461D" w:rsidRPr="005A0D2D" w:rsidRDefault="00E6461D" w:rsidP="00E6461D">
      <w:pPr>
        <w:jc w:val="both"/>
        <w:rPr>
          <w:rFonts w:asciiTheme="minorHAnsi" w:hAnsiTheme="minorHAnsi" w:cstheme="minorHAnsi"/>
          <w:sz w:val="20"/>
        </w:rPr>
      </w:pPr>
      <w:bookmarkStart w:id="91" w:name="_Hlk133930581"/>
      <w:r w:rsidRPr="005A0D2D">
        <w:rPr>
          <w:rFonts w:asciiTheme="minorHAnsi" w:hAnsiTheme="minorHAnsi" w:cstheme="minorHAnsi"/>
          <w:sz w:val="20"/>
        </w:rPr>
        <w:t xml:space="preserve">In order to comply with its legal requirement, the company will check the digital status of the individual on the Government right to work online checking service </w:t>
      </w:r>
      <w:hyperlink r:id="rId19" w:history="1">
        <w:r w:rsidRPr="005A0D2D">
          <w:rPr>
            <w:rStyle w:val="Hyperlink"/>
            <w:rFonts w:asciiTheme="minorHAnsi" w:hAnsiTheme="minorHAnsi" w:cstheme="minorHAnsi"/>
            <w:sz w:val="20"/>
          </w:rPr>
          <w:t>https://www.gov.uk/view-right-to-work</w:t>
        </w:r>
      </w:hyperlink>
      <w:r w:rsidRPr="005A0D2D">
        <w:rPr>
          <w:rFonts w:asciiTheme="minorHAnsi" w:hAnsiTheme="minorHAnsi" w:cstheme="minorHAnsi"/>
          <w:sz w:val="20"/>
        </w:rPr>
        <w:t xml:space="preserve"> to verify that the applicant has the right to work in the UK, prior to providing a job offer.  </w:t>
      </w:r>
    </w:p>
    <w:p w14:paraId="1E55DDEB" w14:textId="77777777" w:rsidR="00E6461D" w:rsidRPr="005A0D2D" w:rsidRDefault="00E6461D" w:rsidP="00E6461D">
      <w:pPr>
        <w:jc w:val="both"/>
        <w:rPr>
          <w:rFonts w:asciiTheme="minorHAnsi" w:hAnsiTheme="minorHAnsi" w:cstheme="minorHAnsi"/>
          <w:sz w:val="20"/>
        </w:rPr>
      </w:pPr>
    </w:p>
    <w:p w14:paraId="5F2F465A" w14:textId="77777777" w:rsidR="00E6461D" w:rsidRPr="00E6461D" w:rsidRDefault="00E6461D" w:rsidP="00E6461D">
      <w:pPr>
        <w:jc w:val="both"/>
        <w:rPr>
          <w:rFonts w:asciiTheme="minorHAnsi" w:hAnsiTheme="minorHAnsi" w:cstheme="minorHAnsi"/>
          <w:sz w:val="20"/>
        </w:rPr>
      </w:pPr>
      <w:r w:rsidRPr="005A0D2D">
        <w:rPr>
          <w:rFonts w:asciiTheme="minorHAnsi" w:hAnsiTheme="minorHAnsi" w:cstheme="minorHAnsi"/>
          <w:sz w:val="20"/>
        </w:rPr>
        <w:t xml:space="preserve">The individual will need to provide their date of birth and right to work share code, that once entered onto the </w:t>
      </w:r>
      <w:r w:rsidRPr="00E6461D">
        <w:rPr>
          <w:rFonts w:asciiTheme="minorHAnsi" w:hAnsiTheme="minorHAnsi" w:cstheme="minorHAnsi"/>
          <w:sz w:val="20"/>
        </w:rPr>
        <w:t xml:space="preserve">website will provide their right to work document.  </w:t>
      </w:r>
    </w:p>
    <w:p w14:paraId="33AADD90" w14:textId="77777777" w:rsidR="00E6461D" w:rsidRPr="00E6461D" w:rsidRDefault="00E6461D" w:rsidP="00E6461D">
      <w:pPr>
        <w:jc w:val="both"/>
        <w:rPr>
          <w:rFonts w:asciiTheme="minorHAnsi" w:hAnsiTheme="minorHAnsi" w:cstheme="minorHAnsi"/>
          <w:sz w:val="20"/>
        </w:rPr>
      </w:pPr>
    </w:p>
    <w:p w14:paraId="3D02A23F" w14:textId="77777777" w:rsidR="00E6461D" w:rsidRPr="005A0D2D" w:rsidRDefault="00E6461D" w:rsidP="00E6461D">
      <w:pPr>
        <w:jc w:val="both"/>
        <w:rPr>
          <w:rFonts w:asciiTheme="minorHAnsi" w:hAnsiTheme="minorHAnsi" w:cstheme="minorHAnsi"/>
          <w:sz w:val="20"/>
        </w:rPr>
      </w:pPr>
      <w:r w:rsidRPr="00E6461D">
        <w:rPr>
          <w:rFonts w:asciiTheme="minorHAnsi" w:hAnsiTheme="minorHAnsi" w:cstheme="minorHAnsi"/>
          <w:sz w:val="20"/>
        </w:rPr>
        <w:t>The right to work document will be checked against the passport details to ensure that the photograph is of the person being employed, the length of stay that is permitted and that the job category is correct for the employment being offered.  The right to work document will be downloaded and kept within the personnel file.  All right to work documentation that is compliant with the Home Office Guidance Comprehensive Guidance for Employers on Preventing Illegal Working will be retained for a minimum of 2 years after the individual has left employment with the company.</w:t>
      </w:r>
    </w:p>
    <w:bookmarkEnd w:id="91"/>
    <w:p w14:paraId="445E65F8" w14:textId="77777777" w:rsidR="00BE0707" w:rsidRPr="00092057" w:rsidRDefault="00BE0707" w:rsidP="00BE0707">
      <w:pPr>
        <w:jc w:val="both"/>
        <w:rPr>
          <w:rFonts w:asciiTheme="minorHAnsi" w:hAnsiTheme="minorHAnsi" w:cstheme="minorHAnsi"/>
          <w:sz w:val="20"/>
        </w:rPr>
      </w:pPr>
    </w:p>
    <w:p w14:paraId="747AC291" w14:textId="77777777" w:rsidR="00BE0707" w:rsidRPr="00092057" w:rsidRDefault="00BE0707" w:rsidP="00BE0707">
      <w:pPr>
        <w:jc w:val="both"/>
        <w:rPr>
          <w:rFonts w:asciiTheme="minorHAnsi" w:hAnsiTheme="minorHAnsi" w:cstheme="minorHAnsi"/>
          <w:b/>
          <w:sz w:val="20"/>
        </w:rPr>
      </w:pPr>
      <w:r w:rsidRPr="00092057">
        <w:rPr>
          <w:rFonts w:asciiTheme="minorHAnsi" w:hAnsiTheme="minorHAnsi" w:cstheme="minorHAnsi"/>
          <w:b/>
          <w:sz w:val="20"/>
        </w:rPr>
        <w:t>Ensuring Safety</w:t>
      </w:r>
    </w:p>
    <w:p w14:paraId="24872EF6" w14:textId="77777777" w:rsidR="00BE0707" w:rsidRPr="00092057" w:rsidRDefault="00BE0707" w:rsidP="00BE0707">
      <w:pPr>
        <w:jc w:val="both"/>
        <w:rPr>
          <w:rFonts w:asciiTheme="minorHAnsi" w:hAnsiTheme="minorHAnsi" w:cstheme="minorHAnsi"/>
          <w:sz w:val="20"/>
        </w:rPr>
      </w:pPr>
    </w:p>
    <w:p w14:paraId="712157A0" w14:textId="77777777" w:rsidR="00BE0707" w:rsidRPr="00092057" w:rsidRDefault="00BE0707" w:rsidP="00BE0707">
      <w:pPr>
        <w:jc w:val="both"/>
        <w:rPr>
          <w:rFonts w:asciiTheme="minorHAnsi" w:hAnsiTheme="minorHAnsi" w:cstheme="minorHAnsi"/>
          <w:sz w:val="20"/>
        </w:rPr>
      </w:pPr>
      <w:r w:rsidRPr="00092057">
        <w:rPr>
          <w:rFonts w:asciiTheme="minorHAnsi" w:hAnsiTheme="minorHAnsi" w:cstheme="minorHAnsi"/>
          <w:sz w:val="20"/>
        </w:rPr>
        <w:t>The company will ensure the health and safety of migrant workers under their responsibility by:</w:t>
      </w:r>
    </w:p>
    <w:p w14:paraId="272B812C" w14:textId="77777777" w:rsidR="00BE0707" w:rsidRPr="00092057" w:rsidRDefault="00BE0707" w:rsidP="00BE0707">
      <w:pPr>
        <w:jc w:val="both"/>
        <w:rPr>
          <w:rFonts w:asciiTheme="minorHAnsi" w:hAnsiTheme="minorHAnsi" w:cstheme="minorHAnsi"/>
          <w:sz w:val="20"/>
        </w:rPr>
      </w:pPr>
    </w:p>
    <w:p w14:paraId="4B074C20" w14:textId="77777777" w:rsidR="00BE0707" w:rsidRPr="00092057" w:rsidRDefault="00BE0707" w:rsidP="003E3413">
      <w:pPr>
        <w:numPr>
          <w:ilvl w:val="0"/>
          <w:numId w:val="66"/>
        </w:numPr>
        <w:ind w:left="425" w:hanging="425"/>
        <w:jc w:val="both"/>
        <w:rPr>
          <w:rFonts w:asciiTheme="minorHAnsi" w:hAnsiTheme="minorHAnsi" w:cstheme="minorHAnsi"/>
          <w:sz w:val="20"/>
        </w:rPr>
      </w:pPr>
      <w:r w:rsidRPr="00092057">
        <w:rPr>
          <w:rFonts w:asciiTheme="minorHAnsi" w:hAnsiTheme="minorHAnsi" w:cstheme="minorHAnsi"/>
          <w:sz w:val="20"/>
        </w:rPr>
        <w:t xml:space="preserve">Providing information, instruction, training and supervision and making sure all workers can understand </w:t>
      </w:r>
      <w:proofErr w:type="gramStart"/>
      <w:r w:rsidRPr="00092057">
        <w:rPr>
          <w:rFonts w:asciiTheme="minorHAnsi" w:hAnsiTheme="minorHAnsi" w:cstheme="minorHAnsi"/>
          <w:sz w:val="20"/>
        </w:rPr>
        <w:t>it;</w:t>
      </w:r>
      <w:proofErr w:type="gramEnd"/>
    </w:p>
    <w:p w14:paraId="1049537B" w14:textId="77777777" w:rsidR="00BE0707" w:rsidRPr="00092057" w:rsidRDefault="00BE0707" w:rsidP="003E3413">
      <w:pPr>
        <w:numPr>
          <w:ilvl w:val="0"/>
          <w:numId w:val="66"/>
        </w:numPr>
        <w:ind w:left="425" w:hanging="425"/>
        <w:jc w:val="both"/>
        <w:rPr>
          <w:rFonts w:asciiTheme="minorHAnsi" w:hAnsiTheme="minorHAnsi" w:cstheme="minorHAnsi"/>
          <w:sz w:val="20"/>
        </w:rPr>
      </w:pPr>
      <w:r w:rsidRPr="00092057">
        <w:rPr>
          <w:rFonts w:asciiTheme="minorHAnsi" w:hAnsiTheme="minorHAnsi" w:cstheme="minorHAnsi"/>
          <w:sz w:val="20"/>
        </w:rPr>
        <w:t xml:space="preserve">Ensuring overseas workers have the necessary knowledge and skills to do the work for which they have been employed, competently and </w:t>
      </w:r>
      <w:proofErr w:type="gramStart"/>
      <w:r w:rsidRPr="00092057">
        <w:rPr>
          <w:rFonts w:asciiTheme="minorHAnsi" w:hAnsiTheme="minorHAnsi" w:cstheme="minorHAnsi"/>
          <w:sz w:val="20"/>
        </w:rPr>
        <w:t>safely;</w:t>
      </w:r>
      <w:proofErr w:type="gramEnd"/>
    </w:p>
    <w:p w14:paraId="6F47248B" w14:textId="77777777" w:rsidR="00BE0707" w:rsidRPr="00092057" w:rsidRDefault="00BE0707" w:rsidP="003E3413">
      <w:pPr>
        <w:numPr>
          <w:ilvl w:val="0"/>
          <w:numId w:val="66"/>
        </w:numPr>
        <w:ind w:left="425" w:hanging="425"/>
        <w:jc w:val="both"/>
        <w:rPr>
          <w:rFonts w:asciiTheme="minorHAnsi" w:hAnsiTheme="minorHAnsi" w:cstheme="minorHAnsi"/>
          <w:sz w:val="20"/>
        </w:rPr>
      </w:pPr>
      <w:r w:rsidRPr="00092057">
        <w:rPr>
          <w:rFonts w:asciiTheme="minorHAnsi" w:hAnsiTheme="minorHAnsi" w:cstheme="minorHAnsi"/>
          <w:sz w:val="20"/>
        </w:rPr>
        <w:t xml:space="preserve">Ensuring workers understand that the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have responsibilities for their health and </w:t>
      </w:r>
      <w:proofErr w:type="gramStart"/>
      <w:r w:rsidRPr="00092057">
        <w:rPr>
          <w:rFonts w:asciiTheme="minorHAnsi" w:hAnsiTheme="minorHAnsi" w:cstheme="minorHAnsi"/>
          <w:sz w:val="20"/>
        </w:rPr>
        <w:t>safety;</w:t>
      </w:r>
      <w:proofErr w:type="gramEnd"/>
    </w:p>
    <w:p w14:paraId="3B957592" w14:textId="77777777" w:rsidR="00BE0707" w:rsidRPr="00092057" w:rsidRDefault="00BE0707" w:rsidP="003E3413">
      <w:pPr>
        <w:numPr>
          <w:ilvl w:val="0"/>
          <w:numId w:val="66"/>
        </w:numPr>
        <w:ind w:left="425" w:hanging="425"/>
        <w:jc w:val="both"/>
        <w:rPr>
          <w:rFonts w:asciiTheme="minorHAnsi" w:hAnsiTheme="minorHAnsi" w:cstheme="minorHAnsi"/>
          <w:sz w:val="20"/>
        </w:rPr>
      </w:pPr>
      <w:r w:rsidRPr="00092057">
        <w:rPr>
          <w:rFonts w:asciiTheme="minorHAnsi" w:hAnsiTheme="minorHAnsi" w:cstheme="minorHAnsi"/>
          <w:sz w:val="20"/>
        </w:rPr>
        <w:t xml:space="preserve">Providing translators for groups of workers where </w:t>
      </w:r>
      <w:proofErr w:type="gramStart"/>
      <w:r w:rsidRPr="00092057">
        <w:rPr>
          <w:rFonts w:asciiTheme="minorHAnsi" w:hAnsiTheme="minorHAnsi" w:cstheme="minorHAnsi"/>
          <w:sz w:val="20"/>
        </w:rPr>
        <w:t>required;</w:t>
      </w:r>
      <w:proofErr w:type="gramEnd"/>
    </w:p>
    <w:p w14:paraId="061CBB34" w14:textId="77777777" w:rsidR="00BE0707" w:rsidRPr="00092057" w:rsidRDefault="00BE0707" w:rsidP="003E3413">
      <w:pPr>
        <w:numPr>
          <w:ilvl w:val="0"/>
          <w:numId w:val="66"/>
        </w:numPr>
        <w:ind w:left="426" w:hanging="426"/>
        <w:contextualSpacing/>
        <w:jc w:val="both"/>
        <w:rPr>
          <w:rFonts w:asciiTheme="minorHAnsi" w:hAnsiTheme="minorHAnsi" w:cstheme="minorHAnsi"/>
          <w:sz w:val="20"/>
        </w:rPr>
      </w:pPr>
      <w:r w:rsidRPr="00092057">
        <w:rPr>
          <w:rFonts w:asciiTheme="minorHAnsi" w:hAnsiTheme="minorHAnsi" w:cstheme="minorHAnsi"/>
          <w:sz w:val="20"/>
        </w:rPr>
        <w:t xml:space="preserve">Monitoring this procedure for </w:t>
      </w:r>
      <w:proofErr w:type="gramStart"/>
      <w:r w:rsidRPr="00092057">
        <w:rPr>
          <w:rFonts w:asciiTheme="minorHAnsi" w:hAnsiTheme="minorHAnsi" w:cstheme="minorHAnsi"/>
          <w:sz w:val="20"/>
        </w:rPr>
        <w:t>it</w:t>
      </w:r>
      <w:proofErr w:type="gramEnd"/>
      <w:r w:rsidRPr="00092057">
        <w:rPr>
          <w:rFonts w:asciiTheme="minorHAnsi" w:hAnsiTheme="minorHAnsi" w:cstheme="minorHAnsi"/>
          <w:sz w:val="20"/>
        </w:rPr>
        <w:t xml:space="preserve"> compliance by line management.</w:t>
      </w:r>
    </w:p>
    <w:p w14:paraId="17466906" w14:textId="77777777" w:rsidR="00BE0707" w:rsidRPr="00092057" w:rsidRDefault="00BE0707">
      <w:pPr>
        <w:rPr>
          <w:rFonts w:asciiTheme="minorHAnsi" w:hAnsiTheme="minorHAnsi" w:cstheme="minorHAnsi"/>
          <w:sz w:val="20"/>
        </w:rPr>
      </w:pPr>
    </w:p>
    <w:p w14:paraId="0337C853" w14:textId="77777777" w:rsidR="003B45ED" w:rsidRPr="00092057" w:rsidRDefault="003B45ED" w:rsidP="00562F71">
      <w:pPr>
        <w:pStyle w:val="Heading2"/>
        <w:jc w:val="both"/>
        <w:rPr>
          <w:rFonts w:asciiTheme="minorHAnsi" w:hAnsiTheme="minorHAnsi" w:cstheme="minorHAnsi"/>
        </w:rPr>
      </w:pPr>
      <w:bookmarkStart w:id="92" w:name="_Toc167217549"/>
      <w:r w:rsidRPr="00092057">
        <w:rPr>
          <w:rFonts w:asciiTheme="minorHAnsi" w:hAnsiTheme="minorHAnsi" w:cstheme="minorHAnsi"/>
        </w:rPr>
        <w:t>MOBILE ELEVATING WORK PLATFORMS (MEWPS)</w:t>
      </w:r>
      <w:bookmarkEnd w:id="92"/>
    </w:p>
    <w:p w14:paraId="0E0CD406" w14:textId="77777777" w:rsidR="003B45ED" w:rsidRPr="00092057" w:rsidRDefault="003B45ED" w:rsidP="00562F71">
      <w:pPr>
        <w:jc w:val="both"/>
        <w:rPr>
          <w:rFonts w:asciiTheme="minorHAnsi" w:hAnsiTheme="minorHAnsi" w:cstheme="minorHAnsi"/>
          <w:color w:val="000000"/>
          <w:sz w:val="20"/>
        </w:rPr>
      </w:pPr>
    </w:p>
    <w:p w14:paraId="1D2EA2AE" w14:textId="77777777" w:rsidR="00A463C4" w:rsidRPr="00092057" w:rsidRDefault="00342904" w:rsidP="00A463C4">
      <w:pPr>
        <w:jc w:val="both"/>
        <w:rPr>
          <w:rFonts w:asciiTheme="minorHAnsi" w:hAnsiTheme="minorHAnsi" w:cstheme="minorHAnsi"/>
          <w:color w:val="000000"/>
          <w:sz w:val="20"/>
        </w:rPr>
      </w:pPr>
      <w:proofErr w:type="gramStart"/>
      <w:r w:rsidRPr="00092057">
        <w:rPr>
          <w:rFonts w:asciiTheme="minorHAnsi" w:hAnsiTheme="minorHAnsi" w:cstheme="minorHAnsi"/>
          <w:color w:val="000000"/>
          <w:sz w:val="20"/>
        </w:rPr>
        <w:t>MEWP’s</w:t>
      </w:r>
      <w:proofErr w:type="gramEnd"/>
      <w:r w:rsidR="00A463C4" w:rsidRPr="00092057">
        <w:rPr>
          <w:rFonts w:asciiTheme="minorHAnsi" w:hAnsiTheme="minorHAnsi" w:cstheme="minorHAnsi"/>
          <w:color w:val="000000"/>
          <w:sz w:val="20"/>
        </w:rPr>
        <w:t xml:space="preserve"> should be used where reasonably practicable</w:t>
      </w:r>
      <w:r w:rsidR="00E34357" w:rsidRPr="00092057">
        <w:rPr>
          <w:rFonts w:asciiTheme="minorHAnsi" w:hAnsiTheme="minorHAnsi" w:cstheme="minorHAnsi"/>
          <w:color w:val="000000"/>
          <w:sz w:val="20"/>
        </w:rPr>
        <w:t>,</w:t>
      </w:r>
      <w:r w:rsidR="00A463C4" w:rsidRPr="00092057">
        <w:rPr>
          <w:rFonts w:asciiTheme="minorHAnsi" w:hAnsiTheme="minorHAnsi" w:cstheme="minorHAnsi"/>
          <w:color w:val="000000"/>
          <w:sz w:val="20"/>
        </w:rPr>
        <w:t xml:space="preserve"> taking into account, cost, availability and site accessibility</w:t>
      </w:r>
      <w:r w:rsidRPr="00092057">
        <w:rPr>
          <w:rFonts w:asciiTheme="minorHAnsi" w:hAnsiTheme="minorHAnsi" w:cstheme="minorHAnsi"/>
          <w:color w:val="000000"/>
          <w:sz w:val="20"/>
        </w:rPr>
        <w:t xml:space="preserve">. </w:t>
      </w:r>
      <w:r w:rsidR="00A463C4" w:rsidRPr="00092057">
        <w:rPr>
          <w:rFonts w:asciiTheme="minorHAnsi" w:hAnsiTheme="minorHAnsi" w:cstheme="minorHAnsi"/>
          <w:color w:val="000000"/>
          <w:sz w:val="20"/>
        </w:rPr>
        <w:t xml:space="preserve">Pre-planning of operations involving MEWPS will </w:t>
      </w:r>
      <w:proofErr w:type="gramStart"/>
      <w:r w:rsidR="00A463C4" w:rsidRPr="00092057">
        <w:rPr>
          <w:rFonts w:asciiTheme="minorHAnsi" w:hAnsiTheme="minorHAnsi" w:cstheme="minorHAnsi"/>
          <w:color w:val="000000"/>
          <w:sz w:val="20"/>
        </w:rPr>
        <w:t>take into account</w:t>
      </w:r>
      <w:proofErr w:type="gramEnd"/>
      <w:r w:rsidR="00A463C4" w:rsidRPr="00092057">
        <w:rPr>
          <w:rFonts w:asciiTheme="minorHAnsi" w:hAnsiTheme="minorHAnsi" w:cstheme="minorHAnsi"/>
          <w:color w:val="000000"/>
          <w:sz w:val="20"/>
        </w:rPr>
        <w:t xml:space="preserve"> floor surfaces and obstructions, overhead services, other overhead obstructions and third parties, etc.</w:t>
      </w:r>
    </w:p>
    <w:p w14:paraId="2123B60B" w14:textId="77777777" w:rsidR="00A463C4" w:rsidRPr="00092057" w:rsidRDefault="00A463C4" w:rsidP="00A463C4">
      <w:pPr>
        <w:jc w:val="both"/>
        <w:rPr>
          <w:rFonts w:asciiTheme="minorHAnsi" w:hAnsiTheme="minorHAnsi" w:cstheme="minorHAnsi"/>
          <w:color w:val="000000"/>
          <w:sz w:val="20"/>
        </w:rPr>
      </w:pPr>
    </w:p>
    <w:p w14:paraId="720B8CC0" w14:textId="77777777" w:rsidR="00A463C4" w:rsidRPr="00092057" w:rsidRDefault="00A463C4" w:rsidP="00A463C4">
      <w:pPr>
        <w:jc w:val="both"/>
        <w:rPr>
          <w:rFonts w:asciiTheme="minorHAnsi" w:hAnsiTheme="minorHAnsi" w:cstheme="minorHAnsi"/>
          <w:color w:val="000000"/>
          <w:sz w:val="20"/>
        </w:rPr>
      </w:pPr>
      <w:r w:rsidRPr="00092057">
        <w:rPr>
          <w:rFonts w:asciiTheme="minorHAnsi" w:hAnsiTheme="minorHAnsi" w:cstheme="minorHAnsi"/>
          <w:color w:val="000000"/>
          <w:sz w:val="20"/>
        </w:rPr>
        <w:fldChar w:fldCharType="begin"/>
      </w:r>
      <w:r w:rsidRPr="00092057">
        <w:rPr>
          <w:rFonts w:asciiTheme="minorHAnsi" w:hAnsiTheme="minorHAnsi" w:cstheme="minorHAnsi"/>
          <w:color w:val="000000"/>
          <w:sz w:val="20"/>
        </w:rPr>
        <w:instrText xml:space="preserve"> MERGEFIELD Company_Name </w:instrText>
      </w:r>
      <w:r w:rsidRPr="00092057">
        <w:rPr>
          <w:rFonts w:asciiTheme="minorHAnsi" w:hAnsiTheme="minorHAnsi" w:cstheme="minorHAnsi"/>
          <w:color w:val="000000"/>
          <w:sz w:val="20"/>
        </w:rPr>
        <w:fldChar w:fldCharType="separate"/>
      </w:r>
      <w:r w:rsidR="002D33DD" w:rsidRPr="00092057">
        <w:rPr>
          <w:rFonts w:asciiTheme="minorHAnsi" w:hAnsiTheme="minorHAnsi" w:cstheme="minorHAnsi"/>
          <w:noProof/>
          <w:color w:val="000000"/>
          <w:sz w:val="20"/>
        </w:rPr>
        <w:t>SCS</w:t>
      </w:r>
      <w:r w:rsidRPr="00092057">
        <w:rPr>
          <w:rFonts w:asciiTheme="minorHAnsi" w:hAnsiTheme="minorHAnsi" w:cstheme="minorHAnsi"/>
          <w:color w:val="000000"/>
          <w:sz w:val="20"/>
        </w:rPr>
        <w:fldChar w:fldCharType="end"/>
      </w:r>
      <w:r w:rsidRPr="00092057">
        <w:rPr>
          <w:rFonts w:asciiTheme="minorHAnsi" w:hAnsiTheme="minorHAnsi" w:cstheme="minorHAnsi"/>
          <w:color w:val="000000"/>
          <w:sz w:val="20"/>
        </w:rPr>
        <w:t xml:space="preserve"> will ensure that where MEWPS are used for working at height</w:t>
      </w:r>
      <w:r w:rsidR="00477AD9" w:rsidRPr="00092057">
        <w:rPr>
          <w:rFonts w:asciiTheme="minorHAnsi" w:hAnsiTheme="minorHAnsi" w:cstheme="minorHAnsi"/>
          <w:color w:val="000000"/>
          <w:sz w:val="20"/>
        </w:rPr>
        <w:t>,</w:t>
      </w:r>
      <w:r w:rsidRPr="00092057">
        <w:rPr>
          <w:rFonts w:asciiTheme="minorHAnsi" w:hAnsiTheme="minorHAnsi" w:cstheme="minorHAnsi"/>
          <w:color w:val="000000"/>
          <w:sz w:val="20"/>
        </w:rPr>
        <w:t xml:space="preserve"> the machine complies with the Lifting Operations &amp; Lifting Equipment Regulations 1998 and is thoroughly inspected by a competent person at least every six months. Records of the Test of Thorough Examination Certificates will be kept with the machine or within t</w:t>
      </w:r>
      <w:r w:rsidR="00477AD9" w:rsidRPr="00092057">
        <w:rPr>
          <w:rFonts w:asciiTheme="minorHAnsi" w:hAnsiTheme="minorHAnsi" w:cstheme="minorHAnsi"/>
          <w:color w:val="000000"/>
          <w:sz w:val="20"/>
        </w:rPr>
        <w:t>he Health and S</w:t>
      </w:r>
      <w:r w:rsidRPr="00092057">
        <w:rPr>
          <w:rFonts w:asciiTheme="minorHAnsi" w:hAnsiTheme="minorHAnsi" w:cstheme="minorHAnsi"/>
          <w:color w:val="000000"/>
          <w:sz w:val="20"/>
        </w:rPr>
        <w:t xml:space="preserve">afety folder on site. </w:t>
      </w:r>
      <w:r w:rsidR="00921F2F" w:rsidRPr="00092057">
        <w:rPr>
          <w:rFonts w:asciiTheme="minorHAnsi" w:hAnsiTheme="minorHAnsi" w:cstheme="minorHAnsi"/>
          <w:color w:val="000000"/>
          <w:sz w:val="20"/>
        </w:rPr>
        <w:fldChar w:fldCharType="begin"/>
      </w:r>
      <w:r w:rsidR="00921F2F" w:rsidRPr="00092057">
        <w:rPr>
          <w:rFonts w:asciiTheme="minorHAnsi" w:hAnsiTheme="minorHAnsi" w:cstheme="minorHAnsi"/>
          <w:color w:val="000000"/>
          <w:sz w:val="20"/>
        </w:rPr>
        <w:instrText xml:space="preserve"> MERGEFIELD Company_Name </w:instrText>
      </w:r>
      <w:r w:rsidR="00921F2F" w:rsidRPr="00092057">
        <w:rPr>
          <w:rFonts w:asciiTheme="minorHAnsi" w:hAnsiTheme="minorHAnsi" w:cstheme="minorHAnsi"/>
          <w:color w:val="000000"/>
          <w:sz w:val="20"/>
        </w:rPr>
        <w:fldChar w:fldCharType="separate"/>
      </w:r>
      <w:r w:rsidR="002D33DD" w:rsidRPr="00092057">
        <w:rPr>
          <w:rFonts w:asciiTheme="minorHAnsi" w:hAnsiTheme="minorHAnsi" w:cstheme="minorHAnsi"/>
          <w:noProof/>
          <w:color w:val="000000"/>
          <w:sz w:val="20"/>
        </w:rPr>
        <w:t>SCS</w:t>
      </w:r>
      <w:r w:rsidR="00921F2F" w:rsidRPr="00092057">
        <w:rPr>
          <w:rFonts w:asciiTheme="minorHAnsi" w:hAnsiTheme="minorHAnsi" w:cstheme="minorHAnsi"/>
          <w:color w:val="000000"/>
          <w:sz w:val="20"/>
        </w:rPr>
        <w:fldChar w:fldCharType="end"/>
      </w:r>
      <w:r w:rsidRPr="00092057">
        <w:rPr>
          <w:rFonts w:asciiTheme="minorHAnsi" w:hAnsiTheme="minorHAnsi" w:cstheme="minorHAnsi"/>
          <w:color w:val="000000"/>
          <w:sz w:val="20"/>
        </w:rPr>
        <w:t xml:space="preserve"> will only </w:t>
      </w:r>
      <w:proofErr w:type="gramStart"/>
      <w:r w:rsidRPr="00092057">
        <w:rPr>
          <w:rFonts w:asciiTheme="minorHAnsi" w:hAnsiTheme="minorHAnsi" w:cstheme="minorHAnsi"/>
          <w:color w:val="000000"/>
          <w:sz w:val="20"/>
        </w:rPr>
        <w:t>allow,</w:t>
      </w:r>
      <w:proofErr w:type="gramEnd"/>
      <w:r w:rsidRPr="00092057">
        <w:rPr>
          <w:rFonts w:asciiTheme="minorHAnsi" w:hAnsiTheme="minorHAnsi" w:cstheme="minorHAnsi"/>
          <w:color w:val="000000"/>
          <w:sz w:val="20"/>
        </w:rPr>
        <w:t xml:space="preserve"> fully trained competent (IPAF trained) Employees to operate the MEWPS. The plant operator will inspect the MEWP </w:t>
      </w:r>
      <w:proofErr w:type="gramStart"/>
      <w:r w:rsidRPr="00092057">
        <w:rPr>
          <w:rFonts w:asciiTheme="minorHAnsi" w:hAnsiTheme="minorHAnsi" w:cstheme="minorHAnsi"/>
          <w:color w:val="000000"/>
          <w:sz w:val="20"/>
        </w:rPr>
        <w:t>on a daily basis</w:t>
      </w:r>
      <w:proofErr w:type="gramEnd"/>
      <w:r w:rsidRPr="00092057">
        <w:rPr>
          <w:rFonts w:asciiTheme="minorHAnsi" w:hAnsiTheme="minorHAnsi" w:cstheme="minorHAnsi"/>
          <w:color w:val="000000"/>
          <w:sz w:val="20"/>
        </w:rPr>
        <w:t xml:space="preserve"> and record his findings within a register which will also be kept in the site </w:t>
      </w:r>
      <w:r w:rsidR="002E5B40" w:rsidRPr="00092057">
        <w:rPr>
          <w:rFonts w:asciiTheme="minorHAnsi" w:hAnsiTheme="minorHAnsi" w:cstheme="minorHAnsi"/>
          <w:color w:val="000000"/>
          <w:sz w:val="20"/>
        </w:rPr>
        <w:t>H</w:t>
      </w:r>
      <w:r w:rsidRPr="00092057">
        <w:rPr>
          <w:rFonts w:asciiTheme="minorHAnsi" w:hAnsiTheme="minorHAnsi" w:cstheme="minorHAnsi"/>
          <w:color w:val="000000"/>
          <w:sz w:val="20"/>
        </w:rPr>
        <w:t xml:space="preserve">ealth and </w:t>
      </w:r>
      <w:r w:rsidR="002E5B40" w:rsidRPr="00092057">
        <w:rPr>
          <w:rFonts w:asciiTheme="minorHAnsi" w:hAnsiTheme="minorHAnsi" w:cstheme="minorHAnsi"/>
          <w:color w:val="000000"/>
          <w:sz w:val="20"/>
        </w:rPr>
        <w:t>S</w:t>
      </w:r>
      <w:r w:rsidRPr="00092057">
        <w:rPr>
          <w:rFonts w:asciiTheme="minorHAnsi" w:hAnsiTheme="minorHAnsi" w:cstheme="minorHAnsi"/>
          <w:color w:val="000000"/>
          <w:sz w:val="20"/>
        </w:rPr>
        <w:t>afety folder.</w:t>
      </w:r>
    </w:p>
    <w:p w14:paraId="402389E7" w14:textId="77777777" w:rsidR="00A463C4" w:rsidRPr="00092057" w:rsidRDefault="00A463C4" w:rsidP="00A463C4">
      <w:pPr>
        <w:jc w:val="both"/>
        <w:rPr>
          <w:rFonts w:asciiTheme="minorHAnsi" w:hAnsiTheme="minorHAnsi" w:cstheme="minorHAnsi"/>
          <w:color w:val="000000"/>
          <w:sz w:val="20"/>
        </w:rPr>
      </w:pPr>
    </w:p>
    <w:p w14:paraId="2E6E28FA" w14:textId="77777777" w:rsidR="00A463C4" w:rsidRPr="00092057" w:rsidRDefault="00A463C4" w:rsidP="00A463C4">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Traffic Marshalls will be supplied to direct the MEWPS in areas populated by other Contractors or third parties. The Traffic Marshall will also advise and direct third parties as to the movements of the MEWPS. </w:t>
      </w:r>
    </w:p>
    <w:p w14:paraId="5326D24A" w14:textId="77777777" w:rsidR="00A463C4" w:rsidRPr="00092057" w:rsidRDefault="00A463C4" w:rsidP="00A463C4">
      <w:pPr>
        <w:jc w:val="both"/>
        <w:rPr>
          <w:rFonts w:asciiTheme="minorHAnsi" w:hAnsiTheme="minorHAnsi" w:cstheme="minorHAnsi"/>
          <w:color w:val="000000"/>
          <w:sz w:val="20"/>
        </w:rPr>
      </w:pPr>
    </w:p>
    <w:p w14:paraId="135E4810" w14:textId="77777777" w:rsidR="00A463C4" w:rsidRPr="00092057" w:rsidRDefault="00A463C4" w:rsidP="00A463C4">
      <w:pPr>
        <w:jc w:val="both"/>
        <w:rPr>
          <w:rFonts w:asciiTheme="minorHAnsi" w:hAnsiTheme="minorHAnsi" w:cstheme="minorHAnsi"/>
          <w:color w:val="000000"/>
          <w:sz w:val="20"/>
        </w:rPr>
      </w:pPr>
      <w:r w:rsidRPr="00092057">
        <w:rPr>
          <w:rFonts w:asciiTheme="minorHAnsi" w:hAnsiTheme="minorHAnsi" w:cstheme="minorHAnsi"/>
          <w:color w:val="000000"/>
          <w:sz w:val="20"/>
        </w:rPr>
        <w:t>Where third parties are present in the work area, an exclusion zone will be erected around the base of the MEWP to prevent collisions by other plant and to prevent third parties from entering the area under the basket. All MEWPS will be fitted with an anti-trapping device or will have guards fitted around the scissor mechanism. Emergency override switches need to always be facing away from walls being worked on so that the button can be accessed in an emergency.</w:t>
      </w:r>
    </w:p>
    <w:p w14:paraId="22FF45DC" w14:textId="77777777" w:rsidR="00A463C4" w:rsidRPr="00092057" w:rsidRDefault="00A463C4" w:rsidP="00A463C4">
      <w:pPr>
        <w:jc w:val="both"/>
        <w:rPr>
          <w:rFonts w:asciiTheme="minorHAnsi" w:hAnsiTheme="minorHAnsi" w:cstheme="minorHAnsi"/>
          <w:color w:val="000000"/>
          <w:sz w:val="20"/>
        </w:rPr>
      </w:pPr>
    </w:p>
    <w:p w14:paraId="3627DDAB" w14:textId="77777777" w:rsidR="00A463C4" w:rsidRPr="00092057" w:rsidRDefault="00A463C4" w:rsidP="00A463C4">
      <w:pPr>
        <w:jc w:val="both"/>
        <w:rPr>
          <w:rFonts w:asciiTheme="minorHAnsi" w:hAnsiTheme="minorHAnsi" w:cstheme="minorHAnsi"/>
          <w:color w:val="000000"/>
          <w:sz w:val="20"/>
        </w:rPr>
      </w:pPr>
      <w:proofErr w:type="gramStart"/>
      <w:r w:rsidRPr="00092057">
        <w:rPr>
          <w:rFonts w:asciiTheme="minorHAnsi" w:hAnsiTheme="minorHAnsi" w:cstheme="minorHAnsi"/>
          <w:color w:val="000000"/>
          <w:sz w:val="20"/>
        </w:rPr>
        <w:t>In the event that</w:t>
      </w:r>
      <w:proofErr w:type="gramEnd"/>
      <w:r w:rsidRPr="00092057">
        <w:rPr>
          <w:rFonts w:asciiTheme="minorHAnsi" w:hAnsiTheme="minorHAnsi" w:cstheme="minorHAnsi"/>
          <w:color w:val="000000"/>
          <w:sz w:val="20"/>
        </w:rPr>
        <w:t xml:space="preserve"> boom lifts are used all operatives must be correctly attached to the personnel cage/basket using a ‘Restraint Harness’ with a short lanyard </w:t>
      </w:r>
      <w:r w:rsidR="005C2789" w:rsidRPr="00092057">
        <w:rPr>
          <w:rFonts w:asciiTheme="minorHAnsi" w:hAnsiTheme="minorHAnsi" w:cstheme="minorHAnsi"/>
          <w:color w:val="000000"/>
          <w:sz w:val="20"/>
        </w:rPr>
        <w:t xml:space="preserve">to a dedicated proprietary </w:t>
      </w:r>
      <w:r w:rsidRPr="00092057">
        <w:rPr>
          <w:rFonts w:asciiTheme="minorHAnsi" w:hAnsiTheme="minorHAnsi" w:cstheme="minorHAnsi"/>
          <w:color w:val="000000"/>
          <w:sz w:val="20"/>
        </w:rPr>
        <w:t>attachment</w:t>
      </w:r>
      <w:r w:rsidR="005C2789" w:rsidRPr="00092057">
        <w:rPr>
          <w:rFonts w:asciiTheme="minorHAnsi" w:hAnsiTheme="minorHAnsi" w:cstheme="minorHAnsi"/>
          <w:color w:val="000000"/>
          <w:sz w:val="20"/>
        </w:rPr>
        <w:t xml:space="preserve"> point</w:t>
      </w:r>
      <w:r w:rsidRPr="00092057">
        <w:rPr>
          <w:rFonts w:asciiTheme="minorHAnsi" w:hAnsiTheme="minorHAnsi" w:cstheme="minorHAnsi"/>
          <w:color w:val="000000"/>
          <w:sz w:val="20"/>
        </w:rPr>
        <w:t xml:space="preserve">. </w:t>
      </w:r>
    </w:p>
    <w:p w14:paraId="0ED4AE7D" w14:textId="77777777" w:rsidR="00E6461D" w:rsidRDefault="00E6461D">
      <w:pPr>
        <w:rPr>
          <w:rFonts w:asciiTheme="minorHAnsi" w:hAnsiTheme="minorHAnsi" w:cstheme="minorHAnsi"/>
          <w:b/>
          <w:sz w:val="20"/>
        </w:rPr>
      </w:pPr>
    </w:p>
    <w:p w14:paraId="4C97D016" w14:textId="77777777" w:rsidR="00A50080" w:rsidRDefault="00A50080">
      <w:pPr>
        <w:rPr>
          <w:rFonts w:asciiTheme="minorHAnsi" w:hAnsiTheme="minorHAnsi" w:cstheme="minorHAnsi"/>
          <w:b/>
          <w:color w:val="002060"/>
          <w:sz w:val="20"/>
        </w:rPr>
      </w:pPr>
      <w:r>
        <w:rPr>
          <w:rFonts w:asciiTheme="minorHAnsi" w:hAnsiTheme="minorHAnsi" w:cstheme="minorHAnsi"/>
        </w:rPr>
        <w:br w:type="page"/>
      </w:r>
    </w:p>
    <w:p w14:paraId="01586E6B" w14:textId="2FBBA438" w:rsidR="003B45ED" w:rsidRPr="00092057" w:rsidRDefault="003B45ED" w:rsidP="00562F71">
      <w:pPr>
        <w:pStyle w:val="Heading2"/>
        <w:jc w:val="both"/>
        <w:rPr>
          <w:rFonts w:asciiTheme="minorHAnsi" w:hAnsiTheme="minorHAnsi" w:cstheme="minorHAnsi"/>
        </w:rPr>
      </w:pPr>
      <w:bookmarkStart w:id="93" w:name="_Toc167217550"/>
      <w:r w:rsidRPr="00092057">
        <w:rPr>
          <w:rFonts w:asciiTheme="minorHAnsi" w:hAnsiTheme="minorHAnsi" w:cstheme="minorHAnsi"/>
        </w:rPr>
        <w:lastRenderedPageBreak/>
        <w:t>MOBILE TELEPHONES</w:t>
      </w:r>
      <w:bookmarkEnd w:id="93"/>
    </w:p>
    <w:p w14:paraId="3890B39F" w14:textId="77777777" w:rsidR="003B45ED" w:rsidRPr="00092057" w:rsidRDefault="003B45ED" w:rsidP="00562F71">
      <w:pPr>
        <w:jc w:val="both"/>
        <w:rPr>
          <w:rFonts w:asciiTheme="minorHAnsi" w:hAnsiTheme="minorHAnsi" w:cstheme="minorHAnsi"/>
          <w:sz w:val="20"/>
          <w:u w:val="single"/>
        </w:rPr>
      </w:pPr>
    </w:p>
    <w:p w14:paraId="2247AFCF" w14:textId="77777777" w:rsidR="00BE0707" w:rsidRPr="00092057" w:rsidRDefault="00BE0707" w:rsidP="00BE0707">
      <w:pPr>
        <w:pStyle w:val="BodyText"/>
        <w:rPr>
          <w:rFonts w:asciiTheme="minorHAnsi" w:hAnsiTheme="minorHAnsi" w:cstheme="minorHAnsi"/>
          <w:sz w:val="20"/>
        </w:rPr>
      </w:pPr>
      <w:r w:rsidRPr="00092057">
        <w:rPr>
          <w:rFonts w:asciiTheme="minorHAnsi" w:hAnsiTheme="minorHAnsi" w:cstheme="minorHAnsi"/>
          <w:sz w:val="20"/>
        </w:rPr>
        <w:t>Mobile telephones will not be used in the workplace in the following situations:</w:t>
      </w:r>
    </w:p>
    <w:p w14:paraId="33305D5C" w14:textId="77777777" w:rsidR="00BE0707" w:rsidRPr="00092057" w:rsidRDefault="00BE0707" w:rsidP="00BE0707">
      <w:pPr>
        <w:jc w:val="both"/>
        <w:rPr>
          <w:rFonts w:asciiTheme="minorHAnsi" w:hAnsiTheme="minorHAnsi" w:cstheme="minorHAnsi"/>
          <w:sz w:val="20"/>
        </w:rPr>
      </w:pPr>
    </w:p>
    <w:p w14:paraId="617A5EFF" w14:textId="77777777" w:rsidR="00BE0707" w:rsidRPr="00092057" w:rsidRDefault="00BE0707" w:rsidP="003E3413">
      <w:pPr>
        <w:pStyle w:val="BodyText"/>
        <w:numPr>
          <w:ilvl w:val="0"/>
          <w:numId w:val="106"/>
        </w:numPr>
        <w:ind w:left="426" w:hanging="426"/>
        <w:rPr>
          <w:rFonts w:asciiTheme="minorHAnsi" w:hAnsiTheme="minorHAnsi" w:cstheme="minorHAnsi"/>
          <w:sz w:val="20"/>
        </w:rPr>
      </w:pPr>
      <w:r w:rsidRPr="00092057">
        <w:rPr>
          <w:rFonts w:asciiTheme="minorHAnsi" w:hAnsiTheme="minorHAnsi" w:cstheme="minorHAnsi"/>
          <w:sz w:val="20"/>
        </w:rPr>
        <w:t xml:space="preserve">Driving motor </w:t>
      </w:r>
      <w:proofErr w:type="gramStart"/>
      <w:r w:rsidRPr="00092057">
        <w:rPr>
          <w:rFonts w:asciiTheme="minorHAnsi" w:hAnsiTheme="minorHAnsi" w:cstheme="minorHAnsi"/>
          <w:sz w:val="20"/>
        </w:rPr>
        <w:t>vehicles;</w:t>
      </w:r>
      <w:proofErr w:type="gramEnd"/>
    </w:p>
    <w:p w14:paraId="172ECDD6" w14:textId="77777777" w:rsidR="00BE0707" w:rsidRPr="00092057" w:rsidRDefault="00BE0707" w:rsidP="003E3413">
      <w:pPr>
        <w:pStyle w:val="BodyText"/>
        <w:numPr>
          <w:ilvl w:val="0"/>
          <w:numId w:val="106"/>
        </w:numPr>
        <w:ind w:left="426" w:hanging="426"/>
        <w:rPr>
          <w:rFonts w:asciiTheme="minorHAnsi" w:hAnsiTheme="minorHAnsi" w:cstheme="minorHAnsi"/>
          <w:sz w:val="20"/>
        </w:rPr>
      </w:pPr>
      <w:r w:rsidRPr="00092057">
        <w:rPr>
          <w:rFonts w:asciiTheme="minorHAnsi" w:hAnsiTheme="minorHAnsi" w:cstheme="minorHAnsi"/>
          <w:sz w:val="20"/>
        </w:rPr>
        <w:t xml:space="preserve">Operating or banking items of </w:t>
      </w:r>
      <w:proofErr w:type="gramStart"/>
      <w:r w:rsidRPr="00092057">
        <w:rPr>
          <w:rFonts w:asciiTheme="minorHAnsi" w:hAnsiTheme="minorHAnsi" w:cstheme="minorHAnsi"/>
          <w:sz w:val="20"/>
        </w:rPr>
        <w:t>plant;</w:t>
      </w:r>
      <w:proofErr w:type="gramEnd"/>
    </w:p>
    <w:p w14:paraId="5380BE15" w14:textId="77777777" w:rsidR="00BE0707" w:rsidRPr="00092057" w:rsidRDefault="00BE0707" w:rsidP="003E3413">
      <w:pPr>
        <w:pStyle w:val="BodyText"/>
        <w:numPr>
          <w:ilvl w:val="0"/>
          <w:numId w:val="106"/>
        </w:numPr>
        <w:ind w:left="426" w:hanging="426"/>
        <w:rPr>
          <w:rFonts w:asciiTheme="minorHAnsi" w:hAnsiTheme="minorHAnsi" w:cstheme="minorHAnsi"/>
          <w:sz w:val="20"/>
        </w:rPr>
      </w:pPr>
      <w:r w:rsidRPr="00092057">
        <w:rPr>
          <w:rFonts w:asciiTheme="minorHAnsi" w:hAnsiTheme="minorHAnsi" w:cstheme="minorHAnsi"/>
          <w:sz w:val="20"/>
        </w:rPr>
        <w:t xml:space="preserve">Slinger/signalling </w:t>
      </w:r>
      <w:proofErr w:type="gramStart"/>
      <w:r w:rsidRPr="00092057">
        <w:rPr>
          <w:rFonts w:asciiTheme="minorHAnsi" w:hAnsiTheme="minorHAnsi" w:cstheme="minorHAnsi"/>
          <w:sz w:val="20"/>
        </w:rPr>
        <w:t>operations;</w:t>
      </w:r>
      <w:proofErr w:type="gramEnd"/>
    </w:p>
    <w:p w14:paraId="3239EF31" w14:textId="77777777" w:rsidR="00BE0707" w:rsidRPr="00092057" w:rsidRDefault="00BE0707" w:rsidP="003E3413">
      <w:pPr>
        <w:pStyle w:val="BodyText"/>
        <w:numPr>
          <w:ilvl w:val="0"/>
          <w:numId w:val="106"/>
        </w:numPr>
        <w:ind w:left="426" w:hanging="426"/>
        <w:rPr>
          <w:rFonts w:asciiTheme="minorHAnsi" w:hAnsiTheme="minorHAnsi" w:cstheme="minorHAnsi"/>
          <w:sz w:val="20"/>
        </w:rPr>
      </w:pPr>
      <w:r w:rsidRPr="00092057">
        <w:rPr>
          <w:rFonts w:asciiTheme="minorHAnsi" w:hAnsiTheme="minorHAnsi" w:cstheme="minorHAnsi"/>
          <w:sz w:val="20"/>
        </w:rPr>
        <w:t xml:space="preserve">Accessing work areas via ladders, scaffold towers, steps, </w:t>
      </w:r>
      <w:proofErr w:type="gramStart"/>
      <w:r w:rsidRPr="00092057">
        <w:rPr>
          <w:rFonts w:asciiTheme="minorHAnsi" w:hAnsiTheme="minorHAnsi" w:cstheme="minorHAnsi"/>
          <w:sz w:val="20"/>
        </w:rPr>
        <w:t>etc.;</w:t>
      </w:r>
      <w:proofErr w:type="gramEnd"/>
    </w:p>
    <w:p w14:paraId="760A20BF" w14:textId="77777777" w:rsidR="00BE0707" w:rsidRPr="00092057" w:rsidRDefault="00BE0707" w:rsidP="003E3413">
      <w:pPr>
        <w:pStyle w:val="BodyText"/>
        <w:numPr>
          <w:ilvl w:val="0"/>
          <w:numId w:val="106"/>
        </w:numPr>
        <w:ind w:left="426" w:hanging="426"/>
        <w:rPr>
          <w:rFonts w:asciiTheme="minorHAnsi" w:hAnsiTheme="minorHAnsi" w:cstheme="minorHAnsi"/>
          <w:sz w:val="20"/>
        </w:rPr>
      </w:pPr>
      <w:r w:rsidRPr="00092057">
        <w:rPr>
          <w:rFonts w:asciiTheme="minorHAnsi" w:hAnsiTheme="minorHAnsi" w:cstheme="minorHAnsi"/>
          <w:sz w:val="20"/>
        </w:rPr>
        <w:t xml:space="preserve">Working at </w:t>
      </w:r>
      <w:proofErr w:type="gramStart"/>
      <w:r w:rsidRPr="00092057">
        <w:rPr>
          <w:rFonts w:asciiTheme="minorHAnsi" w:hAnsiTheme="minorHAnsi" w:cstheme="minorHAnsi"/>
          <w:sz w:val="20"/>
        </w:rPr>
        <w:t>height;</w:t>
      </w:r>
      <w:proofErr w:type="gramEnd"/>
    </w:p>
    <w:p w14:paraId="2FB1471E" w14:textId="77777777" w:rsidR="00BE0707" w:rsidRPr="00092057" w:rsidRDefault="00BE0707" w:rsidP="003E3413">
      <w:pPr>
        <w:pStyle w:val="BodyText"/>
        <w:numPr>
          <w:ilvl w:val="0"/>
          <w:numId w:val="106"/>
        </w:numPr>
        <w:ind w:left="426" w:hanging="426"/>
        <w:rPr>
          <w:rFonts w:asciiTheme="minorHAnsi" w:hAnsiTheme="minorHAnsi" w:cstheme="minorHAnsi"/>
          <w:sz w:val="20"/>
        </w:rPr>
      </w:pPr>
      <w:r w:rsidRPr="00092057">
        <w:rPr>
          <w:rFonts w:asciiTheme="minorHAnsi" w:hAnsiTheme="minorHAnsi" w:cstheme="minorHAnsi"/>
          <w:sz w:val="20"/>
        </w:rPr>
        <w:t xml:space="preserve">Walking in areas of high activity such as earthworks or lifting </w:t>
      </w:r>
      <w:proofErr w:type="gramStart"/>
      <w:r w:rsidRPr="00092057">
        <w:rPr>
          <w:rFonts w:asciiTheme="minorHAnsi" w:hAnsiTheme="minorHAnsi" w:cstheme="minorHAnsi"/>
          <w:sz w:val="20"/>
        </w:rPr>
        <w:t>operations;</w:t>
      </w:r>
      <w:proofErr w:type="gramEnd"/>
    </w:p>
    <w:p w14:paraId="50F0D205" w14:textId="77777777" w:rsidR="00BE0707" w:rsidRPr="00092057" w:rsidRDefault="00BE0707" w:rsidP="003E3413">
      <w:pPr>
        <w:pStyle w:val="BodyText"/>
        <w:numPr>
          <w:ilvl w:val="0"/>
          <w:numId w:val="106"/>
        </w:numPr>
        <w:ind w:left="426" w:hanging="426"/>
        <w:rPr>
          <w:rFonts w:asciiTheme="minorHAnsi" w:hAnsiTheme="minorHAnsi" w:cstheme="minorHAnsi"/>
          <w:sz w:val="20"/>
        </w:rPr>
      </w:pPr>
      <w:r w:rsidRPr="00092057">
        <w:rPr>
          <w:rFonts w:asciiTheme="minorHAnsi" w:hAnsiTheme="minorHAnsi" w:cstheme="minorHAnsi"/>
          <w:sz w:val="20"/>
        </w:rPr>
        <w:t>Any activity that requires both hands to be free and requires awareness and concentration.</w:t>
      </w:r>
    </w:p>
    <w:p w14:paraId="41B5ED65" w14:textId="77777777" w:rsidR="00BE0707" w:rsidRPr="00092057" w:rsidRDefault="00BE0707" w:rsidP="00BE0707">
      <w:pPr>
        <w:pStyle w:val="BodyText"/>
        <w:rPr>
          <w:rFonts w:asciiTheme="minorHAnsi" w:hAnsiTheme="minorHAnsi" w:cstheme="minorHAnsi"/>
          <w:sz w:val="20"/>
        </w:rPr>
      </w:pPr>
      <w:r w:rsidRPr="00092057">
        <w:rPr>
          <w:rFonts w:asciiTheme="minorHAnsi" w:hAnsiTheme="minorHAnsi" w:cstheme="minorHAnsi"/>
          <w:sz w:val="20"/>
        </w:rPr>
        <w:t xml:space="preserve"> </w:t>
      </w:r>
    </w:p>
    <w:p w14:paraId="1C463CCD" w14:textId="2DF30F08" w:rsidR="00E6461D" w:rsidRPr="005A0D2D" w:rsidRDefault="00E6461D" w:rsidP="00E6461D">
      <w:pPr>
        <w:pStyle w:val="BodyText"/>
        <w:rPr>
          <w:rFonts w:asciiTheme="minorHAnsi" w:hAnsiTheme="minorHAnsi" w:cstheme="minorHAnsi"/>
          <w:sz w:val="20"/>
        </w:rPr>
      </w:pPr>
      <w:bookmarkStart w:id="94" w:name="_Hlk133930641"/>
      <w:r>
        <w:rPr>
          <w:rFonts w:asciiTheme="minorHAnsi" w:hAnsiTheme="minorHAnsi" w:cstheme="minorHAnsi"/>
          <w:sz w:val="20"/>
        </w:rPr>
        <w:t>SCS</w:t>
      </w:r>
      <w:r w:rsidRPr="005A0D2D">
        <w:rPr>
          <w:rFonts w:asciiTheme="minorHAnsi" w:hAnsiTheme="minorHAnsi" w:cstheme="minorHAnsi"/>
          <w:sz w:val="20"/>
        </w:rPr>
        <w:t xml:space="preserve"> shall bring to all employees' attention the legal requirement that no persons shall operate mobile telephones when in control of a motor vehicle. </w:t>
      </w:r>
    </w:p>
    <w:p w14:paraId="4D973746" w14:textId="77777777" w:rsidR="00E6461D" w:rsidRPr="005A0D2D" w:rsidRDefault="00E6461D" w:rsidP="00E6461D">
      <w:pPr>
        <w:pStyle w:val="BodyText"/>
        <w:rPr>
          <w:rFonts w:asciiTheme="minorHAnsi" w:hAnsiTheme="minorHAnsi" w:cstheme="minorHAnsi"/>
          <w:sz w:val="20"/>
        </w:rPr>
      </w:pPr>
    </w:p>
    <w:p w14:paraId="3D30581D" w14:textId="77777777" w:rsidR="00E6461D" w:rsidRPr="005A0D2D" w:rsidRDefault="00E6461D" w:rsidP="00E6461D">
      <w:pPr>
        <w:pStyle w:val="BodyText"/>
        <w:rPr>
          <w:rFonts w:asciiTheme="minorHAnsi" w:hAnsiTheme="minorHAnsi" w:cstheme="minorHAnsi"/>
          <w:sz w:val="20"/>
        </w:rPr>
      </w:pPr>
      <w:r w:rsidRPr="005A0D2D">
        <w:rPr>
          <w:rFonts w:asciiTheme="minorHAnsi" w:hAnsiTheme="minorHAnsi" w:cstheme="minorHAnsi"/>
          <w:sz w:val="20"/>
        </w:rPr>
        <w:t>It is illegal to hold and use a phone, sat nav, tablet, or any device that can send or receive data, while driving or riding a motorcycle.</w:t>
      </w:r>
    </w:p>
    <w:p w14:paraId="02B128A8" w14:textId="77777777" w:rsidR="00E6461D" w:rsidRPr="005A0D2D" w:rsidRDefault="00E6461D" w:rsidP="00E6461D">
      <w:pPr>
        <w:pStyle w:val="BodyText"/>
        <w:rPr>
          <w:rFonts w:asciiTheme="minorHAnsi" w:hAnsiTheme="minorHAnsi" w:cstheme="minorHAnsi"/>
          <w:sz w:val="20"/>
        </w:rPr>
      </w:pPr>
    </w:p>
    <w:p w14:paraId="61715985" w14:textId="77777777" w:rsidR="00E6461D" w:rsidRPr="005A0D2D" w:rsidRDefault="00E6461D" w:rsidP="00E6461D">
      <w:pPr>
        <w:pStyle w:val="BodyText"/>
        <w:rPr>
          <w:rFonts w:asciiTheme="minorHAnsi" w:hAnsiTheme="minorHAnsi" w:cstheme="minorHAnsi"/>
          <w:sz w:val="20"/>
        </w:rPr>
      </w:pPr>
      <w:r w:rsidRPr="005A0D2D">
        <w:rPr>
          <w:rFonts w:asciiTheme="minorHAnsi" w:hAnsiTheme="minorHAnsi" w:cstheme="minorHAnsi"/>
          <w:sz w:val="20"/>
        </w:rPr>
        <w:t>This means you must not use a device in your hand for any reason, whether online or offline.  For example, you must not text, make calls, take photos or videos, or browse the web.</w:t>
      </w:r>
    </w:p>
    <w:p w14:paraId="54842EC4" w14:textId="77777777" w:rsidR="00E6461D" w:rsidRPr="005A0D2D" w:rsidRDefault="00E6461D" w:rsidP="00E6461D">
      <w:pPr>
        <w:pStyle w:val="BodyText"/>
        <w:rPr>
          <w:rFonts w:asciiTheme="minorHAnsi" w:hAnsiTheme="minorHAnsi" w:cstheme="minorHAnsi"/>
          <w:sz w:val="20"/>
        </w:rPr>
      </w:pPr>
    </w:p>
    <w:p w14:paraId="6E02F1D0" w14:textId="77777777" w:rsidR="00E6461D" w:rsidRPr="005A0D2D" w:rsidRDefault="00E6461D" w:rsidP="00E6461D">
      <w:pPr>
        <w:pStyle w:val="BodyText"/>
        <w:rPr>
          <w:rFonts w:asciiTheme="minorHAnsi" w:hAnsiTheme="minorHAnsi" w:cstheme="minorHAnsi"/>
          <w:sz w:val="20"/>
        </w:rPr>
      </w:pPr>
      <w:r w:rsidRPr="005A0D2D">
        <w:rPr>
          <w:rFonts w:asciiTheme="minorHAnsi" w:hAnsiTheme="minorHAnsi" w:cstheme="minorHAnsi"/>
          <w:sz w:val="20"/>
        </w:rPr>
        <w:t>The law still applies to you if you are:</w:t>
      </w:r>
    </w:p>
    <w:p w14:paraId="0203A5E3" w14:textId="77777777" w:rsidR="00E6461D" w:rsidRPr="005A0D2D" w:rsidRDefault="00E6461D" w:rsidP="00E6461D">
      <w:pPr>
        <w:pStyle w:val="BodyText"/>
        <w:rPr>
          <w:rFonts w:asciiTheme="minorHAnsi" w:hAnsiTheme="minorHAnsi" w:cstheme="minorHAnsi"/>
          <w:sz w:val="20"/>
        </w:rPr>
      </w:pPr>
    </w:p>
    <w:p w14:paraId="60FFA98A" w14:textId="77777777" w:rsidR="00E6461D" w:rsidRPr="005A0D2D" w:rsidRDefault="00E6461D" w:rsidP="00E6461D">
      <w:pPr>
        <w:pStyle w:val="BodyText"/>
        <w:numPr>
          <w:ilvl w:val="0"/>
          <w:numId w:val="107"/>
        </w:numPr>
        <w:rPr>
          <w:rFonts w:asciiTheme="minorHAnsi" w:hAnsiTheme="minorHAnsi" w:cstheme="minorHAnsi"/>
          <w:sz w:val="20"/>
        </w:rPr>
      </w:pPr>
      <w:r w:rsidRPr="005A0D2D">
        <w:rPr>
          <w:rFonts w:asciiTheme="minorHAnsi" w:hAnsiTheme="minorHAnsi" w:cstheme="minorHAnsi"/>
          <w:sz w:val="20"/>
        </w:rPr>
        <w:t xml:space="preserve">Stopped at traffic </w:t>
      </w:r>
      <w:proofErr w:type="gramStart"/>
      <w:r w:rsidRPr="005A0D2D">
        <w:rPr>
          <w:rFonts w:asciiTheme="minorHAnsi" w:hAnsiTheme="minorHAnsi" w:cstheme="minorHAnsi"/>
          <w:sz w:val="20"/>
        </w:rPr>
        <w:t>lights;</w:t>
      </w:r>
      <w:proofErr w:type="gramEnd"/>
    </w:p>
    <w:p w14:paraId="714C8539" w14:textId="77777777" w:rsidR="00E6461D" w:rsidRPr="005A0D2D" w:rsidRDefault="00E6461D" w:rsidP="00E6461D">
      <w:pPr>
        <w:pStyle w:val="BodyText"/>
        <w:numPr>
          <w:ilvl w:val="0"/>
          <w:numId w:val="107"/>
        </w:numPr>
        <w:rPr>
          <w:rFonts w:asciiTheme="minorHAnsi" w:hAnsiTheme="minorHAnsi" w:cstheme="minorHAnsi"/>
          <w:sz w:val="20"/>
        </w:rPr>
      </w:pPr>
      <w:r w:rsidRPr="005A0D2D">
        <w:rPr>
          <w:rFonts w:asciiTheme="minorHAnsi" w:hAnsiTheme="minorHAnsi" w:cstheme="minorHAnsi"/>
          <w:sz w:val="20"/>
        </w:rPr>
        <w:t xml:space="preserve">Queuing in </w:t>
      </w:r>
      <w:proofErr w:type="gramStart"/>
      <w:r w:rsidRPr="005A0D2D">
        <w:rPr>
          <w:rFonts w:asciiTheme="minorHAnsi" w:hAnsiTheme="minorHAnsi" w:cstheme="minorHAnsi"/>
          <w:sz w:val="20"/>
        </w:rPr>
        <w:t>traffic;</w:t>
      </w:r>
      <w:proofErr w:type="gramEnd"/>
    </w:p>
    <w:p w14:paraId="501DE9E9" w14:textId="77777777" w:rsidR="00E6461D" w:rsidRPr="005A0D2D" w:rsidRDefault="00E6461D" w:rsidP="00E6461D">
      <w:pPr>
        <w:pStyle w:val="BodyText"/>
        <w:numPr>
          <w:ilvl w:val="0"/>
          <w:numId w:val="107"/>
        </w:numPr>
        <w:rPr>
          <w:rFonts w:asciiTheme="minorHAnsi" w:hAnsiTheme="minorHAnsi" w:cstheme="minorHAnsi"/>
          <w:sz w:val="20"/>
        </w:rPr>
      </w:pPr>
      <w:r w:rsidRPr="005A0D2D">
        <w:rPr>
          <w:rFonts w:asciiTheme="minorHAnsi" w:hAnsiTheme="minorHAnsi" w:cstheme="minorHAnsi"/>
          <w:sz w:val="20"/>
        </w:rPr>
        <w:t xml:space="preserve">Driving a car that turns off the engine when you stop </w:t>
      </w:r>
      <w:proofErr w:type="gramStart"/>
      <w:r w:rsidRPr="005A0D2D">
        <w:rPr>
          <w:rFonts w:asciiTheme="minorHAnsi" w:hAnsiTheme="minorHAnsi" w:cstheme="minorHAnsi"/>
          <w:sz w:val="20"/>
        </w:rPr>
        <w:t>moving;</w:t>
      </w:r>
      <w:proofErr w:type="gramEnd"/>
    </w:p>
    <w:p w14:paraId="69120930" w14:textId="77777777" w:rsidR="00E6461D" w:rsidRPr="005A0D2D" w:rsidRDefault="00E6461D" w:rsidP="00E6461D">
      <w:pPr>
        <w:pStyle w:val="BodyText"/>
        <w:numPr>
          <w:ilvl w:val="0"/>
          <w:numId w:val="107"/>
        </w:numPr>
        <w:rPr>
          <w:rFonts w:asciiTheme="minorHAnsi" w:hAnsiTheme="minorHAnsi" w:cstheme="minorHAnsi"/>
          <w:sz w:val="20"/>
        </w:rPr>
      </w:pPr>
      <w:r w:rsidRPr="005A0D2D">
        <w:rPr>
          <w:rFonts w:asciiTheme="minorHAnsi" w:hAnsiTheme="minorHAnsi" w:cstheme="minorHAnsi"/>
          <w:sz w:val="20"/>
        </w:rPr>
        <w:t xml:space="preserve">Holding and using a device that is offline or </w:t>
      </w:r>
      <w:proofErr w:type="gramStart"/>
      <w:r w:rsidRPr="005A0D2D">
        <w:rPr>
          <w:rFonts w:asciiTheme="minorHAnsi" w:hAnsiTheme="minorHAnsi" w:cstheme="minorHAnsi"/>
          <w:sz w:val="20"/>
        </w:rPr>
        <w:t>in flight</w:t>
      </w:r>
      <w:proofErr w:type="gramEnd"/>
      <w:r w:rsidRPr="005A0D2D">
        <w:rPr>
          <w:rFonts w:asciiTheme="minorHAnsi" w:hAnsiTheme="minorHAnsi" w:cstheme="minorHAnsi"/>
          <w:sz w:val="20"/>
        </w:rPr>
        <w:t xml:space="preserve"> mode.</w:t>
      </w:r>
    </w:p>
    <w:p w14:paraId="73F75C0A" w14:textId="77777777" w:rsidR="00E6461D" w:rsidRPr="005A0D2D" w:rsidRDefault="00E6461D" w:rsidP="00E6461D">
      <w:pPr>
        <w:pStyle w:val="ListParagraph"/>
        <w:rPr>
          <w:rFonts w:asciiTheme="minorHAnsi" w:hAnsiTheme="minorHAnsi" w:cstheme="minorHAnsi"/>
          <w:sz w:val="20"/>
        </w:rPr>
      </w:pPr>
    </w:p>
    <w:p w14:paraId="7392D128" w14:textId="77777777" w:rsidR="00E6461D" w:rsidRPr="005A0D2D" w:rsidRDefault="00E6461D" w:rsidP="00E6461D">
      <w:pPr>
        <w:rPr>
          <w:rFonts w:asciiTheme="minorHAnsi" w:hAnsiTheme="minorHAnsi" w:cstheme="minorHAnsi"/>
          <w:b/>
          <w:sz w:val="20"/>
        </w:rPr>
      </w:pPr>
      <w:r w:rsidRPr="005A0D2D">
        <w:rPr>
          <w:rFonts w:asciiTheme="minorHAnsi" w:hAnsiTheme="minorHAnsi" w:cstheme="minorHAnsi"/>
          <w:b/>
          <w:sz w:val="20"/>
        </w:rPr>
        <w:t>Using devices hands-free</w:t>
      </w:r>
    </w:p>
    <w:p w14:paraId="626EF087" w14:textId="77777777" w:rsidR="00E6461D" w:rsidRPr="005A0D2D" w:rsidRDefault="00E6461D" w:rsidP="00E6461D">
      <w:pPr>
        <w:rPr>
          <w:rFonts w:asciiTheme="minorHAnsi" w:hAnsiTheme="minorHAnsi" w:cstheme="minorHAnsi"/>
          <w:sz w:val="20"/>
        </w:rPr>
      </w:pPr>
    </w:p>
    <w:p w14:paraId="550E54C4" w14:textId="77777777" w:rsidR="00E6461D" w:rsidRPr="005A0D2D" w:rsidRDefault="00E6461D" w:rsidP="00E6461D">
      <w:pPr>
        <w:rPr>
          <w:rFonts w:asciiTheme="minorHAnsi" w:hAnsiTheme="minorHAnsi" w:cstheme="minorHAnsi"/>
          <w:sz w:val="20"/>
        </w:rPr>
      </w:pPr>
      <w:r w:rsidRPr="005A0D2D">
        <w:rPr>
          <w:rFonts w:asciiTheme="minorHAnsi" w:hAnsiTheme="minorHAnsi" w:cstheme="minorHAnsi"/>
          <w:sz w:val="20"/>
        </w:rPr>
        <w:t xml:space="preserve">You can use devices with hands-free access, </w:t>
      </w:r>
      <w:proofErr w:type="gramStart"/>
      <w:r w:rsidRPr="005A0D2D">
        <w:rPr>
          <w:rFonts w:asciiTheme="minorHAnsi" w:hAnsiTheme="minorHAnsi" w:cstheme="minorHAnsi"/>
          <w:sz w:val="20"/>
        </w:rPr>
        <w:t>as long as</w:t>
      </w:r>
      <w:proofErr w:type="gramEnd"/>
      <w:r w:rsidRPr="005A0D2D">
        <w:rPr>
          <w:rFonts w:asciiTheme="minorHAnsi" w:hAnsiTheme="minorHAnsi" w:cstheme="minorHAnsi"/>
          <w:sz w:val="20"/>
        </w:rPr>
        <w:t xml:space="preserve"> you do not hold them at any time during usage. Hands-free access means using, for example:</w:t>
      </w:r>
    </w:p>
    <w:p w14:paraId="21D6C85C" w14:textId="77777777" w:rsidR="00E6461D" w:rsidRPr="005A0D2D" w:rsidRDefault="00E6461D" w:rsidP="00E6461D">
      <w:pPr>
        <w:pStyle w:val="ListParagraph"/>
        <w:rPr>
          <w:rFonts w:asciiTheme="minorHAnsi" w:hAnsiTheme="minorHAnsi" w:cstheme="minorHAnsi"/>
          <w:color w:val="auto"/>
          <w:sz w:val="20"/>
        </w:rPr>
      </w:pPr>
    </w:p>
    <w:p w14:paraId="47D12D24" w14:textId="77777777" w:rsidR="00E6461D" w:rsidRPr="005A0D2D" w:rsidRDefault="00E6461D" w:rsidP="00E6461D">
      <w:pPr>
        <w:pStyle w:val="ListParagraph"/>
        <w:numPr>
          <w:ilvl w:val="0"/>
          <w:numId w:val="108"/>
        </w:numPr>
        <w:rPr>
          <w:rFonts w:asciiTheme="minorHAnsi" w:hAnsiTheme="minorHAnsi" w:cstheme="minorHAnsi"/>
          <w:color w:val="auto"/>
          <w:sz w:val="20"/>
        </w:rPr>
      </w:pPr>
      <w:r w:rsidRPr="005A0D2D">
        <w:rPr>
          <w:rFonts w:asciiTheme="minorHAnsi" w:hAnsiTheme="minorHAnsi" w:cstheme="minorHAnsi"/>
          <w:color w:val="auto"/>
          <w:sz w:val="20"/>
        </w:rPr>
        <w:t xml:space="preserve">A Bluetooth </w:t>
      </w:r>
      <w:proofErr w:type="gramStart"/>
      <w:r w:rsidRPr="005A0D2D">
        <w:rPr>
          <w:rFonts w:asciiTheme="minorHAnsi" w:hAnsiTheme="minorHAnsi" w:cstheme="minorHAnsi"/>
          <w:color w:val="auto"/>
          <w:sz w:val="20"/>
        </w:rPr>
        <w:t>headset;</w:t>
      </w:r>
      <w:proofErr w:type="gramEnd"/>
    </w:p>
    <w:p w14:paraId="0923D370" w14:textId="77777777" w:rsidR="00E6461D" w:rsidRPr="005A0D2D" w:rsidRDefault="00E6461D" w:rsidP="00E6461D">
      <w:pPr>
        <w:pStyle w:val="ListParagraph"/>
        <w:numPr>
          <w:ilvl w:val="0"/>
          <w:numId w:val="108"/>
        </w:numPr>
        <w:rPr>
          <w:rFonts w:asciiTheme="minorHAnsi" w:hAnsiTheme="minorHAnsi" w:cstheme="minorHAnsi"/>
          <w:color w:val="auto"/>
          <w:sz w:val="20"/>
        </w:rPr>
      </w:pPr>
      <w:r w:rsidRPr="005A0D2D">
        <w:rPr>
          <w:rFonts w:asciiTheme="minorHAnsi" w:hAnsiTheme="minorHAnsi" w:cstheme="minorHAnsi"/>
          <w:color w:val="auto"/>
          <w:sz w:val="20"/>
        </w:rPr>
        <w:t xml:space="preserve">Voice </w:t>
      </w:r>
      <w:proofErr w:type="gramStart"/>
      <w:r w:rsidRPr="005A0D2D">
        <w:rPr>
          <w:rFonts w:asciiTheme="minorHAnsi" w:hAnsiTheme="minorHAnsi" w:cstheme="minorHAnsi"/>
          <w:color w:val="auto"/>
          <w:sz w:val="20"/>
        </w:rPr>
        <w:t>command;</w:t>
      </w:r>
      <w:proofErr w:type="gramEnd"/>
    </w:p>
    <w:p w14:paraId="60C8830F" w14:textId="77777777" w:rsidR="00E6461D" w:rsidRPr="005A0D2D" w:rsidRDefault="00E6461D" w:rsidP="00E6461D">
      <w:pPr>
        <w:pStyle w:val="ListParagraph"/>
        <w:numPr>
          <w:ilvl w:val="0"/>
          <w:numId w:val="108"/>
        </w:numPr>
        <w:rPr>
          <w:rFonts w:asciiTheme="minorHAnsi" w:hAnsiTheme="minorHAnsi" w:cstheme="minorHAnsi"/>
          <w:color w:val="auto"/>
          <w:sz w:val="20"/>
        </w:rPr>
      </w:pPr>
      <w:r w:rsidRPr="005A0D2D">
        <w:rPr>
          <w:rFonts w:asciiTheme="minorHAnsi" w:hAnsiTheme="minorHAnsi" w:cstheme="minorHAnsi"/>
          <w:color w:val="auto"/>
          <w:sz w:val="20"/>
        </w:rPr>
        <w:t xml:space="preserve">A dashboard holder or </w:t>
      </w:r>
      <w:proofErr w:type="gramStart"/>
      <w:r w:rsidRPr="005A0D2D">
        <w:rPr>
          <w:rFonts w:asciiTheme="minorHAnsi" w:hAnsiTheme="minorHAnsi" w:cstheme="minorHAnsi"/>
          <w:color w:val="auto"/>
          <w:sz w:val="20"/>
        </w:rPr>
        <w:t>mat;</w:t>
      </w:r>
      <w:proofErr w:type="gramEnd"/>
    </w:p>
    <w:p w14:paraId="73A313B2" w14:textId="77777777" w:rsidR="00E6461D" w:rsidRPr="005A0D2D" w:rsidRDefault="00E6461D" w:rsidP="00E6461D">
      <w:pPr>
        <w:pStyle w:val="ListParagraph"/>
        <w:numPr>
          <w:ilvl w:val="0"/>
          <w:numId w:val="108"/>
        </w:numPr>
        <w:rPr>
          <w:rFonts w:asciiTheme="minorHAnsi" w:hAnsiTheme="minorHAnsi" w:cstheme="minorHAnsi"/>
          <w:color w:val="auto"/>
          <w:sz w:val="20"/>
        </w:rPr>
      </w:pPr>
      <w:r w:rsidRPr="005A0D2D">
        <w:rPr>
          <w:rFonts w:asciiTheme="minorHAnsi" w:hAnsiTheme="minorHAnsi" w:cstheme="minorHAnsi"/>
          <w:color w:val="auto"/>
          <w:sz w:val="20"/>
        </w:rPr>
        <w:t xml:space="preserve">A windscreen </w:t>
      </w:r>
      <w:proofErr w:type="gramStart"/>
      <w:r w:rsidRPr="005A0D2D">
        <w:rPr>
          <w:rFonts w:asciiTheme="minorHAnsi" w:hAnsiTheme="minorHAnsi" w:cstheme="minorHAnsi"/>
          <w:color w:val="auto"/>
          <w:sz w:val="20"/>
        </w:rPr>
        <w:t>mount;</w:t>
      </w:r>
      <w:proofErr w:type="gramEnd"/>
    </w:p>
    <w:p w14:paraId="3595C6FC" w14:textId="77777777" w:rsidR="00E6461D" w:rsidRPr="005A0D2D" w:rsidRDefault="00E6461D" w:rsidP="00E6461D">
      <w:pPr>
        <w:pStyle w:val="ListParagraph"/>
        <w:numPr>
          <w:ilvl w:val="0"/>
          <w:numId w:val="108"/>
        </w:numPr>
        <w:rPr>
          <w:rFonts w:asciiTheme="minorHAnsi" w:hAnsiTheme="minorHAnsi" w:cstheme="minorHAnsi"/>
          <w:color w:val="auto"/>
          <w:sz w:val="20"/>
        </w:rPr>
      </w:pPr>
      <w:r w:rsidRPr="005A0D2D">
        <w:rPr>
          <w:rFonts w:asciiTheme="minorHAnsi" w:hAnsiTheme="minorHAnsi" w:cstheme="minorHAnsi"/>
          <w:color w:val="auto"/>
          <w:sz w:val="20"/>
        </w:rPr>
        <w:t>A built-in sat nav.</w:t>
      </w:r>
    </w:p>
    <w:p w14:paraId="4DFF8504" w14:textId="77777777" w:rsidR="00E6461D" w:rsidRPr="005A0D2D" w:rsidRDefault="00E6461D" w:rsidP="00E6461D">
      <w:pPr>
        <w:pStyle w:val="ListParagraph"/>
        <w:ind w:left="360"/>
        <w:rPr>
          <w:rFonts w:asciiTheme="minorHAnsi" w:hAnsiTheme="minorHAnsi" w:cstheme="minorHAnsi"/>
          <w:color w:val="auto"/>
          <w:sz w:val="20"/>
        </w:rPr>
      </w:pPr>
    </w:p>
    <w:p w14:paraId="5E9ED1A1" w14:textId="77777777" w:rsidR="00E6461D" w:rsidRPr="005A0D2D" w:rsidRDefault="00E6461D" w:rsidP="00E6461D">
      <w:pPr>
        <w:pStyle w:val="BodyText"/>
        <w:rPr>
          <w:rFonts w:asciiTheme="minorHAnsi" w:hAnsiTheme="minorHAnsi" w:cstheme="minorHAnsi"/>
          <w:sz w:val="20"/>
        </w:rPr>
      </w:pPr>
      <w:r w:rsidRPr="005A0D2D">
        <w:rPr>
          <w:rFonts w:asciiTheme="minorHAnsi" w:hAnsiTheme="minorHAnsi" w:cstheme="minorHAnsi"/>
          <w:sz w:val="20"/>
        </w:rPr>
        <w:t>The device must not block your view of the road and traffic ahead.</w:t>
      </w:r>
    </w:p>
    <w:p w14:paraId="0DDCEBE7" w14:textId="77777777" w:rsidR="00E6461D" w:rsidRPr="005A0D2D" w:rsidRDefault="00E6461D" w:rsidP="00E6461D">
      <w:pPr>
        <w:pStyle w:val="BodyText"/>
        <w:rPr>
          <w:rFonts w:asciiTheme="minorHAnsi" w:hAnsiTheme="minorHAnsi" w:cstheme="minorHAnsi"/>
          <w:sz w:val="20"/>
        </w:rPr>
      </w:pPr>
    </w:p>
    <w:p w14:paraId="6F52AB4C" w14:textId="77777777" w:rsidR="00E6461D" w:rsidRPr="005A0D2D" w:rsidRDefault="00E6461D" w:rsidP="00E6461D">
      <w:pPr>
        <w:autoSpaceDE w:val="0"/>
        <w:autoSpaceDN w:val="0"/>
        <w:adjustRightInd w:val="0"/>
        <w:jc w:val="both"/>
        <w:rPr>
          <w:rFonts w:asciiTheme="minorHAnsi" w:hAnsiTheme="minorHAnsi" w:cstheme="minorHAnsi"/>
          <w:b/>
          <w:sz w:val="20"/>
        </w:rPr>
      </w:pPr>
      <w:r w:rsidRPr="005A0D2D">
        <w:rPr>
          <w:rFonts w:asciiTheme="minorHAnsi" w:hAnsiTheme="minorHAnsi" w:cstheme="minorHAnsi"/>
          <w:b/>
          <w:sz w:val="20"/>
        </w:rPr>
        <w:t>Penalties</w:t>
      </w:r>
    </w:p>
    <w:p w14:paraId="51826D28" w14:textId="77777777" w:rsidR="00E6461D" w:rsidRPr="005A0D2D" w:rsidRDefault="00E6461D" w:rsidP="00E6461D">
      <w:pPr>
        <w:autoSpaceDE w:val="0"/>
        <w:autoSpaceDN w:val="0"/>
        <w:adjustRightInd w:val="0"/>
        <w:jc w:val="both"/>
        <w:rPr>
          <w:rFonts w:asciiTheme="minorHAnsi" w:hAnsiTheme="minorHAnsi" w:cstheme="minorHAnsi"/>
          <w:b/>
          <w:sz w:val="20"/>
        </w:rPr>
      </w:pPr>
    </w:p>
    <w:p w14:paraId="13A27CC3" w14:textId="77777777" w:rsidR="00E6461D" w:rsidRPr="005A0D2D" w:rsidRDefault="00E6461D" w:rsidP="00E6461D">
      <w:pPr>
        <w:autoSpaceDE w:val="0"/>
        <w:autoSpaceDN w:val="0"/>
        <w:adjustRightInd w:val="0"/>
        <w:jc w:val="both"/>
        <w:rPr>
          <w:rFonts w:asciiTheme="minorHAnsi" w:hAnsiTheme="minorHAnsi" w:cstheme="minorHAnsi"/>
          <w:sz w:val="20"/>
        </w:rPr>
      </w:pPr>
      <w:r w:rsidRPr="005A0D2D">
        <w:rPr>
          <w:rFonts w:asciiTheme="minorHAnsi" w:hAnsiTheme="minorHAnsi" w:cstheme="minorHAnsi"/>
          <w:sz w:val="20"/>
        </w:rPr>
        <w:t>You can get 6 penalty points and a £200 fine if you hold and use a phone, sat nav, tablet, or any device that can send and receive data while driving or riding a motorcycle.</w:t>
      </w:r>
    </w:p>
    <w:p w14:paraId="5B990786" w14:textId="77777777" w:rsidR="00E6461D" w:rsidRPr="005A0D2D" w:rsidRDefault="00E6461D" w:rsidP="00E6461D">
      <w:pPr>
        <w:autoSpaceDE w:val="0"/>
        <w:autoSpaceDN w:val="0"/>
        <w:adjustRightInd w:val="0"/>
        <w:jc w:val="both"/>
        <w:rPr>
          <w:rFonts w:asciiTheme="minorHAnsi" w:hAnsiTheme="minorHAnsi" w:cstheme="minorHAnsi"/>
          <w:sz w:val="20"/>
        </w:rPr>
      </w:pPr>
    </w:p>
    <w:p w14:paraId="18C292D9" w14:textId="77777777" w:rsidR="00E6461D" w:rsidRPr="005A0D2D" w:rsidRDefault="00E6461D" w:rsidP="00E6461D">
      <w:pPr>
        <w:autoSpaceDE w:val="0"/>
        <w:autoSpaceDN w:val="0"/>
        <w:adjustRightInd w:val="0"/>
        <w:jc w:val="both"/>
        <w:rPr>
          <w:rFonts w:asciiTheme="minorHAnsi" w:hAnsiTheme="minorHAnsi" w:cstheme="minorHAnsi"/>
          <w:sz w:val="20"/>
        </w:rPr>
      </w:pPr>
      <w:r w:rsidRPr="005A0D2D">
        <w:rPr>
          <w:rFonts w:asciiTheme="minorHAnsi" w:hAnsiTheme="minorHAnsi" w:cstheme="minorHAnsi"/>
          <w:sz w:val="20"/>
        </w:rPr>
        <w:t>You can also lose your licence if you passed your driving test in the last 2 years.</w:t>
      </w:r>
    </w:p>
    <w:p w14:paraId="7B884946" w14:textId="77777777" w:rsidR="00E6461D" w:rsidRPr="005A0D2D" w:rsidRDefault="00E6461D" w:rsidP="00E6461D">
      <w:pPr>
        <w:autoSpaceDE w:val="0"/>
        <w:autoSpaceDN w:val="0"/>
        <w:adjustRightInd w:val="0"/>
        <w:jc w:val="both"/>
        <w:rPr>
          <w:rFonts w:asciiTheme="minorHAnsi" w:hAnsiTheme="minorHAnsi" w:cstheme="minorHAnsi"/>
          <w:sz w:val="20"/>
        </w:rPr>
      </w:pPr>
    </w:p>
    <w:p w14:paraId="366FF658" w14:textId="77777777" w:rsidR="00E6461D" w:rsidRPr="005A0D2D" w:rsidRDefault="00E6461D" w:rsidP="00E6461D">
      <w:pPr>
        <w:autoSpaceDE w:val="0"/>
        <w:autoSpaceDN w:val="0"/>
        <w:adjustRightInd w:val="0"/>
        <w:jc w:val="both"/>
        <w:rPr>
          <w:rFonts w:asciiTheme="minorHAnsi" w:hAnsiTheme="minorHAnsi" w:cstheme="minorHAnsi"/>
          <w:sz w:val="20"/>
        </w:rPr>
      </w:pPr>
      <w:r w:rsidRPr="005A0D2D">
        <w:rPr>
          <w:rFonts w:asciiTheme="minorHAnsi" w:hAnsiTheme="minorHAnsi" w:cstheme="minorHAnsi"/>
          <w:sz w:val="20"/>
        </w:rPr>
        <w:t>You can get 3 penalty points if you do not have a full view of the road and traffic ahead or proper control of the vehicle.</w:t>
      </w:r>
    </w:p>
    <w:p w14:paraId="004A67D0" w14:textId="77777777" w:rsidR="00E6461D" w:rsidRPr="005A0D2D" w:rsidRDefault="00E6461D" w:rsidP="00E6461D">
      <w:pPr>
        <w:autoSpaceDE w:val="0"/>
        <w:autoSpaceDN w:val="0"/>
        <w:adjustRightInd w:val="0"/>
        <w:jc w:val="both"/>
        <w:rPr>
          <w:rFonts w:asciiTheme="minorHAnsi" w:hAnsiTheme="minorHAnsi" w:cstheme="minorHAnsi"/>
          <w:sz w:val="20"/>
        </w:rPr>
      </w:pPr>
    </w:p>
    <w:p w14:paraId="417D41DF" w14:textId="77777777" w:rsidR="00E6461D" w:rsidRPr="005A0D2D" w:rsidRDefault="00E6461D" w:rsidP="00E6461D">
      <w:pPr>
        <w:autoSpaceDE w:val="0"/>
        <w:autoSpaceDN w:val="0"/>
        <w:adjustRightInd w:val="0"/>
        <w:jc w:val="both"/>
        <w:rPr>
          <w:rFonts w:asciiTheme="minorHAnsi" w:hAnsiTheme="minorHAnsi" w:cstheme="minorHAnsi"/>
          <w:sz w:val="20"/>
        </w:rPr>
      </w:pPr>
      <w:r w:rsidRPr="005A0D2D">
        <w:rPr>
          <w:rFonts w:asciiTheme="minorHAnsi" w:hAnsiTheme="minorHAnsi" w:cstheme="minorHAnsi"/>
          <w:sz w:val="20"/>
        </w:rPr>
        <w:t>You can also be taken to court where you can:</w:t>
      </w:r>
    </w:p>
    <w:p w14:paraId="7D54E166" w14:textId="77777777" w:rsidR="00E6461D" w:rsidRPr="005A0D2D" w:rsidRDefault="00E6461D" w:rsidP="00E6461D">
      <w:pPr>
        <w:autoSpaceDE w:val="0"/>
        <w:autoSpaceDN w:val="0"/>
        <w:adjustRightInd w:val="0"/>
        <w:jc w:val="both"/>
        <w:rPr>
          <w:rFonts w:asciiTheme="minorHAnsi" w:hAnsiTheme="minorHAnsi" w:cstheme="minorHAnsi"/>
          <w:sz w:val="20"/>
        </w:rPr>
      </w:pPr>
    </w:p>
    <w:p w14:paraId="3C580908" w14:textId="77777777" w:rsidR="00E6461D" w:rsidRPr="005A0D2D" w:rsidRDefault="00E6461D" w:rsidP="00E6461D">
      <w:pPr>
        <w:pStyle w:val="ListParagraph"/>
        <w:numPr>
          <w:ilvl w:val="0"/>
          <w:numId w:val="109"/>
        </w:numPr>
        <w:autoSpaceDE w:val="0"/>
        <w:autoSpaceDN w:val="0"/>
        <w:adjustRightInd w:val="0"/>
        <w:jc w:val="both"/>
        <w:rPr>
          <w:rFonts w:asciiTheme="minorHAnsi" w:eastAsia="Calibri" w:hAnsiTheme="minorHAnsi" w:cstheme="minorHAnsi"/>
          <w:b/>
          <w:sz w:val="20"/>
        </w:rPr>
      </w:pPr>
      <w:r w:rsidRPr="005A0D2D">
        <w:rPr>
          <w:rFonts w:asciiTheme="minorHAnsi" w:hAnsiTheme="minorHAnsi" w:cstheme="minorHAnsi"/>
          <w:sz w:val="20"/>
        </w:rPr>
        <w:t xml:space="preserve">Be banned from driving or </w:t>
      </w:r>
      <w:proofErr w:type="gramStart"/>
      <w:r w:rsidRPr="005A0D2D">
        <w:rPr>
          <w:rFonts w:asciiTheme="minorHAnsi" w:hAnsiTheme="minorHAnsi" w:cstheme="minorHAnsi"/>
          <w:sz w:val="20"/>
        </w:rPr>
        <w:t>riding;</w:t>
      </w:r>
      <w:proofErr w:type="gramEnd"/>
    </w:p>
    <w:p w14:paraId="18FB7EA7" w14:textId="77777777" w:rsidR="00E6461D" w:rsidRPr="005A0D2D" w:rsidRDefault="00E6461D" w:rsidP="00E6461D">
      <w:pPr>
        <w:pStyle w:val="ListParagraph"/>
        <w:numPr>
          <w:ilvl w:val="0"/>
          <w:numId w:val="109"/>
        </w:numPr>
        <w:autoSpaceDE w:val="0"/>
        <w:autoSpaceDN w:val="0"/>
        <w:adjustRightInd w:val="0"/>
        <w:jc w:val="both"/>
        <w:rPr>
          <w:rFonts w:asciiTheme="minorHAnsi" w:eastAsia="Calibri" w:hAnsiTheme="minorHAnsi" w:cstheme="minorHAnsi"/>
          <w:b/>
          <w:sz w:val="20"/>
        </w:rPr>
      </w:pPr>
      <w:r w:rsidRPr="005A0D2D">
        <w:rPr>
          <w:rFonts w:asciiTheme="minorHAnsi" w:hAnsiTheme="minorHAnsi" w:cstheme="minorHAnsi"/>
          <w:sz w:val="20"/>
        </w:rPr>
        <w:t>Get a maximum fine of £1,000 (£2,500 if you’re driving a lorry or bus).</w:t>
      </w:r>
    </w:p>
    <w:bookmarkEnd w:id="94"/>
    <w:p w14:paraId="09ACA7F0" w14:textId="77777777" w:rsidR="00BE0707" w:rsidRDefault="00BE0707">
      <w:pPr>
        <w:rPr>
          <w:rFonts w:asciiTheme="minorHAnsi" w:eastAsia="Calibri" w:hAnsiTheme="minorHAnsi" w:cstheme="minorHAnsi"/>
          <w:b/>
          <w:sz w:val="20"/>
        </w:rPr>
      </w:pPr>
    </w:p>
    <w:p w14:paraId="2CA39A0C" w14:textId="77777777" w:rsidR="00443B09" w:rsidRPr="005A0D2D" w:rsidRDefault="00443B09" w:rsidP="00443B09">
      <w:pPr>
        <w:pStyle w:val="Heading2"/>
        <w:rPr>
          <w:rFonts w:asciiTheme="minorHAnsi" w:hAnsiTheme="minorHAnsi" w:cstheme="minorHAnsi"/>
        </w:rPr>
      </w:pPr>
      <w:bookmarkStart w:id="95" w:name="_Hlk135672871"/>
      <w:bookmarkStart w:id="96" w:name="_Toc167217551"/>
      <w:r w:rsidRPr="00443B09">
        <w:rPr>
          <w:rFonts w:asciiTheme="minorHAnsi" w:hAnsiTheme="minorHAnsi" w:cstheme="minorHAnsi"/>
        </w:rPr>
        <w:t>MOBILE TOWERS</w:t>
      </w:r>
      <w:bookmarkEnd w:id="96"/>
    </w:p>
    <w:p w14:paraId="1B597B6E" w14:textId="77777777" w:rsidR="00443B09" w:rsidRPr="005A0D2D" w:rsidRDefault="00443B09" w:rsidP="00443B09">
      <w:pPr>
        <w:pStyle w:val="Heading2"/>
        <w:rPr>
          <w:rFonts w:asciiTheme="minorHAnsi" w:hAnsiTheme="minorHAnsi" w:cstheme="minorHAnsi"/>
          <w:u w:val="single"/>
        </w:rPr>
      </w:pPr>
    </w:p>
    <w:p w14:paraId="52E0DFDC"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fldChar w:fldCharType="begin"/>
      </w:r>
      <w:r w:rsidRPr="005A0D2D">
        <w:rPr>
          <w:rFonts w:asciiTheme="minorHAnsi" w:hAnsiTheme="minorHAnsi" w:cstheme="minorHAnsi"/>
          <w:sz w:val="20"/>
        </w:rPr>
        <w:instrText xml:space="preserve"> MERGEFIELD Company_Name </w:instrText>
      </w:r>
      <w:r w:rsidRPr="005A0D2D">
        <w:rPr>
          <w:rFonts w:asciiTheme="minorHAnsi" w:hAnsiTheme="minorHAnsi" w:cstheme="minorHAnsi"/>
          <w:sz w:val="20"/>
        </w:rPr>
        <w:fldChar w:fldCharType="separate"/>
      </w:r>
      <w:r w:rsidRPr="007E2F9B">
        <w:rPr>
          <w:rFonts w:asciiTheme="minorHAnsi" w:hAnsiTheme="minorHAnsi" w:cstheme="minorHAnsi"/>
          <w:noProof/>
          <w:sz w:val="20"/>
        </w:rPr>
        <w:t>Seaxe Contract Services Limited</w:t>
      </w:r>
      <w:r w:rsidRPr="005A0D2D">
        <w:rPr>
          <w:rFonts w:asciiTheme="minorHAnsi" w:hAnsiTheme="minorHAnsi" w:cstheme="minorHAnsi"/>
          <w:sz w:val="20"/>
        </w:rPr>
        <w:fldChar w:fldCharType="end"/>
      </w:r>
      <w:r w:rsidRPr="005A0D2D">
        <w:rPr>
          <w:rFonts w:asciiTheme="minorHAnsi" w:hAnsiTheme="minorHAnsi" w:cstheme="minorHAnsi"/>
          <w:sz w:val="20"/>
        </w:rPr>
        <w:t xml:space="preserve"> will ensure that if mobile towers are used in the workplace that they are only erected, </w:t>
      </w:r>
      <w:proofErr w:type="gramStart"/>
      <w:r w:rsidRPr="005A0D2D">
        <w:rPr>
          <w:rFonts w:asciiTheme="minorHAnsi" w:hAnsiTheme="minorHAnsi" w:cstheme="minorHAnsi"/>
          <w:sz w:val="20"/>
        </w:rPr>
        <w:t>altered</w:t>
      </w:r>
      <w:proofErr w:type="gramEnd"/>
      <w:r w:rsidRPr="005A0D2D">
        <w:rPr>
          <w:rFonts w:asciiTheme="minorHAnsi" w:hAnsiTheme="minorHAnsi" w:cstheme="minorHAnsi"/>
          <w:sz w:val="20"/>
        </w:rPr>
        <w:t xml:space="preserve"> or dismantled by a competent person, who has received accredited training e.g. PASMA etc. </w:t>
      </w:r>
    </w:p>
    <w:p w14:paraId="4165BEBC"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lastRenderedPageBreak/>
        <w:t xml:space="preserve">The mobile tower will only be erected in accordance with the </w:t>
      </w:r>
      <w:proofErr w:type="gramStart"/>
      <w:r w:rsidRPr="005A0D2D">
        <w:rPr>
          <w:rFonts w:asciiTheme="minorHAnsi" w:hAnsiTheme="minorHAnsi" w:cstheme="minorHAnsi"/>
          <w:sz w:val="20"/>
        </w:rPr>
        <w:t>manufactures</w:t>
      </w:r>
      <w:proofErr w:type="gramEnd"/>
      <w:r w:rsidRPr="005A0D2D">
        <w:rPr>
          <w:rFonts w:asciiTheme="minorHAnsi" w:hAnsiTheme="minorHAnsi" w:cstheme="minorHAnsi"/>
          <w:sz w:val="20"/>
        </w:rPr>
        <w:t xml:space="preserve"> instruction manual. The </w:t>
      </w:r>
      <w:r w:rsidRPr="005A0D2D">
        <w:rPr>
          <w:rFonts w:asciiTheme="minorHAnsi" w:hAnsiTheme="minorHAnsi" w:cstheme="minorHAnsi"/>
          <w:sz w:val="20"/>
        </w:rPr>
        <w:fldChar w:fldCharType="begin"/>
      </w:r>
      <w:r w:rsidRPr="005A0D2D">
        <w:rPr>
          <w:rFonts w:asciiTheme="minorHAnsi" w:hAnsiTheme="minorHAnsi" w:cstheme="minorHAnsi"/>
          <w:sz w:val="20"/>
        </w:rPr>
        <w:instrText xml:space="preserve"> MERGEFIELD SupervisorForeman </w:instrText>
      </w:r>
      <w:r w:rsidRPr="005A0D2D">
        <w:rPr>
          <w:rFonts w:asciiTheme="minorHAnsi" w:hAnsiTheme="minorHAnsi" w:cstheme="minorHAnsi"/>
          <w:sz w:val="20"/>
        </w:rPr>
        <w:fldChar w:fldCharType="separate"/>
      </w:r>
      <w:r w:rsidRPr="007E2F9B">
        <w:rPr>
          <w:rFonts w:asciiTheme="minorHAnsi" w:hAnsiTheme="minorHAnsi" w:cstheme="minorHAnsi"/>
          <w:noProof/>
          <w:sz w:val="20"/>
        </w:rPr>
        <w:t>Supervisor</w:t>
      </w:r>
      <w:r w:rsidRPr="005A0D2D">
        <w:rPr>
          <w:rFonts w:asciiTheme="minorHAnsi" w:hAnsiTheme="minorHAnsi" w:cstheme="minorHAnsi"/>
          <w:sz w:val="20"/>
        </w:rPr>
        <w:fldChar w:fldCharType="end"/>
      </w:r>
      <w:r w:rsidRPr="005A0D2D">
        <w:rPr>
          <w:rFonts w:asciiTheme="minorHAnsi" w:hAnsiTheme="minorHAnsi" w:cstheme="minorHAnsi"/>
          <w:sz w:val="20"/>
        </w:rPr>
        <w:t xml:space="preserve"> is responsible for making sure that the manufactures instruction manual is made available to the competent person. If the manufacturer’s instruction manual is not available for the mobile </w:t>
      </w:r>
      <w:proofErr w:type="gramStart"/>
      <w:r w:rsidRPr="005A0D2D">
        <w:rPr>
          <w:rFonts w:asciiTheme="minorHAnsi" w:hAnsiTheme="minorHAnsi" w:cstheme="minorHAnsi"/>
          <w:sz w:val="20"/>
        </w:rPr>
        <w:t>tower</w:t>
      </w:r>
      <w:proofErr w:type="gramEnd"/>
      <w:r w:rsidRPr="005A0D2D">
        <w:rPr>
          <w:rFonts w:asciiTheme="minorHAnsi" w:hAnsiTheme="minorHAnsi" w:cstheme="minorHAnsi"/>
          <w:sz w:val="20"/>
        </w:rPr>
        <w:t xml:space="preserve"> then it must not be erected.</w:t>
      </w:r>
    </w:p>
    <w:p w14:paraId="775307A3" w14:textId="77777777" w:rsidR="00443B09" w:rsidRPr="005A0D2D" w:rsidRDefault="00443B09" w:rsidP="00443B09">
      <w:pPr>
        <w:pStyle w:val="Heading2"/>
        <w:rPr>
          <w:rFonts w:asciiTheme="minorHAnsi" w:hAnsiTheme="minorHAnsi" w:cstheme="minorHAnsi"/>
        </w:rPr>
      </w:pPr>
    </w:p>
    <w:p w14:paraId="4758F425" w14:textId="77777777" w:rsidR="00443B09" w:rsidRPr="005A0D2D" w:rsidRDefault="00443B09" w:rsidP="00443B09">
      <w:pPr>
        <w:jc w:val="both"/>
        <w:rPr>
          <w:rFonts w:asciiTheme="minorHAnsi" w:hAnsiTheme="minorHAnsi" w:cstheme="minorHAnsi"/>
          <w:b/>
          <w:sz w:val="20"/>
        </w:rPr>
      </w:pPr>
      <w:r w:rsidRPr="005A0D2D">
        <w:rPr>
          <w:rFonts w:asciiTheme="minorHAnsi" w:hAnsiTheme="minorHAnsi" w:cstheme="minorHAnsi"/>
          <w:b/>
          <w:sz w:val="20"/>
        </w:rPr>
        <w:t xml:space="preserve">Before Use of a Tower </w:t>
      </w:r>
    </w:p>
    <w:p w14:paraId="3A9B1A11" w14:textId="77777777" w:rsidR="00443B09" w:rsidRPr="005A0D2D" w:rsidRDefault="00443B09" w:rsidP="00443B09">
      <w:pPr>
        <w:jc w:val="both"/>
        <w:rPr>
          <w:rFonts w:asciiTheme="minorHAnsi" w:hAnsiTheme="minorHAnsi" w:cstheme="minorHAnsi"/>
          <w:sz w:val="20"/>
        </w:rPr>
      </w:pPr>
    </w:p>
    <w:p w14:paraId="6B43C3DB"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t>After a tower has been erected, the following checks should be undertaken before it is used to ensure that:</w:t>
      </w:r>
    </w:p>
    <w:p w14:paraId="21BDA5EA" w14:textId="77777777" w:rsidR="00443B09" w:rsidRPr="005A0D2D" w:rsidRDefault="00443B09" w:rsidP="00443B09">
      <w:pPr>
        <w:jc w:val="both"/>
        <w:rPr>
          <w:rFonts w:asciiTheme="minorHAnsi" w:hAnsiTheme="minorHAnsi" w:cstheme="minorHAnsi"/>
          <w:sz w:val="20"/>
        </w:rPr>
      </w:pPr>
    </w:p>
    <w:p w14:paraId="0392D781" w14:textId="77777777" w:rsidR="00443B09" w:rsidRPr="005A0D2D" w:rsidRDefault="00443B09" w:rsidP="00443B09">
      <w:pPr>
        <w:pStyle w:val="ListParagraph"/>
        <w:numPr>
          <w:ilvl w:val="0"/>
          <w:numId w:val="112"/>
        </w:numPr>
        <w:ind w:left="426" w:hanging="426"/>
        <w:jc w:val="both"/>
        <w:rPr>
          <w:rFonts w:asciiTheme="minorHAnsi" w:hAnsiTheme="minorHAnsi" w:cstheme="minorHAnsi"/>
          <w:sz w:val="20"/>
        </w:rPr>
      </w:pPr>
      <w:r w:rsidRPr="005A0D2D">
        <w:rPr>
          <w:rFonts w:asciiTheme="minorHAnsi" w:hAnsiTheme="minorHAnsi" w:cstheme="minorHAnsi"/>
          <w:sz w:val="20"/>
        </w:rPr>
        <w:t xml:space="preserve">It is vertical and square and that the horizontal braces and platforms are </w:t>
      </w:r>
      <w:proofErr w:type="gramStart"/>
      <w:r w:rsidRPr="005A0D2D">
        <w:rPr>
          <w:rFonts w:asciiTheme="minorHAnsi" w:hAnsiTheme="minorHAnsi" w:cstheme="minorHAnsi"/>
          <w:sz w:val="20"/>
        </w:rPr>
        <w:t>level;</w:t>
      </w:r>
      <w:proofErr w:type="gramEnd"/>
      <w:r w:rsidRPr="005A0D2D">
        <w:rPr>
          <w:rFonts w:asciiTheme="minorHAnsi" w:hAnsiTheme="minorHAnsi" w:cstheme="minorHAnsi"/>
          <w:sz w:val="20"/>
        </w:rPr>
        <w:t xml:space="preserve"> </w:t>
      </w:r>
    </w:p>
    <w:p w14:paraId="58656198" w14:textId="77777777" w:rsidR="00443B09" w:rsidRPr="005A0D2D" w:rsidRDefault="00443B09" w:rsidP="00443B09">
      <w:pPr>
        <w:pStyle w:val="ListParagraph"/>
        <w:numPr>
          <w:ilvl w:val="0"/>
          <w:numId w:val="112"/>
        </w:numPr>
        <w:ind w:left="426" w:hanging="426"/>
        <w:jc w:val="both"/>
        <w:rPr>
          <w:rFonts w:asciiTheme="minorHAnsi" w:hAnsiTheme="minorHAnsi" w:cstheme="minorHAnsi"/>
          <w:sz w:val="20"/>
        </w:rPr>
      </w:pPr>
      <w:r w:rsidRPr="005A0D2D">
        <w:rPr>
          <w:rFonts w:asciiTheme="minorHAnsi" w:hAnsiTheme="minorHAnsi" w:cstheme="minorHAnsi"/>
          <w:sz w:val="20"/>
        </w:rPr>
        <w:t xml:space="preserve">Outriggers or stabilisers, where required, are correctly positioned and </w:t>
      </w:r>
      <w:proofErr w:type="gramStart"/>
      <w:r w:rsidRPr="005A0D2D">
        <w:rPr>
          <w:rFonts w:asciiTheme="minorHAnsi" w:hAnsiTheme="minorHAnsi" w:cstheme="minorHAnsi"/>
          <w:sz w:val="20"/>
        </w:rPr>
        <w:t>secured;</w:t>
      </w:r>
      <w:proofErr w:type="gramEnd"/>
      <w:r w:rsidRPr="005A0D2D">
        <w:rPr>
          <w:rFonts w:asciiTheme="minorHAnsi" w:hAnsiTheme="minorHAnsi" w:cstheme="minorHAnsi"/>
          <w:sz w:val="20"/>
        </w:rPr>
        <w:t xml:space="preserve"> </w:t>
      </w:r>
    </w:p>
    <w:p w14:paraId="60DD4E74" w14:textId="77777777" w:rsidR="00443B09" w:rsidRPr="005A0D2D" w:rsidRDefault="00443B09" w:rsidP="00443B09">
      <w:pPr>
        <w:pStyle w:val="ListParagraph"/>
        <w:numPr>
          <w:ilvl w:val="0"/>
          <w:numId w:val="110"/>
        </w:numPr>
        <w:ind w:left="426" w:hanging="426"/>
        <w:jc w:val="both"/>
        <w:rPr>
          <w:rFonts w:asciiTheme="minorHAnsi" w:hAnsiTheme="minorHAnsi" w:cstheme="minorHAnsi"/>
          <w:sz w:val="20"/>
        </w:rPr>
      </w:pPr>
      <w:r w:rsidRPr="005A0D2D">
        <w:rPr>
          <w:rFonts w:asciiTheme="minorHAnsi" w:hAnsiTheme="minorHAnsi" w:cstheme="minorHAnsi"/>
          <w:sz w:val="20"/>
        </w:rPr>
        <w:t xml:space="preserve">All base plates or castor wheels are fully in contact with the ground, including those on stabilisers or outriggers. </w:t>
      </w:r>
    </w:p>
    <w:p w14:paraId="18D4477B" w14:textId="77777777" w:rsidR="00443B09" w:rsidRPr="005A0D2D" w:rsidRDefault="00443B09" w:rsidP="00443B09">
      <w:pPr>
        <w:pStyle w:val="ListParagraph"/>
        <w:numPr>
          <w:ilvl w:val="0"/>
          <w:numId w:val="110"/>
        </w:numPr>
        <w:ind w:left="426" w:hanging="426"/>
        <w:jc w:val="both"/>
        <w:rPr>
          <w:rFonts w:asciiTheme="minorHAnsi" w:hAnsiTheme="minorHAnsi" w:cstheme="minorHAnsi"/>
          <w:sz w:val="20"/>
        </w:rPr>
      </w:pPr>
      <w:r w:rsidRPr="005A0D2D">
        <w:rPr>
          <w:rFonts w:asciiTheme="minorHAnsi" w:hAnsiTheme="minorHAnsi" w:cstheme="minorHAnsi"/>
          <w:sz w:val="20"/>
        </w:rPr>
        <w:t xml:space="preserve">All castors should be properly </w:t>
      </w:r>
      <w:proofErr w:type="gramStart"/>
      <w:r w:rsidRPr="005A0D2D">
        <w:rPr>
          <w:rFonts w:asciiTheme="minorHAnsi" w:hAnsiTheme="minorHAnsi" w:cstheme="minorHAnsi"/>
          <w:sz w:val="20"/>
        </w:rPr>
        <w:t>locked;</w:t>
      </w:r>
      <w:proofErr w:type="gramEnd"/>
    </w:p>
    <w:p w14:paraId="474B0F9F" w14:textId="77777777" w:rsidR="00443B09" w:rsidRPr="005A0D2D" w:rsidRDefault="00443B09" w:rsidP="00443B09">
      <w:pPr>
        <w:pStyle w:val="ListParagraph"/>
        <w:numPr>
          <w:ilvl w:val="0"/>
          <w:numId w:val="110"/>
        </w:numPr>
        <w:ind w:left="426" w:hanging="426"/>
        <w:jc w:val="both"/>
        <w:rPr>
          <w:rFonts w:asciiTheme="minorHAnsi" w:hAnsiTheme="minorHAnsi" w:cstheme="minorHAnsi"/>
          <w:sz w:val="20"/>
        </w:rPr>
      </w:pPr>
      <w:r w:rsidRPr="005A0D2D">
        <w:rPr>
          <w:rFonts w:asciiTheme="minorHAnsi" w:hAnsiTheme="minorHAnsi" w:cstheme="minorHAnsi"/>
          <w:sz w:val="20"/>
        </w:rPr>
        <w:t xml:space="preserve">All the spigot and socket joint locks holding the frames together are </w:t>
      </w:r>
      <w:proofErr w:type="gramStart"/>
      <w:r w:rsidRPr="005A0D2D">
        <w:rPr>
          <w:rFonts w:asciiTheme="minorHAnsi" w:hAnsiTheme="minorHAnsi" w:cstheme="minorHAnsi"/>
          <w:sz w:val="20"/>
        </w:rPr>
        <w:t>secured;</w:t>
      </w:r>
      <w:proofErr w:type="gramEnd"/>
      <w:r w:rsidRPr="005A0D2D">
        <w:rPr>
          <w:rFonts w:asciiTheme="minorHAnsi" w:hAnsiTheme="minorHAnsi" w:cstheme="minorHAnsi"/>
          <w:sz w:val="20"/>
        </w:rPr>
        <w:t xml:space="preserve"> </w:t>
      </w:r>
    </w:p>
    <w:p w14:paraId="00C4477D" w14:textId="77777777" w:rsidR="00443B09" w:rsidRPr="005A0D2D" w:rsidRDefault="00443B09" w:rsidP="00443B09">
      <w:pPr>
        <w:pStyle w:val="ListParagraph"/>
        <w:numPr>
          <w:ilvl w:val="0"/>
          <w:numId w:val="110"/>
        </w:numPr>
        <w:ind w:left="426" w:hanging="426"/>
        <w:jc w:val="both"/>
        <w:rPr>
          <w:rFonts w:asciiTheme="minorHAnsi" w:hAnsiTheme="minorHAnsi" w:cstheme="minorHAnsi"/>
          <w:sz w:val="20"/>
        </w:rPr>
      </w:pPr>
      <w:r w:rsidRPr="005A0D2D">
        <w:rPr>
          <w:rFonts w:asciiTheme="minorHAnsi" w:hAnsiTheme="minorHAnsi" w:cstheme="minorHAnsi"/>
          <w:sz w:val="20"/>
        </w:rPr>
        <w:t xml:space="preserve">The bracing members have been located exactly in accordance with the erection </w:t>
      </w:r>
      <w:proofErr w:type="gramStart"/>
      <w:r w:rsidRPr="005A0D2D">
        <w:rPr>
          <w:rFonts w:asciiTheme="minorHAnsi" w:hAnsiTheme="minorHAnsi" w:cstheme="minorHAnsi"/>
          <w:sz w:val="20"/>
        </w:rPr>
        <w:t>plan;</w:t>
      </w:r>
      <w:proofErr w:type="gramEnd"/>
      <w:r w:rsidRPr="005A0D2D">
        <w:rPr>
          <w:rFonts w:asciiTheme="minorHAnsi" w:hAnsiTheme="minorHAnsi" w:cstheme="minorHAnsi"/>
          <w:sz w:val="20"/>
        </w:rPr>
        <w:t xml:space="preserve"> </w:t>
      </w:r>
    </w:p>
    <w:p w14:paraId="1B382DDB" w14:textId="77777777" w:rsidR="00443B09" w:rsidRPr="005A0D2D" w:rsidRDefault="00443B09" w:rsidP="00443B09">
      <w:pPr>
        <w:pStyle w:val="ListParagraph"/>
        <w:numPr>
          <w:ilvl w:val="0"/>
          <w:numId w:val="110"/>
        </w:numPr>
        <w:ind w:left="426" w:hanging="426"/>
        <w:jc w:val="both"/>
        <w:rPr>
          <w:rFonts w:asciiTheme="minorHAnsi" w:hAnsiTheme="minorHAnsi" w:cstheme="minorHAnsi"/>
          <w:sz w:val="20"/>
        </w:rPr>
      </w:pPr>
      <w:r w:rsidRPr="005A0D2D">
        <w:rPr>
          <w:rFonts w:asciiTheme="minorHAnsi" w:hAnsiTheme="minorHAnsi" w:cstheme="minorHAnsi"/>
          <w:sz w:val="20"/>
        </w:rPr>
        <w:t xml:space="preserve">All guardrails and toe boards are in position as </w:t>
      </w:r>
      <w:proofErr w:type="gramStart"/>
      <w:r w:rsidRPr="005A0D2D">
        <w:rPr>
          <w:rFonts w:asciiTheme="minorHAnsi" w:hAnsiTheme="minorHAnsi" w:cstheme="minorHAnsi"/>
          <w:sz w:val="20"/>
        </w:rPr>
        <w:t>required;</w:t>
      </w:r>
      <w:proofErr w:type="gramEnd"/>
      <w:r w:rsidRPr="005A0D2D">
        <w:rPr>
          <w:rFonts w:asciiTheme="minorHAnsi" w:hAnsiTheme="minorHAnsi" w:cstheme="minorHAnsi"/>
          <w:sz w:val="20"/>
        </w:rPr>
        <w:t xml:space="preserve"> </w:t>
      </w:r>
    </w:p>
    <w:p w14:paraId="2ACA2EEB" w14:textId="77777777" w:rsidR="00443B09" w:rsidRPr="005A0D2D" w:rsidRDefault="00443B09" w:rsidP="00443B09">
      <w:pPr>
        <w:pStyle w:val="ListParagraph"/>
        <w:numPr>
          <w:ilvl w:val="0"/>
          <w:numId w:val="110"/>
        </w:numPr>
        <w:ind w:left="426" w:hanging="426"/>
        <w:jc w:val="both"/>
        <w:rPr>
          <w:rFonts w:asciiTheme="minorHAnsi" w:hAnsiTheme="minorHAnsi" w:cstheme="minorHAnsi"/>
          <w:sz w:val="20"/>
        </w:rPr>
      </w:pPr>
      <w:r w:rsidRPr="005A0D2D">
        <w:rPr>
          <w:rFonts w:asciiTheme="minorHAnsi" w:hAnsiTheme="minorHAnsi" w:cstheme="minorHAnsi"/>
          <w:sz w:val="20"/>
        </w:rPr>
        <w:t xml:space="preserve">Access stairways and ladders are in position and are firmly </w:t>
      </w:r>
      <w:proofErr w:type="gramStart"/>
      <w:r w:rsidRPr="005A0D2D">
        <w:rPr>
          <w:rFonts w:asciiTheme="minorHAnsi" w:hAnsiTheme="minorHAnsi" w:cstheme="minorHAnsi"/>
          <w:sz w:val="20"/>
        </w:rPr>
        <w:t>located;</w:t>
      </w:r>
      <w:proofErr w:type="gramEnd"/>
      <w:r w:rsidRPr="005A0D2D">
        <w:rPr>
          <w:rFonts w:asciiTheme="minorHAnsi" w:hAnsiTheme="minorHAnsi" w:cstheme="minorHAnsi"/>
          <w:sz w:val="20"/>
        </w:rPr>
        <w:t xml:space="preserve"> </w:t>
      </w:r>
    </w:p>
    <w:p w14:paraId="4D075150" w14:textId="77777777" w:rsidR="00443B09" w:rsidRPr="005A0D2D" w:rsidRDefault="00443B09" w:rsidP="00443B09">
      <w:pPr>
        <w:pStyle w:val="ListParagraph"/>
        <w:numPr>
          <w:ilvl w:val="0"/>
          <w:numId w:val="110"/>
        </w:numPr>
        <w:ind w:left="426" w:hanging="426"/>
        <w:jc w:val="both"/>
        <w:rPr>
          <w:rFonts w:asciiTheme="minorHAnsi" w:hAnsiTheme="minorHAnsi" w:cstheme="minorHAnsi"/>
          <w:sz w:val="20"/>
        </w:rPr>
      </w:pPr>
      <w:r w:rsidRPr="005A0D2D">
        <w:rPr>
          <w:rFonts w:asciiTheme="minorHAnsi" w:hAnsiTheme="minorHAnsi" w:cstheme="minorHAnsi"/>
          <w:sz w:val="20"/>
        </w:rPr>
        <w:t xml:space="preserve">The height of the tower does not exceed the manufacturer’s instructions on the height to base ratio when used both internally and </w:t>
      </w:r>
      <w:proofErr w:type="gramStart"/>
      <w:r w:rsidRPr="005A0D2D">
        <w:rPr>
          <w:rFonts w:asciiTheme="minorHAnsi" w:hAnsiTheme="minorHAnsi" w:cstheme="minorHAnsi"/>
          <w:sz w:val="20"/>
        </w:rPr>
        <w:t>externally;</w:t>
      </w:r>
      <w:proofErr w:type="gramEnd"/>
    </w:p>
    <w:p w14:paraId="767E8451" w14:textId="77777777" w:rsidR="00443B09" w:rsidRPr="005A0D2D" w:rsidRDefault="00443B09" w:rsidP="00443B09">
      <w:pPr>
        <w:pStyle w:val="ListParagraph"/>
        <w:numPr>
          <w:ilvl w:val="0"/>
          <w:numId w:val="110"/>
        </w:numPr>
        <w:ind w:left="426" w:hanging="426"/>
        <w:jc w:val="both"/>
        <w:rPr>
          <w:rFonts w:asciiTheme="minorHAnsi" w:hAnsiTheme="minorHAnsi" w:cstheme="minorHAnsi"/>
          <w:sz w:val="20"/>
        </w:rPr>
      </w:pPr>
      <w:r w:rsidRPr="005A0D2D">
        <w:rPr>
          <w:rFonts w:asciiTheme="minorHAnsi" w:hAnsiTheme="minorHAnsi" w:cstheme="minorHAnsi"/>
          <w:sz w:val="20"/>
        </w:rPr>
        <w:t>Adjustable legs are not extended to gain additional height.</w:t>
      </w:r>
    </w:p>
    <w:p w14:paraId="6EA70545" w14:textId="77777777" w:rsidR="00443B09" w:rsidRPr="005A0D2D" w:rsidRDefault="00443B09" w:rsidP="00443B09">
      <w:pPr>
        <w:pStyle w:val="ListParagraph"/>
        <w:rPr>
          <w:rFonts w:asciiTheme="minorHAnsi" w:hAnsiTheme="minorHAnsi" w:cstheme="minorHAnsi"/>
          <w:sz w:val="20"/>
        </w:rPr>
      </w:pPr>
    </w:p>
    <w:p w14:paraId="18820CFF" w14:textId="77777777" w:rsidR="00443B09" w:rsidRPr="005A0D2D" w:rsidRDefault="00443B09" w:rsidP="00443B09">
      <w:pPr>
        <w:jc w:val="both"/>
        <w:rPr>
          <w:rFonts w:asciiTheme="minorHAnsi" w:hAnsiTheme="minorHAnsi" w:cstheme="minorHAnsi"/>
          <w:b/>
          <w:sz w:val="20"/>
        </w:rPr>
      </w:pPr>
      <w:r w:rsidRPr="005A0D2D">
        <w:rPr>
          <w:rFonts w:asciiTheme="minorHAnsi" w:hAnsiTheme="minorHAnsi" w:cstheme="minorHAnsi"/>
          <w:b/>
          <w:sz w:val="20"/>
        </w:rPr>
        <w:t xml:space="preserve">During Use of Tower </w:t>
      </w:r>
    </w:p>
    <w:p w14:paraId="50395FE3" w14:textId="77777777" w:rsidR="00443B09" w:rsidRPr="005A0D2D" w:rsidRDefault="00443B09" w:rsidP="00443B09">
      <w:pPr>
        <w:jc w:val="both"/>
        <w:rPr>
          <w:rFonts w:asciiTheme="minorHAnsi" w:hAnsiTheme="minorHAnsi" w:cstheme="minorHAnsi"/>
          <w:b/>
          <w:sz w:val="20"/>
        </w:rPr>
      </w:pPr>
    </w:p>
    <w:p w14:paraId="44206BB8"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t>During use, the tower should be kept in good order. A competent person should inspect the tower regularly to see that the structure has not been altered in any way. Should parts become damaged they should be replaced before the tower is used again.</w:t>
      </w:r>
    </w:p>
    <w:p w14:paraId="2AD14D08" w14:textId="77777777" w:rsidR="00443B09" w:rsidRPr="005A0D2D" w:rsidRDefault="00443B09" w:rsidP="00443B09">
      <w:pPr>
        <w:jc w:val="both"/>
        <w:rPr>
          <w:rFonts w:asciiTheme="minorHAnsi" w:hAnsiTheme="minorHAnsi" w:cstheme="minorHAnsi"/>
          <w:sz w:val="20"/>
        </w:rPr>
      </w:pPr>
    </w:p>
    <w:p w14:paraId="3A8507EB" w14:textId="09734A08" w:rsidR="00443B09" w:rsidRPr="005A0D2D" w:rsidRDefault="00443B09" w:rsidP="00443B09">
      <w:pPr>
        <w:jc w:val="both"/>
        <w:rPr>
          <w:rFonts w:asciiTheme="minorHAnsi" w:hAnsiTheme="minorHAnsi" w:cstheme="minorHAnsi"/>
          <w:b/>
          <w:sz w:val="20"/>
        </w:rPr>
      </w:pPr>
      <w:r w:rsidRPr="005A0D2D">
        <w:rPr>
          <w:rFonts w:asciiTheme="minorHAnsi" w:hAnsiTheme="minorHAnsi" w:cstheme="minorHAnsi"/>
          <w:b/>
          <w:sz w:val="20"/>
        </w:rPr>
        <w:t xml:space="preserve">Inspection of Mobile Towers </w:t>
      </w:r>
    </w:p>
    <w:p w14:paraId="1C8D9E50" w14:textId="77777777" w:rsidR="00443B09" w:rsidRPr="005A0D2D" w:rsidRDefault="00443B09" w:rsidP="00443B09">
      <w:pPr>
        <w:jc w:val="both"/>
        <w:rPr>
          <w:rFonts w:asciiTheme="minorHAnsi" w:hAnsiTheme="minorHAnsi" w:cstheme="minorHAnsi"/>
          <w:b/>
          <w:sz w:val="20"/>
        </w:rPr>
      </w:pPr>
    </w:p>
    <w:p w14:paraId="7FFF11AA"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t>The mobile towers will be inspected by the competent person. In accordance with the Work at Height Regulations, work at height equipment will need to be inspected by a competent person at separate intervals.</w:t>
      </w:r>
    </w:p>
    <w:p w14:paraId="7755A635" w14:textId="77777777" w:rsidR="00443B09" w:rsidRPr="005A0D2D" w:rsidRDefault="00443B09" w:rsidP="00443B09">
      <w:pPr>
        <w:jc w:val="both"/>
        <w:rPr>
          <w:rFonts w:asciiTheme="minorHAnsi" w:hAnsiTheme="minorHAnsi" w:cstheme="minorHAnsi"/>
          <w:sz w:val="20"/>
        </w:rPr>
      </w:pPr>
    </w:p>
    <w:p w14:paraId="2BD63E69"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t>The inspections will be carried out:</w:t>
      </w:r>
    </w:p>
    <w:p w14:paraId="5524FF0F" w14:textId="77777777" w:rsidR="00443B09" w:rsidRPr="005A0D2D" w:rsidRDefault="00443B09" w:rsidP="00443B09">
      <w:pPr>
        <w:jc w:val="both"/>
        <w:rPr>
          <w:rFonts w:asciiTheme="minorHAnsi" w:hAnsiTheme="minorHAnsi" w:cstheme="minorHAnsi"/>
          <w:sz w:val="20"/>
        </w:rPr>
      </w:pPr>
    </w:p>
    <w:p w14:paraId="0759D624" w14:textId="77777777" w:rsidR="00443B09" w:rsidRPr="005A0D2D" w:rsidRDefault="00443B09" w:rsidP="00443B09">
      <w:pPr>
        <w:pStyle w:val="ListParagraph"/>
        <w:numPr>
          <w:ilvl w:val="0"/>
          <w:numId w:val="111"/>
        </w:numPr>
        <w:ind w:left="426" w:hanging="426"/>
        <w:jc w:val="both"/>
        <w:rPr>
          <w:rFonts w:asciiTheme="minorHAnsi" w:hAnsiTheme="minorHAnsi" w:cstheme="minorHAnsi"/>
          <w:sz w:val="20"/>
        </w:rPr>
      </w:pPr>
      <w:r w:rsidRPr="005A0D2D">
        <w:rPr>
          <w:rFonts w:asciiTheme="minorHAnsi" w:hAnsiTheme="minorHAnsi" w:cstheme="minorHAnsi"/>
          <w:sz w:val="20"/>
        </w:rPr>
        <w:t xml:space="preserve">After assembly or significant </w:t>
      </w:r>
      <w:proofErr w:type="gramStart"/>
      <w:r w:rsidRPr="005A0D2D">
        <w:rPr>
          <w:rFonts w:asciiTheme="minorHAnsi" w:hAnsiTheme="minorHAnsi" w:cstheme="minorHAnsi"/>
          <w:sz w:val="20"/>
        </w:rPr>
        <w:t>alteration;</w:t>
      </w:r>
      <w:proofErr w:type="gramEnd"/>
    </w:p>
    <w:p w14:paraId="6566B941" w14:textId="77777777" w:rsidR="00443B09" w:rsidRPr="005A0D2D" w:rsidRDefault="00443B09" w:rsidP="00443B09">
      <w:pPr>
        <w:pStyle w:val="ListParagraph"/>
        <w:numPr>
          <w:ilvl w:val="0"/>
          <w:numId w:val="111"/>
        </w:numPr>
        <w:ind w:left="426" w:hanging="426"/>
        <w:jc w:val="both"/>
        <w:rPr>
          <w:rFonts w:asciiTheme="minorHAnsi" w:hAnsiTheme="minorHAnsi" w:cstheme="minorHAnsi"/>
          <w:sz w:val="20"/>
        </w:rPr>
      </w:pPr>
      <w:r w:rsidRPr="005A0D2D">
        <w:rPr>
          <w:rFonts w:asciiTheme="minorHAnsi" w:hAnsiTheme="minorHAnsi" w:cstheme="minorHAnsi"/>
          <w:sz w:val="20"/>
        </w:rPr>
        <w:t xml:space="preserve">Before use and following any event likely to have affected the towers stability or structural </w:t>
      </w:r>
      <w:proofErr w:type="gramStart"/>
      <w:r w:rsidRPr="005A0D2D">
        <w:rPr>
          <w:rFonts w:asciiTheme="minorHAnsi" w:hAnsiTheme="minorHAnsi" w:cstheme="minorHAnsi"/>
          <w:sz w:val="20"/>
        </w:rPr>
        <w:t>integrity;</w:t>
      </w:r>
      <w:proofErr w:type="gramEnd"/>
    </w:p>
    <w:p w14:paraId="485B0B6A" w14:textId="77777777" w:rsidR="00443B09" w:rsidRPr="005A0D2D" w:rsidRDefault="00443B09" w:rsidP="00443B09">
      <w:pPr>
        <w:pStyle w:val="ListParagraph"/>
        <w:numPr>
          <w:ilvl w:val="0"/>
          <w:numId w:val="111"/>
        </w:numPr>
        <w:ind w:left="426" w:hanging="426"/>
        <w:jc w:val="both"/>
        <w:rPr>
          <w:rFonts w:asciiTheme="minorHAnsi" w:hAnsiTheme="minorHAnsi" w:cstheme="minorHAnsi"/>
          <w:sz w:val="20"/>
        </w:rPr>
      </w:pPr>
      <w:r w:rsidRPr="005A0D2D">
        <w:rPr>
          <w:rFonts w:asciiTheme="minorHAnsi" w:hAnsiTheme="minorHAnsi" w:cstheme="minorHAnsi"/>
          <w:sz w:val="20"/>
        </w:rPr>
        <w:t>At least every 7 days with a new report being issued each time. </w:t>
      </w:r>
    </w:p>
    <w:p w14:paraId="67D1C83B" w14:textId="77777777" w:rsidR="00443B09" w:rsidRPr="005A0D2D" w:rsidRDefault="00443B09" w:rsidP="00443B09">
      <w:pPr>
        <w:pStyle w:val="ListParagraph"/>
        <w:rPr>
          <w:rFonts w:asciiTheme="minorHAnsi" w:hAnsiTheme="minorHAnsi" w:cstheme="minorHAnsi"/>
          <w:sz w:val="20"/>
        </w:rPr>
      </w:pPr>
    </w:p>
    <w:p w14:paraId="75FB80C2"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t>All records of inspection carried out by the competent person will be made available for inspection.</w:t>
      </w:r>
    </w:p>
    <w:p w14:paraId="4C877FF2" w14:textId="77777777" w:rsidR="00443B09" w:rsidRPr="005A0D2D" w:rsidRDefault="00443B09" w:rsidP="00443B09">
      <w:pPr>
        <w:jc w:val="both"/>
        <w:rPr>
          <w:rFonts w:asciiTheme="minorHAnsi" w:hAnsiTheme="minorHAnsi" w:cstheme="minorHAnsi"/>
          <w:sz w:val="20"/>
        </w:rPr>
      </w:pPr>
    </w:p>
    <w:p w14:paraId="05444F4B"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fldChar w:fldCharType="begin"/>
      </w:r>
      <w:r w:rsidRPr="005A0D2D">
        <w:rPr>
          <w:rFonts w:asciiTheme="minorHAnsi" w:hAnsiTheme="minorHAnsi" w:cstheme="minorHAnsi"/>
          <w:sz w:val="20"/>
        </w:rPr>
        <w:instrText xml:space="preserve"> MERGEFIELD Company_Name </w:instrText>
      </w:r>
      <w:r w:rsidRPr="005A0D2D">
        <w:rPr>
          <w:rFonts w:asciiTheme="minorHAnsi" w:hAnsiTheme="minorHAnsi" w:cstheme="minorHAnsi"/>
          <w:sz w:val="20"/>
        </w:rPr>
        <w:fldChar w:fldCharType="separate"/>
      </w:r>
      <w:r w:rsidRPr="007E2F9B">
        <w:rPr>
          <w:rFonts w:asciiTheme="minorHAnsi" w:hAnsiTheme="minorHAnsi" w:cstheme="minorHAnsi"/>
          <w:noProof/>
          <w:sz w:val="20"/>
        </w:rPr>
        <w:t>Seaxe Contract Services Limited</w:t>
      </w:r>
      <w:r w:rsidRPr="005A0D2D">
        <w:rPr>
          <w:rFonts w:asciiTheme="minorHAnsi" w:hAnsiTheme="minorHAnsi" w:cstheme="minorHAnsi"/>
          <w:noProof/>
          <w:sz w:val="20"/>
        </w:rPr>
        <w:fldChar w:fldCharType="end"/>
      </w:r>
      <w:r w:rsidRPr="005A0D2D">
        <w:rPr>
          <w:rFonts w:asciiTheme="minorHAnsi" w:hAnsiTheme="minorHAnsi" w:cstheme="minorHAnsi"/>
          <w:sz w:val="20"/>
        </w:rPr>
        <w:t xml:space="preserve"> will ensure that an inspection tag (</w:t>
      </w:r>
      <w:proofErr w:type="spellStart"/>
      <w:r w:rsidRPr="005A0D2D">
        <w:rPr>
          <w:rFonts w:asciiTheme="minorHAnsi" w:hAnsiTheme="minorHAnsi" w:cstheme="minorHAnsi"/>
          <w:sz w:val="20"/>
        </w:rPr>
        <w:t>Scaf</w:t>
      </w:r>
      <w:proofErr w:type="spellEnd"/>
      <w:r w:rsidRPr="005A0D2D">
        <w:rPr>
          <w:rFonts w:asciiTheme="minorHAnsi" w:hAnsiTheme="minorHAnsi" w:cstheme="minorHAnsi"/>
          <w:sz w:val="20"/>
        </w:rPr>
        <w:t xml:space="preserve"> Tag) is fixed and displayed on each mobile tower as a visual indicator to show the tower’s inspection status. If the mobile tower is not tagged or it does not have an </w:t>
      </w:r>
      <w:proofErr w:type="gramStart"/>
      <w:r w:rsidRPr="005A0D2D">
        <w:rPr>
          <w:rFonts w:asciiTheme="minorHAnsi" w:hAnsiTheme="minorHAnsi" w:cstheme="minorHAnsi"/>
          <w:sz w:val="20"/>
        </w:rPr>
        <w:t>in date</w:t>
      </w:r>
      <w:proofErr w:type="gramEnd"/>
      <w:r w:rsidRPr="005A0D2D">
        <w:rPr>
          <w:rFonts w:asciiTheme="minorHAnsi" w:hAnsiTheme="minorHAnsi" w:cstheme="minorHAnsi"/>
          <w:sz w:val="20"/>
        </w:rPr>
        <w:t xml:space="preserve"> inspection tag then the tower must not be used.</w:t>
      </w:r>
    </w:p>
    <w:p w14:paraId="28A2A4B3" w14:textId="77777777" w:rsidR="00443B09" w:rsidRPr="005A0D2D" w:rsidRDefault="00443B09" w:rsidP="00443B09">
      <w:pPr>
        <w:jc w:val="both"/>
        <w:rPr>
          <w:rFonts w:asciiTheme="minorHAnsi" w:hAnsiTheme="minorHAnsi" w:cstheme="minorHAnsi"/>
          <w:sz w:val="20"/>
        </w:rPr>
      </w:pPr>
    </w:p>
    <w:p w14:paraId="02952034" w14:textId="77777777" w:rsidR="00443B09" w:rsidRPr="005A0D2D" w:rsidRDefault="00443B09" w:rsidP="00443B09">
      <w:pPr>
        <w:jc w:val="both"/>
        <w:rPr>
          <w:rFonts w:asciiTheme="minorHAnsi" w:hAnsiTheme="minorHAnsi" w:cstheme="minorHAnsi"/>
          <w:b/>
          <w:sz w:val="20"/>
        </w:rPr>
      </w:pPr>
      <w:r w:rsidRPr="005A0D2D">
        <w:rPr>
          <w:rFonts w:asciiTheme="minorHAnsi" w:hAnsiTheme="minorHAnsi" w:cstheme="minorHAnsi"/>
          <w:b/>
          <w:sz w:val="20"/>
        </w:rPr>
        <w:t>Adverse weather</w:t>
      </w:r>
    </w:p>
    <w:p w14:paraId="2E010EB5" w14:textId="77777777" w:rsidR="00443B09" w:rsidRPr="005A0D2D" w:rsidRDefault="00443B09" w:rsidP="00443B09">
      <w:pPr>
        <w:jc w:val="both"/>
        <w:rPr>
          <w:rFonts w:asciiTheme="minorHAnsi" w:hAnsiTheme="minorHAnsi" w:cstheme="minorHAnsi"/>
          <w:b/>
          <w:sz w:val="20"/>
        </w:rPr>
      </w:pPr>
    </w:p>
    <w:p w14:paraId="799E08D9"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t xml:space="preserve">The </w:t>
      </w:r>
      <w:r w:rsidRPr="005A0D2D">
        <w:rPr>
          <w:rFonts w:asciiTheme="minorHAnsi" w:hAnsiTheme="minorHAnsi" w:cstheme="minorHAnsi"/>
          <w:sz w:val="20"/>
        </w:rPr>
        <w:fldChar w:fldCharType="begin"/>
      </w:r>
      <w:r w:rsidRPr="005A0D2D">
        <w:rPr>
          <w:rFonts w:asciiTheme="minorHAnsi" w:hAnsiTheme="minorHAnsi" w:cstheme="minorHAnsi"/>
          <w:sz w:val="20"/>
        </w:rPr>
        <w:instrText xml:space="preserve"> MERGEFIELD SupervisorForeman </w:instrText>
      </w:r>
      <w:r w:rsidRPr="005A0D2D">
        <w:rPr>
          <w:rFonts w:asciiTheme="minorHAnsi" w:hAnsiTheme="minorHAnsi" w:cstheme="minorHAnsi"/>
          <w:sz w:val="20"/>
        </w:rPr>
        <w:fldChar w:fldCharType="separate"/>
      </w:r>
      <w:r w:rsidRPr="007E2F9B">
        <w:rPr>
          <w:rFonts w:asciiTheme="minorHAnsi" w:hAnsiTheme="minorHAnsi" w:cstheme="minorHAnsi"/>
          <w:noProof/>
          <w:sz w:val="20"/>
        </w:rPr>
        <w:t>Supervisor</w:t>
      </w:r>
      <w:r w:rsidRPr="005A0D2D">
        <w:rPr>
          <w:rFonts w:asciiTheme="minorHAnsi" w:hAnsiTheme="minorHAnsi" w:cstheme="minorHAnsi"/>
          <w:noProof/>
          <w:sz w:val="20"/>
        </w:rPr>
        <w:fldChar w:fldCharType="end"/>
      </w:r>
      <w:r w:rsidRPr="005A0D2D">
        <w:rPr>
          <w:rFonts w:asciiTheme="minorHAnsi" w:hAnsiTheme="minorHAnsi" w:cstheme="minorHAnsi"/>
          <w:sz w:val="20"/>
        </w:rPr>
        <w:t xml:space="preserve"> is responsible for monitoring the wind speed. Should the wind speed exceed 17 mph then the works on the mobile tower will be stopped.</w:t>
      </w:r>
    </w:p>
    <w:p w14:paraId="3EC66E89" w14:textId="77777777" w:rsidR="00443B09" w:rsidRPr="005A0D2D" w:rsidRDefault="00443B09" w:rsidP="00443B09">
      <w:pPr>
        <w:jc w:val="both"/>
        <w:rPr>
          <w:rFonts w:asciiTheme="minorHAnsi" w:hAnsiTheme="minorHAnsi" w:cstheme="minorHAnsi"/>
          <w:sz w:val="20"/>
        </w:rPr>
      </w:pPr>
    </w:p>
    <w:p w14:paraId="5D8B416E"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t xml:space="preserve">If the wind speed is likely to reach 25 </w:t>
      </w:r>
      <w:proofErr w:type="gramStart"/>
      <w:r w:rsidRPr="005A0D2D">
        <w:rPr>
          <w:rFonts w:asciiTheme="minorHAnsi" w:hAnsiTheme="minorHAnsi" w:cstheme="minorHAnsi"/>
          <w:sz w:val="20"/>
        </w:rPr>
        <w:t>mph</w:t>
      </w:r>
      <w:proofErr w:type="gramEnd"/>
      <w:r w:rsidRPr="005A0D2D">
        <w:rPr>
          <w:rFonts w:asciiTheme="minorHAnsi" w:hAnsiTheme="minorHAnsi" w:cstheme="minorHAnsi"/>
          <w:sz w:val="20"/>
        </w:rPr>
        <w:t xml:space="preserve"> then the mobile access tower will be properly tied to a suitable adjacent rigid supporting structure capable of supporting the additional loads imposed by the mobile tower. </w:t>
      </w:r>
    </w:p>
    <w:p w14:paraId="4259F3A0" w14:textId="77777777" w:rsidR="00443B09" w:rsidRPr="005A0D2D" w:rsidRDefault="00443B09" w:rsidP="00443B09">
      <w:pPr>
        <w:jc w:val="both"/>
        <w:rPr>
          <w:rFonts w:asciiTheme="minorHAnsi" w:hAnsiTheme="minorHAnsi" w:cstheme="minorHAnsi"/>
          <w:sz w:val="20"/>
        </w:rPr>
      </w:pPr>
    </w:p>
    <w:p w14:paraId="0FE412BA"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t xml:space="preserve">The connections (ties) between the tower and the supporting structure must be rigid in compression and tension i.e. you should NOT use rope, webbing, wire etc. </w:t>
      </w:r>
    </w:p>
    <w:p w14:paraId="3BAF15A1" w14:textId="77777777" w:rsidR="00443B09" w:rsidRPr="005A0D2D" w:rsidRDefault="00443B09" w:rsidP="00443B09">
      <w:pPr>
        <w:jc w:val="both"/>
        <w:rPr>
          <w:rFonts w:asciiTheme="minorHAnsi" w:hAnsiTheme="minorHAnsi" w:cstheme="minorHAnsi"/>
          <w:sz w:val="20"/>
        </w:rPr>
      </w:pPr>
    </w:p>
    <w:p w14:paraId="46DD93D6"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t>If the wind speed is likely to reach 40mph, the mobile tower will be dismantled by the competent person.</w:t>
      </w:r>
    </w:p>
    <w:bookmarkEnd w:id="95"/>
    <w:p w14:paraId="552ACAFA" w14:textId="77777777" w:rsidR="00443B09" w:rsidRPr="00092057" w:rsidRDefault="00443B09">
      <w:pPr>
        <w:rPr>
          <w:rFonts w:asciiTheme="minorHAnsi" w:eastAsia="Calibri" w:hAnsiTheme="minorHAnsi" w:cstheme="minorHAnsi"/>
          <w:b/>
          <w:sz w:val="20"/>
        </w:rPr>
      </w:pPr>
    </w:p>
    <w:p w14:paraId="392FF3A9" w14:textId="77777777" w:rsidR="00A50080" w:rsidRDefault="00A50080">
      <w:pPr>
        <w:rPr>
          <w:rFonts w:asciiTheme="minorHAnsi" w:hAnsiTheme="minorHAnsi" w:cstheme="minorHAnsi"/>
          <w:b/>
          <w:color w:val="002060"/>
          <w:sz w:val="20"/>
        </w:rPr>
      </w:pPr>
      <w:r>
        <w:rPr>
          <w:rFonts w:asciiTheme="minorHAnsi" w:hAnsiTheme="minorHAnsi" w:cstheme="minorHAnsi"/>
        </w:rPr>
        <w:br w:type="page"/>
      </w:r>
    </w:p>
    <w:p w14:paraId="3FB3598F" w14:textId="0C8A857E" w:rsidR="00732015" w:rsidRPr="00092057" w:rsidRDefault="00732015" w:rsidP="001F214F">
      <w:pPr>
        <w:pStyle w:val="Heading2"/>
        <w:rPr>
          <w:rFonts w:asciiTheme="minorHAnsi" w:hAnsiTheme="minorHAnsi" w:cstheme="minorHAnsi"/>
        </w:rPr>
      </w:pPr>
      <w:bookmarkStart w:id="97" w:name="_Toc167217552"/>
      <w:r w:rsidRPr="00092057">
        <w:rPr>
          <w:rFonts w:asciiTheme="minorHAnsi" w:hAnsiTheme="minorHAnsi" w:cstheme="minorHAnsi"/>
        </w:rPr>
        <w:lastRenderedPageBreak/>
        <w:t>MONITORING OF PERFORMANCE</w:t>
      </w:r>
      <w:bookmarkEnd w:id="97"/>
    </w:p>
    <w:p w14:paraId="5E7FA5B4" w14:textId="77777777" w:rsidR="00732015" w:rsidRPr="00092057" w:rsidRDefault="00732015" w:rsidP="00732015">
      <w:pPr>
        <w:jc w:val="both"/>
        <w:rPr>
          <w:rFonts w:asciiTheme="minorHAnsi" w:hAnsiTheme="minorHAnsi" w:cstheme="minorHAnsi"/>
          <w:sz w:val="20"/>
        </w:rPr>
      </w:pPr>
    </w:p>
    <w:p w14:paraId="6204D3AA" w14:textId="77777777" w:rsidR="00C479BC" w:rsidRPr="00092057" w:rsidRDefault="00C479BC" w:rsidP="00C479BC">
      <w:pPr>
        <w:autoSpaceDE w:val="0"/>
        <w:autoSpaceDN w:val="0"/>
        <w:adjustRightInd w:val="0"/>
        <w:jc w:val="both"/>
        <w:rPr>
          <w:rFonts w:asciiTheme="minorHAnsi" w:eastAsia="Calibri" w:hAnsiTheme="minorHAnsi" w:cstheme="minorHAnsi"/>
          <w:sz w:val="20"/>
        </w:rPr>
      </w:pPr>
      <w:r w:rsidRPr="00092057">
        <w:rPr>
          <w:rFonts w:asciiTheme="minorHAnsi" w:eastAsia="Calibri" w:hAnsiTheme="minorHAnsi" w:cstheme="minorHAnsi"/>
          <w:sz w:val="20"/>
        </w:rPr>
        <w:t xml:space="preserve">Within the </w:t>
      </w:r>
      <w:proofErr w:type="gramStart"/>
      <w:r w:rsidRPr="00092057">
        <w:rPr>
          <w:rFonts w:asciiTheme="minorHAnsi" w:eastAsia="Calibri" w:hAnsiTheme="minorHAnsi" w:cstheme="minorHAnsi"/>
          <w:sz w:val="20"/>
        </w:rPr>
        <w:t>company as a whole, implementing</w:t>
      </w:r>
      <w:proofErr w:type="gramEnd"/>
      <w:r w:rsidRPr="00092057">
        <w:rPr>
          <w:rFonts w:asciiTheme="minorHAnsi" w:eastAsia="Calibri" w:hAnsiTheme="minorHAnsi" w:cstheme="minorHAnsi"/>
          <w:sz w:val="20"/>
        </w:rPr>
        <w:t xml:space="preserve"> the policy in the working environment is j</w:t>
      </w:r>
      <w:r w:rsidR="00477AD9" w:rsidRPr="00092057">
        <w:rPr>
          <w:rFonts w:asciiTheme="minorHAnsi" w:eastAsia="Calibri" w:hAnsiTheme="minorHAnsi" w:cstheme="minorHAnsi"/>
          <w:sz w:val="20"/>
        </w:rPr>
        <w:t>ust the first step. Health and S</w:t>
      </w:r>
      <w:r w:rsidRPr="00092057">
        <w:rPr>
          <w:rFonts w:asciiTheme="minorHAnsi" w:eastAsia="Calibri" w:hAnsiTheme="minorHAnsi" w:cstheme="minorHAnsi"/>
          <w:sz w:val="20"/>
        </w:rPr>
        <w:t xml:space="preserve">afety management changes continually and therefore </w:t>
      </w:r>
      <w:r w:rsidR="00B52C86" w:rsidRPr="00092057">
        <w:rPr>
          <w:rFonts w:asciiTheme="minorHAnsi" w:hAnsiTheme="minorHAnsi" w:cstheme="minorHAnsi"/>
          <w:noProof/>
          <w:sz w:val="20"/>
        </w:rPr>
        <w:fldChar w:fldCharType="begin"/>
      </w:r>
      <w:r w:rsidR="00B52C86" w:rsidRPr="00092057">
        <w:rPr>
          <w:rFonts w:asciiTheme="minorHAnsi" w:hAnsiTheme="minorHAnsi" w:cstheme="minorHAnsi"/>
          <w:noProof/>
          <w:sz w:val="20"/>
        </w:rPr>
        <w:instrText xml:space="preserve"> MERGEFIELD "Company_Name" </w:instrText>
      </w:r>
      <w:r w:rsidR="00B52C86"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SCS</w:t>
      </w:r>
      <w:r w:rsidR="00B52C86" w:rsidRPr="00092057">
        <w:rPr>
          <w:rFonts w:asciiTheme="minorHAnsi" w:hAnsiTheme="minorHAnsi" w:cstheme="minorHAnsi"/>
          <w:noProof/>
          <w:sz w:val="20"/>
        </w:rPr>
        <w:fldChar w:fldCharType="end"/>
      </w:r>
      <w:r w:rsidRPr="00092057">
        <w:rPr>
          <w:rFonts w:asciiTheme="minorHAnsi" w:hAnsiTheme="minorHAnsi" w:cstheme="minorHAnsi"/>
          <w:sz w:val="20"/>
        </w:rPr>
        <w:t xml:space="preserve"> will be </w:t>
      </w:r>
      <w:r w:rsidRPr="00092057">
        <w:rPr>
          <w:rFonts w:asciiTheme="minorHAnsi" w:eastAsia="Calibri" w:hAnsiTheme="minorHAnsi" w:cstheme="minorHAnsi"/>
          <w:sz w:val="20"/>
        </w:rPr>
        <w:t>proactive in monitoring the effectiveness of our policy. In real terms, this means being able to identify potential problems and taking action to prevent them becoming reality. There is also a need to be reactive to any breaches or near-breaches of health and safety, by investigating why an incident has occurred.</w:t>
      </w:r>
    </w:p>
    <w:p w14:paraId="6E390276" w14:textId="77777777" w:rsidR="00C479BC" w:rsidRPr="00092057" w:rsidRDefault="00C479BC" w:rsidP="00C479BC">
      <w:pPr>
        <w:autoSpaceDE w:val="0"/>
        <w:autoSpaceDN w:val="0"/>
        <w:adjustRightInd w:val="0"/>
        <w:jc w:val="both"/>
        <w:rPr>
          <w:rFonts w:asciiTheme="minorHAnsi" w:eastAsia="Calibri" w:hAnsiTheme="minorHAnsi" w:cstheme="minorHAnsi"/>
          <w:sz w:val="20"/>
        </w:rPr>
      </w:pPr>
    </w:p>
    <w:p w14:paraId="1C2063AD" w14:textId="77777777" w:rsidR="00C479BC" w:rsidRPr="00092057" w:rsidRDefault="00C479BC" w:rsidP="00C479BC">
      <w:pPr>
        <w:autoSpaceDE w:val="0"/>
        <w:autoSpaceDN w:val="0"/>
        <w:adjustRightInd w:val="0"/>
        <w:spacing w:after="200" w:line="276" w:lineRule="auto"/>
        <w:contextualSpacing/>
        <w:jc w:val="both"/>
        <w:rPr>
          <w:rFonts w:asciiTheme="minorHAnsi" w:eastAsia="Calibri" w:hAnsiTheme="minorHAnsi" w:cstheme="minorHAnsi"/>
          <w:sz w:val="20"/>
        </w:rPr>
      </w:pPr>
      <w:r w:rsidRPr="00092057">
        <w:rPr>
          <w:rFonts w:asciiTheme="minorHAnsi" w:eastAsia="Calibri" w:hAnsiTheme="minorHAnsi" w:cstheme="minorHAnsi"/>
          <w:sz w:val="20"/>
        </w:rPr>
        <w:t xml:space="preserve">Proactive monitoring means </w:t>
      </w:r>
      <w:proofErr w:type="gramStart"/>
      <w:r w:rsidRPr="00092057">
        <w:rPr>
          <w:rFonts w:asciiTheme="minorHAnsi" w:eastAsia="Calibri" w:hAnsiTheme="minorHAnsi" w:cstheme="minorHAnsi"/>
          <w:sz w:val="20"/>
        </w:rPr>
        <w:t>taking action</w:t>
      </w:r>
      <w:proofErr w:type="gramEnd"/>
      <w:r w:rsidRPr="00092057">
        <w:rPr>
          <w:rFonts w:asciiTheme="minorHAnsi" w:eastAsia="Calibri" w:hAnsiTheme="minorHAnsi" w:cstheme="minorHAnsi"/>
          <w:sz w:val="20"/>
        </w:rPr>
        <w:t xml:space="preserve"> before accidents happen e.g.:</w:t>
      </w:r>
    </w:p>
    <w:p w14:paraId="219CB299" w14:textId="77777777" w:rsidR="00C479BC" w:rsidRPr="00092057" w:rsidRDefault="00C479BC" w:rsidP="00AD4477">
      <w:pPr>
        <w:autoSpaceDE w:val="0"/>
        <w:autoSpaceDN w:val="0"/>
        <w:adjustRightInd w:val="0"/>
        <w:ind w:left="426"/>
        <w:contextualSpacing/>
        <w:jc w:val="both"/>
        <w:rPr>
          <w:rFonts w:asciiTheme="minorHAnsi" w:eastAsia="Calibri" w:hAnsiTheme="minorHAnsi" w:cstheme="minorHAnsi"/>
          <w:sz w:val="20"/>
        </w:rPr>
      </w:pPr>
    </w:p>
    <w:p w14:paraId="137C6DC1" w14:textId="77777777" w:rsidR="00C479BC" w:rsidRPr="00092057" w:rsidRDefault="00C479BC" w:rsidP="003E3413">
      <w:pPr>
        <w:numPr>
          <w:ilvl w:val="0"/>
          <w:numId w:val="33"/>
        </w:numPr>
        <w:autoSpaceDE w:val="0"/>
        <w:autoSpaceDN w:val="0"/>
        <w:adjustRightInd w:val="0"/>
        <w:ind w:left="426" w:hanging="426"/>
        <w:contextualSpacing/>
        <w:jc w:val="both"/>
        <w:rPr>
          <w:rFonts w:asciiTheme="minorHAnsi" w:eastAsia="Calibri" w:hAnsiTheme="minorHAnsi" w:cstheme="minorHAnsi"/>
          <w:sz w:val="20"/>
        </w:rPr>
      </w:pPr>
      <w:r w:rsidRPr="00092057">
        <w:rPr>
          <w:rFonts w:asciiTheme="minorHAnsi" w:eastAsia="Calibri" w:hAnsiTheme="minorHAnsi" w:cstheme="minorHAnsi"/>
          <w:sz w:val="20"/>
        </w:rPr>
        <w:t xml:space="preserve">Regular safety inspections to check that our standards are being implemented and management controls are working and the extent to which our company complies with the relevant </w:t>
      </w:r>
      <w:r w:rsidR="00D06948" w:rsidRPr="00092057">
        <w:rPr>
          <w:rFonts w:asciiTheme="minorHAnsi" w:eastAsia="Calibri" w:hAnsiTheme="minorHAnsi" w:cstheme="minorHAnsi"/>
          <w:sz w:val="20"/>
        </w:rPr>
        <w:t>H</w:t>
      </w:r>
      <w:r w:rsidRPr="00092057">
        <w:rPr>
          <w:rFonts w:asciiTheme="minorHAnsi" w:eastAsia="Calibri" w:hAnsiTheme="minorHAnsi" w:cstheme="minorHAnsi"/>
          <w:sz w:val="20"/>
        </w:rPr>
        <w:t xml:space="preserve">ealth and </w:t>
      </w:r>
      <w:r w:rsidR="00D06948" w:rsidRPr="00092057">
        <w:rPr>
          <w:rFonts w:asciiTheme="minorHAnsi" w:eastAsia="Calibri" w:hAnsiTheme="minorHAnsi" w:cstheme="minorHAnsi"/>
          <w:sz w:val="20"/>
        </w:rPr>
        <w:t>S</w:t>
      </w:r>
      <w:r w:rsidRPr="00092057">
        <w:rPr>
          <w:rFonts w:asciiTheme="minorHAnsi" w:eastAsia="Calibri" w:hAnsiTheme="minorHAnsi" w:cstheme="minorHAnsi"/>
          <w:sz w:val="20"/>
        </w:rPr>
        <w:t xml:space="preserve">afety </w:t>
      </w:r>
      <w:proofErr w:type="gramStart"/>
      <w:r w:rsidRPr="00092057">
        <w:rPr>
          <w:rFonts w:asciiTheme="minorHAnsi" w:eastAsia="Calibri" w:hAnsiTheme="minorHAnsi" w:cstheme="minorHAnsi"/>
          <w:sz w:val="20"/>
        </w:rPr>
        <w:t>legislation;</w:t>
      </w:r>
      <w:proofErr w:type="gramEnd"/>
    </w:p>
    <w:p w14:paraId="22601208" w14:textId="77777777" w:rsidR="00C479BC" w:rsidRPr="00092057" w:rsidRDefault="00C479BC" w:rsidP="003E3413">
      <w:pPr>
        <w:numPr>
          <w:ilvl w:val="0"/>
          <w:numId w:val="33"/>
        </w:numPr>
        <w:autoSpaceDE w:val="0"/>
        <w:autoSpaceDN w:val="0"/>
        <w:adjustRightInd w:val="0"/>
        <w:ind w:left="426" w:hanging="426"/>
        <w:contextualSpacing/>
        <w:jc w:val="both"/>
        <w:rPr>
          <w:rFonts w:asciiTheme="minorHAnsi" w:eastAsia="Calibri" w:hAnsiTheme="minorHAnsi" w:cstheme="minorHAnsi"/>
          <w:sz w:val="20"/>
        </w:rPr>
      </w:pPr>
      <w:r w:rsidRPr="00092057">
        <w:rPr>
          <w:rFonts w:asciiTheme="minorHAnsi" w:eastAsia="Calibri" w:hAnsiTheme="minorHAnsi" w:cstheme="minorHAnsi"/>
          <w:sz w:val="20"/>
        </w:rPr>
        <w:t>Detailed safety audits that tell us w</w:t>
      </w:r>
      <w:r w:rsidR="00477AD9" w:rsidRPr="00092057">
        <w:rPr>
          <w:rFonts w:asciiTheme="minorHAnsi" w:eastAsia="Calibri" w:hAnsiTheme="minorHAnsi" w:cstheme="minorHAnsi"/>
          <w:sz w:val="20"/>
        </w:rPr>
        <w:t>hether the Health and S</w:t>
      </w:r>
      <w:r w:rsidRPr="00092057">
        <w:rPr>
          <w:rFonts w:asciiTheme="minorHAnsi" w:eastAsia="Calibri" w:hAnsiTheme="minorHAnsi" w:cstheme="minorHAnsi"/>
          <w:sz w:val="20"/>
        </w:rPr>
        <w:t>afety standards in our business remain acceptable and whether standards have improved or deteriorated since the last audit.</w:t>
      </w:r>
    </w:p>
    <w:p w14:paraId="5AA078C6" w14:textId="77777777" w:rsidR="00C479BC" w:rsidRPr="00092057" w:rsidRDefault="00C479BC" w:rsidP="00C479BC">
      <w:pPr>
        <w:autoSpaceDE w:val="0"/>
        <w:autoSpaceDN w:val="0"/>
        <w:adjustRightInd w:val="0"/>
        <w:spacing w:after="200" w:line="276" w:lineRule="auto"/>
        <w:contextualSpacing/>
        <w:jc w:val="both"/>
        <w:rPr>
          <w:rFonts w:asciiTheme="minorHAnsi" w:eastAsia="Calibri" w:hAnsiTheme="minorHAnsi" w:cstheme="minorHAnsi"/>
          <w:sz w:val="20"/>
        </w:rPr>
      </w:pPr>
    </w:p>
    <w:p w14:paraId="594622CA" w14:textId="77777777" w:rsidR="00C479BC" w:rsidRPr="00092057" w:rsidRDefault="00C479BC" w:rsidP="00AD4477">
      <w:pPr>
        <w:autoSpaceDE w:val="0"/>
        <w:autoSpaceDN w:val="0"/>
        <w:adjustRightInd w:val="0"/>
        <w:contextualSpacing/>
        <w:jc w:val="both"/>
        <w:rPr>
          <w:rFonts w:asciiTheme="minorHAnsi" w:eastAsia="Calibri" w:hAnsiTheme="minorHAnsi" w:cstheme="minorHAnsi"/>
          <w:sz w:val="20"/>
        </w:rPr>
      </w:pPr>
      <w:r w:rsidRPr="00092057">
        <w:rPr>
          <w:rFonts w:asciiTheme="minorHAnsi" w:eastAsia="Calibri" w:hAnsiTheme="minorHAnsi" w:cstheme="minorHAnsi"/>
          <w:sz w:val="20"/>
        </w:rPr>
        <w:t xml:space="preserve">As a company we recognise that proactive monitoring is the preferred method and despite reactive monitoring being the result of a failure there are benefits from learning from mistakes – whether they have resulted in injuries, </w:t>
      </w:r>
      <w:proofErr w:type="gramStart"/>
      <w:r w:rsidRPr="00092057">
        <w:rPr>
          <w:rFonts w:asciiTheme="minorHAnsi" w:eastAsia="Calibri" w:hAnsiTheme="minorHAnsi" w:cstheme="minorHAnsi"/>
          <w:sz w:val="20"/>
        </w:rPr>
        <w:t>illness</w:t>
      </w:r>
      <w:proofErr w:type="gramEnd"/>
      <w:r w:rsidRPr="00092057">
        <w:rPr>
          <w:rFonts w:asciiTheme="minorHAnsi" w:eastAsia="Calibri" w:hAnsiTheme="minorHAnsi" w:cstheme="minorHAnsi"/>
          <w:sz w:val="20"/>
        </w:rPr>
        <w:t xml:space="preserve"> or damage to property or just near misses. Incidents will be thoroughly investigated to ensure that actions are taken to prevent a similar occurrence. This type of monitoring involves a systematic collection of information about the </w:t>
      </w:r>
      <w:proofErr w:type="gramStart"/>
      <w:r w:rsidRPr="00092057">
        <w:rPr>
          <w:rFonts w:asciiTheme="minorHAnsi" w:eastAsia="Calibri" w:hAnsiTheme="minorHAnsi" w:cstheme="minorHAnsi"/>
          <w:sz w:val="20"/>
        </w:rPr>
        <w:t>incident</w:t>
      </w:r>
      <w:proofErr w:type="gramEnd"/>
      <w:r w:rsidRPr="00092057">
        <w:rPr>
          <w:rFonts w:asciiTheme="minorHAnsi" w:eastAsia="Calibri" w:hAnsiTheme="minorHAnsi" w:cstheme="minorHAnsi"/>
          <w:sz w:val="20"/>
        </w:rPr>
        <w:t xml:space="preserve"> and it is an important aspect of health and safety performance measurement. </w:t>
      </w:r>
    </w:p>
    <w:p w14:paraId="72B17792" w14:textId="77777777" w:rsidR="00C479BC" w:rsidRPr="00092057" w:rsidRDefault="00C479BC" w:rsidP="00C479BC">
      <w:pPr>
        <w:autoSpaceDE w:val="0"/>
        <w:autoSpaceDN w:val="0"/>
        <w:adjustRightInd w:val="0"/>
        <w:spacing w:after="200" w:line="276" w:lineRule="auto"/>
        <w:contextualSpacing/>
        <w:jc w:val="both"/>
        <w:rPr>
          <w:rFonts w:asciiTheme="minorHAnsi" w:eastAsia="Calibri" w:hAnsiTheme="minorHAnsi" w:cstheme="minorHAnsi"/>
          <w:sz w:val="20"/>
        </w:rPr>
      </w:pPr>
    </w:p>
    <w:p w14:paraId="1D45143A" w14:textId="77777777" w:rsidR="00732015" w:rsidRPr="00092057" w:rsidRDefault="005F5B70" w:rsidP="00732015">
      <w:pPr>
        <w:jc w:val="both"/>
        <w:rPr>
          <w:rFonts w:asciiTheme="minorHAnsi" w:hAnsiTheme="minorHAnsi" w:cstheme="minorHAnsi"/>
          <w:sz w:val="20"/>
        </w:rPr>
      </w:pPr>
      <w:r w:rsidRPr="00092057">
        <w:rPr>
          <w:rFonts w:asciiTheme="minorHAnsi" w:hAnsiTheme="minorHAnsi" w:cstheme="minorHAnsi"/>
          <w:sz w:val="20"/>
        </w:rPr>
        <w:t xml:space="preserve">The Company will conduct a review of Health and Safety performance during site meetings with Clients, Designers, Principal Designers, Principal Contractors and others and any corrective actions advised or suggested will be investigated and appropriate actions implemented.  </w:t>
      </w:r>
      <w:r w:rsidR="00732015" w:rsidRPr="00092057">
        <w:rPr>
          <w:rFonts w:asciiTheme="minorHAnsi" w:hAnsiTheme="minorHAnsi" w:cstheme="minorHAnsi"/>
          <w:bCs/>
          <w:sz w:val="20"/>
        </w:rPr>
        <w:fldChar w:fldCharType="begin"/>
      </w:r>
      <w:r w:rsidR="00732015" w:rsidRPr="00092057">
        <w:rPr>
          <w:rFonts w:asciiTheme="minorHAnsi" w:hAnsiTheme="minorHAnsi" w:cstheme="minorHAnsi"/>
          <w:bCs/>
          <w:sz w:val="20"/>
        </w:rPr>
        <w:instrText xml:space="preserve"> MERGEFIELD Nominated_HS </w:instrText>
      </w:r>
      <w:r w:rsidR="00732015" w:rsidRPr="00092057">
        <w:rPr>
          <w:rFonts w:asciiTheme="minorHAnsi" w:hAnsiTheme="minorHAnsi" w:cstheme="minorHAnsi"/>
          <w:bCs/>
          <w:sz w:val="20"/>
        </w:rPr>
        <w:fldChar w:fldCharType="separate"/>
      </w:r>
      <w:r w:rsidR="002D33DD" w:rsidRPr="00092057">
        <w:rPr>
          <w:rFonts w:asciiTheme="minorHAnsi" w:hAnsiTheme="minorHAnsi" w:cstheme="minorHAnsi"/>
          <w:bCs/>
          <w:noProof/>
          <w:sz w:val="20"/>
        </w:rPr>
        <w:t>Mr Kevin Lovett</w:t>
      </w:r>
      <w:r w:rsidR="00732015" w:rsidRPr="00092057">
        <w:rPr>
          <w:rFonts w:asciiTheme="minorHAnsi" w:hAnsiTheme="minorHAnsi" w:cstheme="minorHAnsi"/>
          <w:bCs/>
          <w:sz w:val="20"/>
        </w:rPr>
        <w:fldChar w:fldCharType="end"/>
      </w:r>
      <w:r w:rsidR="00732015" w:rsidRPr="00092057">
        <w:rPr>
          <w:rFonts w:asciiTheme="minorHAnsi" w:hAnsiTheme="minorHAnsi" w:cstheme="minorHAnsi"/>
          <w:bCs/>
          <w:sz w:val="20"/>
        </w:rPr>
        <w:t xml:space="preserve"> </w:t>
      </w:r>
      <w:r w:rsidR="00732015" w:rsidRPr="00092057">
        <w:rPr>
          <w:rFonts w:asciiTheme="minorHAnsi" w:hAnsiTheme="minorHAnsi" w:cstheme="minorHAnsi"/>
          <w:sz w:val="20"/>
        </w:rPr>
        <w:t xml:space="preserve">is responsible for collating Health and Safety </w:t>
      </w:r>
      <w:r w:rsidR="00176725" w:rsidRPr="00092057">
        <w:rPr>
          <w:rFonts w:asciiTheme="minorHAnsi" w:hAnsiTheme="minorHAnsi" w:cstheme="minorHAnsi"/>
          <w:sz w:val="20"/>
        </w:rPr>
        <w:t>information</w:t>
      </w:r>
      <w:r w:rsidR="00732015" w:rsidRPr="00092057">
        <w:rPr>
          <w:rFonts w:asciiTheme="minorHAnsi" w:hAnsiTheme="minorHAnsi" w:cstheme="minorHAnsi"/>
          <w:sz w:val="20"/>
        </w:rPr>
        <w:t xml:space="preserve"> from the </w:t>
      </w:r>
      <w:r w:rsidR="00C479BC" w:rsidRPr="00092057">
        <w:rPr>
          <w:rFonts w:asciiTheme="minorHAnsi" w:hAnsiTheme="minorHAnsi" w:cstheme="minorHAnsi"/>
          <w:sz w:val="20"/>
        </w:rPr>
        <w:t xml:space="preserve">Managers </w:t>
      </w:r>
      <w:r w:rsidR="00732015" w:rsidRPr="00092057">
        <w:rPr>
          <w:rFonts w:asciiTheme="minorHAnsi" w:hAnsiTheme="minorHAnsi" w:cstheme="minorHAnsi"/>
          <w:sz w:val="20"/>
        </w:rPr>
        <w:t xml:space="preserve">and </w:t>
      </w:r>
      <w:r w:rsidR="00C479BC" w:rsidRPr="00092057">
        <w:rPr>
          <w:rFonts w:asciiTheme="minorHAnsi" w:hAnsiTheme="minorHAnsi" w:cstheme="minorHAnsi"/>
          <w:sz w:val="20"/>
        </w:rPr>
        <w:t xml:space="preserve">Supervisors </w:t>
      </w:r>
      <w:r w:rsidR="00732015" w:rsidRPr="00092057">
        <w:rPr>
          <w:rFonts w:asciiTheme="minorHAnsi" w:hAnsiTheme="minorHAnsi" w:cstheme="minorHAnsi"/>
          <w:sz w:val="20"/>
        </w:rPr>
        <w:t xml:space="preserve">and dealing with them on site. </w:t>
      </w:r>
    </w:p>
    <w:p w14:paraId="7E25B608" w14:textId="77777777" w:rsidR="00732015" w:rsidRPr="00092057" w:rsidRDefault="00732015" w:rsidP="00732015">
      <w:pPr>
        <w:jc w:val="both"/>
        <w:rPr>
          <w:rFonts w:asciiTheme="minorHAnsi" w:hAnsiTheme="minorHAnsi" w:cstheme="minorHAnsi"/>
          <w:b/>
          <w:bCs/>
          <w:color w:val="0000FF"/>
          <w:sz w:val="20"/>
        </w:rPr>
      </w:pPr>
    </w:p>
    <w:p w14:paraId="34CBB344" w14:textId="3E22ACE5" w:rsidR="00732015" w:rsidRPr="00092057" w:rsidRDefault="00732015" w:rsidP="00732015">
      <w:pPr>
        <w:jc w:val="both"/>
        <w:rPr>
          <w:rFonts w:asciiTheme="minorHAnsi" w:hAnsiTheme="minorHAnsi" w:cstheme="minorHAnsi"/>
          <w:sz w:val="20"/>
        </w:rPr>
      </w:pPr>
      <w:r w:rsidRPr="00092057">
        <w:rPr>
          <w:rFonts w:asciiTheme="minorHAnsi" w:hAnsiTheme="minorHAnsi" w:cstheme="minorHAnsi"/>
          <w:sz w:val="20"/>
        </w:rPr>
        <w:t xml:space="preserve">Health and Safety matters to be monitored by the Company during a project are: </w:t>
      </w:r>
    </w:p>
    <w:p w14:paraId="05A90A94" w14:textId="77777777" w:rsidR="00732015" w:rsidRPr="00092057" w:rsidRDefault="00732015" w:rsidP="00732015">
      <w:pPr>
        <w:jc w:val="both"/>
        <w:rPr>
          <w:rFonts w:asciiTheme="minorHAnsi" w:hAnsiTheme="minorHAnsi" w:cstheme="minorHAnsi"/>
          <w:sz w:val="20"/>
        </w:rPr>
      </w:pPr>
    </w:p>
    <w:p w14:paraId="41077F32" w14:textId="77777777" w:rsidR="00732015" w:rsidRPr="00092057" w:rsidRDefault="00732015" w:rsidP="00A50080">
      <w:pPr>
        <w:numPr>
          <w:ilvl w:val="0"/>
          <w:numId w:val="51"/>
        </w:numPr>
        <w:ind w:left="425" w:hanging="425"/>
        <w:jc w:val="both"/>
        <w:rPr>
          <w:rFonts w:asciiTheme="minorHAnsi" w:hAnsiTheme="minorHAnsi" w:cstheme="minorHAnsi"/>
          <w:sz w:val="20"/>
        </w:rPr>
      </w:pPr>
      <w:r w:rsidRPr="00092057">
        <w:rPr>
          <w:rFonts w:asciiTheme="minorHAnsi" w:hAnsiTheme="minorHAnsi" w:cstheme="minorHAnsi"/>
          <w:sz w:val="20"/>
        </w:rPr>
        <w:t>First Aid</w:t>
      </w:r>
      <w:r w:rsidRPr="00092057">
        <w:rPr>
          <w:rFonts w:asciiTheme="minorHAnsi" w:hAnsiTheme="minorHAnsi" w:cstheme="minorHAnsi"/>
          <w:sz w:val="20"/>
        </w:rPr>
        <w:tab/>
      </w:r>
      <w:r w:rsidRPr="00092057">
        <w:rPr>
          <w:rFonts w:asciiTheme="minorHAnsi" w:hAnsiTheme="minorHAnsi" w:cstheme="minorHAnsi"/>
          <w:sz w:val="20"/>
        </w:rPr>
        <w:tab/>
      </w:r>
      <w:r w:rsidRPr="00092057">
        <w:rPr>
          <w:rFonts w:asciiTheme="minorHAnsi" w:hAnsiTheme="minorHAnsi" w:cstheme="minorHAnsi"/>
          <w:sz w:val="20"/>
        </w:rPr>
        <w:tab/>
        <w:t>-</w:t>
      </w:r>
      <w:r w:rsidRPr="00092057">
        <w:rPr>
          <w:rFonts w:asciiTheme="minorHAnsi" w:hAnsiTheme="minorHAnsi" w:cstheme="minorHAnsi"/>
          <w:sz w:val="20"/>
        </w:rPr>
        <w:tab/>
        <w:t>First Aider, First Aid Box (s</w:t>
      </w:r>
      <w:proofErr w:type="gramStart"/>
      <w:r w:rsidRPr="00092057">
        <w:rPr>
          <w:rFonts w:asciiTheme="minorHAnsi" w:hAnsiTheme="minorHAnsi" w:cstheme="minorHAnsi"/>
          <w:sz w:val="20"/>
        </w:rPr>
        <w:t>);</w:t>
      </w:r>
      <w:proofErr w:type="gramEnd"/>
    </w:p>
    <w:p w14:paraId="57A77A2E" w14:textId="77777777" w:rsidR="00732015" w:rsidRPr="00092057" w:rsidRDefault="00732015" w:rsidP="00A50080">
      <w:pPr>
        <w:numPr>
          <w:ilvl w:val="0"/>
          <w:numId w:val="51"/>
        </w:numPr>
        <w:ind w:left="425" w:hanging="425"/>
        <w:jc w:val="both"/>
        <w:rPr>
          <w:rFonts w:asciiTheme="minorHAnsi" w:hAnsiTheme="minorHAnsi" w:cstheme="minorHAnsi"/>
          <w:sz w:val="20"/>
        </w:rPr>
      </w:pPr>
      <w:r w:rsidRPr="00092057">
        <w:rPr>
          <w:rFonts w:asciiTheme="minorHAnsi" w:hAnsiTheme="minorHAnsi" w:cstheme="minorHAnsi"/>
          <w:sz w:val="20"/>
        </w:rPr>
        <w:t>Welfare</w:t>
      </w:r>
      <w:r w:rsidRPr="00092057">
        <w:rPr>
          <w:rFonts w:asciiTheme="minorHAnsi" w:hAnsiTheme="minorHAnsi" w:cstheme="minorHAnsi"/>
          <w:sz w:val="20"/>
        </w:rPr>
        <w:tab/>
      </w:r>
      <w:r w:rsidRPr="00092057">
        <w:rPr>
          <w:rFonts w:asciiTheme="minorHAnsi" w:hAnsiTheme="minorHAnsi" w:cstheme="minorHAnsi"/>
          <w:sz w:val="20"/>
        </w:rPr>
        <w:tab/>
      </w:r>
      <w:r w:rsidRPr="00092057">
        <w:rPr>
          <w:rFonts w:asciiTheme="minorHAnsi" w:hAnsiTheme="minorHAnsi" w:cstheme="minorHAnsi"/>
          <w:sz w:val="20"/>
        </w:rPr>
        <w:tab/>
        <w:t>-</w:t>
      </w:r>
      <w:r w:rsidRPr="00092057">
        <w:rPr>
          <w:rFonts w:asciiTheme="minorHAnsi" w:hAnsiTheme="minorHAnsi" w:cstheme="minorHAnsi"/>
          <w:sz w:val="20"/>
        </w:rPr>
        <w:tab/>
        <w:t xml:space="preserve">Clean and </w:t>
      </w:r>
      <w:proofErr w:type="gramStart"/>
      <w:r w:rsidRPr="00092057">
        <w:rPr>
          <w:rFonts w:asciiTheme="minorHAnsi" w:hAnsiTheme="minorHAnsi" w:cstheme="minorHAnsi"/>
          <w:sz w:val="20"/>
        </w:rPr>
        <w:t>Satisfactory;</w:t>
      </w:r>
      <w:proofErr w:type="gramEnd"/>
    </w:p>
    <w:p w14:paraId="4F070875" w14:textId="77777777" w:rsidR="00732015" w:rsidRPr="00092057" w:rsidRDefault="00732015" w:rsidP="00A50080">
      <w:pPr>
        <w:numPr>
          <w:ilvl w:val="0"/>
          <w:numId w:val="51"/>
        </w:numPr>
        <w:ind w:left="425" w:hanging="425"/>
        <w:jc w:val="both"/>
        <w:rPr>
          <w:rFonts w:asciiTheme="minorHAnsi" w:hAnsiTheme="minorHAnsi" w:cstheme="minorHAnsi"/>
          <w:sz w:val="20"/>
        </w:rPr>
      </w:pPr>
      <w:r w:rsidRPr="00092057">
        <w:rPr>
          <w:rFonts w:asciiTheme="minorHAnsi" w:hAnsiTheme="minorHAnsi" w:cstheme="minorHAnsi"/>
          <w:sz w:val="20"/>
        </w:rPr>
        <w:t>Fire Precautions</w:t>
      </w:r>
      <w:r w:rsidRPr="00092057">
        <w:rPr>
          <w:rFonts w:asciiTheme="minorHAnsi" w:hAnsiTheme="minorHAnsi" w:cstheme="minorHAnsi"/>
          <w:sz w:val="20"/>
        </w:rPr>
        <w:tab/>
      </w:r>
      <w:r w:rsidRPr="00092057">
        <w:rPr>
          <w:rFonts w:asciiTheme="minorHAnsi" w:hAnsiTheme="minorHAnsi" w:cstheme="minorHAnsi"/>
          <w:sz w:val="20"/>
        </w:rPr>
        <w:tab/>
        <w:t>-</w:t>
      </w:r>
      <w:r w:rsidRPr="00092057">
        <w:rPr>
          <w:rFonts w:asciiTheme="minorHAnsi" w:hAnsiTheme="minorHAnsi" w:cstheme="minorHAnsi"/>
          <w:sz w:val="20"/>
        </w:rPr>
        <w:tab/>
        <w:t xml:space="preserve">Adequate escape measures, equipment and </w:t>
      </w:r>
      <w:proofErr w:type="gramStart"/>
      <w:r w:rsidRPr="00092057">
        <w:rPr>
          <w:rFonts w:asciiTheme="minorHAnsi" w:hAnsiTheme="minorHAnsi" w:cstheme="minorHAnsi"/>
          <w:sz w:val="20"/>
        </w:rPr>
        <w:t>Instructions;</w:t>
      </w:r>
      <w:proofErr w:type="gramEnd"/>
    </w:p>
    <w:p w14:paraId="5BDC50DC" w14:textId="77777777" w:rsidR="00732015" w:rsidRPr="00092057" w:rsidRDefault="00732015" w:rsidP="00A50080">
      <w:pPr>
        <w:numPr>
          <w:ilvl w:val="0"/>
          <w:numId w:val="51"/>
        </w:numPr>
        <w:ind w:left="425" w:hanging="425"/>
        <w:jc w:val="both"/>
        <w:rPr>
          <w:rFonts w:asciiTheme="minorHAnsi" w:hAnsiTheme="minorHAnsi" w:cstheme="minorHAnsi"/>
          <w:sz w:val="20"/>
        </w:rPr>
      </w:pPr>
      <w:r w:rsidRPr="00092057">
        <w:rPr>
          <w:rFonts w:asciiTheme="minorHAnsi" w:hAnsiTheme="minorHAnsi" w:cstheme="minorHAnsi"/>
          <w:sz w:val="20"/>
        </w:rPr>
        <w:t>Housekeeping</w:t>
      </w:r>
      <w:r w:rsidRPr="00092057">
        <w:rPr>
          <w:rFonts w:asciiTheme="minorHAnsi" w:hAnsiTheme="minorHAnsi" w:cstheme="minorHAnsi"/>
          <w:sz w:val="20"/>
        </w:rPr>
        <w:tab/>
      </w:r>
      <w:r w:rsidRPr="00092057">
        <w:rPr>
          <w:rFonts w:asciiTheme="minorHAnsi" w:hAnsiTheme="minorHAnsi" w:cstheme="minorHAnsi"/>
          <w:sz w:val="20"/>
        </w:rPr>
        <w:tab/>
        <w:t>-</w:t>
      </w:r>
      <w:r w:rsidRPr="00092057">
        <w:rPr>
          <w:rFonts w:asciiTheme="minorHAnsi" w:hAnsiTheme="minorHAnsi" w:cstheme="minorHAnsi"/>
          <w:sz w:val="20"/>
        </w:rPr>
        <w:tab/>
        <w:t xml:space="preserve">Access and Egress, materials properly </w:t>
      </w:r>
      <w:proofErr w:type="gramStart"/>
      <w:r w:rsidRPr="00092057">
        <w:rPr>
          <w:rFonts w:asciiTheme="minorHAnsi" w:hAnsiTheme="minorHAnsi" w:cstheme="minorHAnsi"/>
          <w:sz w:val="20"/>
        </w:rPr>
        <w:t>stored;</w:t>
      </w:r>
      <w:proofErr w:type="gramEnd"/>
    </w:p>
    <w:p w14:paraId="2E16F864" w14:textId="77777777" w:rsidR="00732015" w:rsidRPr="00092057" w:rsidRDefault="00732015" w:rsidP="00A50080">
      <w:pPr>
        <w:numPr>
          <w:ilvl w:val="0"/>
          <w:numId w:val="51"/>
        </w:numPr>
        <w:ind w:left="425" w:hanging="425"/>
        <w:jc w:val="both"/>
        <w:rPr>
          <w:rFonts w:asciiTheme="minorHAnsi" w:hAnsiTheme="minorHAnsi" w:cstheme="minorHAnsi"/>
          <w:sz w:val="20"/>
        </w:rPr>
      </w:pPr>
      <w:r w:rsidRPr="00092057">
        <w:rPr>
          <w:rFonts w:asciiTheme="minorHAnsi" w:hAnsiTheme="minorHAnsi" w:cstheme="minorHAnsi"/>
          <w:sz w:val="20"/>
        </w:rPr>
        <w:t>General hazards</w:t>
      </w:r>
      <w:r w:rsidRPr="00092057">
        <w:rPr>
          <w:rFonts w:asciiTheme="minorHAnsi" w:hAnsiTheme="minorHAnsi" w:cstheme="minorHAnsi"/>
          <w:sz w:val="20"/>
        </w:rPr>
        <w:tab/>
      </w:r>
      <w:r w:rsidRPr="00092057">
        <w:rPr>
          <w:rFonts w:asciiTheme="minorHAnsi" w:hAnsiTheme="minorHAnsi" w:cstheme="minorHAnsi"/>
          <w:sz w:val="20"/>
        </w:rPr>
        <w:tab/>
        <w:t>-</w:t>
      </w:r>
      <w:r w:rsidRPr="00092057">
        <w:rPr>
          <w:rFonts w:asciiTheme="minorHAnsi" w:hAnsiTheme="minorHAnsi" w:cstheme="minorHAnsi"/>
          <w:sz w:val="20"/>
        </w:rPr>
        <w:tab/>
        <w:t xml:space="preserve">Created by bad practices, design, material or </w:t>
      </w:r>
      <w:proofErr w:type="gramStart"/>
      <w:r w:rsidRPr="00092057">
        <w:rPr>
          <w:rFonts w:asciiTheme="minorHAnsi" w:hAnsiTheme="minorHAnsi" w:cstheme="minorHAnsi"/>
          <w:sz w:val="20"/>
        </w:rPr>
        <w:t>substances;</w:t>
      </w:r>
      <w:proofErr w:type="gramEnd"/>
    </w:p>
    <w:p w14:paraId="4243E075" w14:textId="77777777" w:rsidR="00732015" w:rsidRPr="00092057" w:rsidRDefault="00176725" w:rsidP="00A50080">
      <w:pPr>
        <w:numPr>
          <w:ilvl w:val="0"/>
          <w:numId w:val="51"/>
        </w:numPr>
        <w:ind w:left="425" w:hanging="425"/>
        <w:jc w:val="both"/>
        <w:rPr>
          <w:rFonts w:asciiTheme="minorHAnsi" w:hAnsiTheme="minorHAnsi" w:cstheme="minorHAnsi"/>
          <w:sz w:val="20"/>
        </w:rPr>
      </w:pPr>
      <w:r w:rsidRPr="00092057">
        <w:rPr>
          <w:rFonts w:asciiTheme="minorHAnsi" w:hAnsiTheme="minorHAnsi" w:cstheme="minorHAnsi"/>
          <w:sz w:val="20"/>
        </w:rPr>
        <w:t>Documentation</w:t>
      </w:r>
      <w:r w:rsidRPr="00092057">
        <w:rPr>
          <w:rFonts w:asciiTheme="minorHAnsi" w:hAnsiTheme="minorHAnsi" w:cstheme="minorHAnsi"/>
          <w:sz w:val="20"/>
        </w:rPr>
        <w:tab/>
      </w:r>
      <w:r w:rsidRPr="00092057">
        <w:rPr>
          <w:rFonts w:asciiTheme="minorHAnsi" w:hAnsiTheme="minorHAnsi" w:cstheme="minorHAnsi"/>
          <w:sz w:val="20"/>
        </w:rPr>
        <w:tab/>
        <w:t>-</w:t>
      </w:r>
      <w:r w:rsidRPr="00092057">
        <w:rPr>
          <w:rFonts w:asciiTheme="minorHAnsi" w:hAnsiTheme="minorHAnsi" w:cstheme="minorHAnsi"/>
          <w:sz w:val="20"/>
        </w:rPr>
        <w:tab/>
      </w:r>
      <w:r w:rsidR="00732015" w:rsidRPr="00092057">
        <w:rPr>
          <w:rFonts w:asciiTheme="minorHAnsi" w:hAnsiTheme="minorHAnsi" w:cstheme="minorHAnsi"/>
          <w:sz w:val="20"/>
        </w:rPr>
        <w:t xml:space="preserve">Health and Safety </w:t>
      </w:r>
      <w:r w:rsidRPr="00092057">
        <w:rPr>
          <w:rFonts w:asciiTheme="minorHAnsi" w:hAnsiTheme="minorHAnsi" w:cstheme="minorHAnsi"/>
          <w:sz w:val="20"/>
        </w:rPr>
        <w:t xml:space="preserve">registers, </w:t>
      </w:r>
      <w:r w:rsidR="00732015" w:rsidRPr="00092057">
        <w:rPr>
          <w:rFonts w:asciiTheme="minorHAnsi" w:hAnsiTheme="minorHAnsi" w:cstheme="minorHAnsi"/>
          <w:sz w:val="20"/>
        </w:rPr>
        <w:t xml:space="preserve">notices and </w:t>
      </w:r>
      <w:proofErr w:type="gramStart"/>
      <w:r w:rsidR="00732015" w:rsidRPr="00092057">
        <w:rPr>
          <w:rFonts w:asciiTheme="minorHAnsi" w:hAnsiTheme="minorHAnsi" w:cstheme="minorHAnsi"/>
          <w:sz w:val="20"/>
        </w:rPr>
        <w:t>information;</w:t>
      </w:r>
      <w:proofErr w:type="gramEnd"/>
    </w:p>
    <w:p w14:paraId="4106B0F6" w14:textId="77777777" w:rsidR="00176725" w:rsidRPr="00092057" w:rsidRDefault="00732015" w:rsidP="00A50080">
      <w:pPr>
        <w:numPr>
          <w:ilvl w:val="0"/>
          <w:numId w:val="51"/>
        </w:numPr>
        <w:ind w:left="425" w:hanging="425"/>
        <w:jc w:val="both"/>
        <w:rPr>
          <w:rFonts w:asciiTheme="minorHAnsi" w:hAnsiTheme="minorHAnsi" w:cstheme="minorHAnsi"/>
          <w:sz w:val="20"/>
        </w:rPr>
      </w:pPr>
      <w:r w:rsidRPr="00092057">
        <w:rPr>
          <w:rFonts w:asciiTheme="minorHAnsi" w:hAnsiTheme="minorHAnsi" w:cstheme="minorHAnsi"/>
          <w:sz w:val="20"/>
        </w:rPr>
        <w:t>Safety Equipment</w:t>
      </w:r>
      <w:r w:rsidRPr="00092057">
        <w:rPr>
          <w:rFonts w:asciiTheme="minorHAnsi" w:hAnsiTheme="minorHAnsi" w:cstheme="minorHAnsi"/>
          <w:sz w:val="20"/>
        </w:rPr>
        <w:tab/>
      </w:r>
      <w:r w:rsidRPr="00092057">
        <w:rPr>
          <w:rFonts w:asciiTheme="minorHAnsi" w:hAnsiTheme="minorHAnsi" w:cstheme="minorHAnsi"/>
          <w:sz w:val="20"/>
        </w:rPr>
        <w:tab/>
        <w:t>-</w:t>
      </w:r>
      <w:r w:rsidRPr="00092057">
        <w:rPr>
          <w:rFonts w:asciiTheme="minorHAnsi" w:hAnsiTheme="minorHAnsi" w:cstheme="minorHAnsi"/>
          <w:sz w:val="20"/>
        </w:rPr>
        <w:tab/>
      </w:r>
      <w:r w:rsidR="00176725" w:rsidRPr="00092057">
        <w:rPr>
          <w:rFonts w:asciiTheme="minorHAnsi" w:hAnsiTheme="minorHAnsi" w:cstheme="minorHAnsi"/>
          <w:sz w:val="20"/>
        </w:rPr>
        <w:t xml:space="preserve">Fit for use and </w:t>
      </w:r>
      <w:proofErr w:type="gramStart"/>
      <w:r w:rsidR="00176725" w:rsidRPr="00092057">
        <w:rPr>
          <w:rFonts w:asciiTheme="minorHAnsi" w:hAnsiTheme="minorHAnsi" w:cstheme="minorHAnsi"/>
          <w:sz w:val="20"/>
        </w:rPr>
        <w:t>inspected;</w:t>
      </w:r>
      <w:proofErr w:type="gramEnd"/>
    </w:p>
    <w:p w14:paraId="38BF99A5" w14:textId="77777777" w:rsidR="00732015" w:rsidRPr="00092057" w:rsidRDefault="00732015" w:rsidP="00A50080">
      <w:pPr>
        <w:numPr>
          <w:ilvl w:val="0"/>
          <w:numId w:val="51"/>
        </w:numPr>
        <w:ind w:left="425" w:hanging="425"/>
        <w:jc w:val="both"/>
        <w:rPr>
          <w:rFonts w:asciiTheme="minorHAnsi" w:hAnsiTheme="minorHAnsi" w:cstheme="minorHAnsi"/>
          <w:sz w:val="20"/>
        </w:rPr>
      </w:pPr>
      <w:r w:rsidRPr="00092057">
        <w:rPr>
          <w:rFonts w:asciiTheme="minorHAnsi" w:hAnsiTheme="minorHAnsi" w:cstheme="minorHAnsi"/>
          <w:sz w:val="20"/>
        </w:rPr>
        <w:t>Personal Pro</w:t>
      </w:r>
      <w:r w:rsidR="00176725" w:rsidRPr="00092057">
        <w:rPr>
          <w:rFonts w:asciiTheme="minorHAnsi" w:hAnsiTheme="minorHAnsi" w:cstheme="minorHAnsi"/>
          <w:sz w:val="20"/>
        </w:rPr>
        <w:t>tective Equipment</w:t>
      </w:r>
      <w:r w:rsidR="00176725" w:rsidRPr="00092057">
        <w:rPr>
          <w:rFonts w:asciiTheme="minorHAnsi" w:hAnsiTheme="minorHAnsi" w:cstheme="minorHAnsi"/>
          <w:sz w:val="20"/>
        </w:rPr>
        <w:tab/>
        <w:t xml:space="preserve">Fit for </w:t>
      </w:r>
      <w:proofErr w:type="gramStart"/>
      <w:r w:rsidR="00176725" w:rsidRPr="00092057">
        <w:rPr>
          <w:rFonts w:asciiTheme="minorHAnsi" w:hAnsiTheme="minorHAnsi" w:cstheme="minorHAnsi"/>
          <w:sz w:val="20"/>
        </w:rPr>
        <w:t>use</w:t>
      </w:r>
      <w:r w:rsidR="00D06948" w:rsidRPr="00092057">
        <w:rPr>
          <w:rFonts w:asciiTheme="minorHAnsi" w:hAnsiTheme="minorHAnsi" w:cstheme="minorHAnsi"/>
          <w:sz w:val="20"/>
        </w:rPr>
        <w:t>;</w:t>
      </w:r>
      <w:proofErr w:type="gramEnd"/>
    </w:p>
    <w:p w14:paraId="29762556" w14:textId="77777777" w:rsidR="00732015" w:rsidRPr="00092057" w:rsidRDefault="00732015" w:rsidP="00A50080">
      <w:pPr>
        <w:numPr>
          <w:ilvl w:val="0"/>
          <w:numId w:val="51"/>
        </w:numPr>
        <w:ind w:left="425" w:hanging="425"/>
        <w:jc w:val="both"/>
        <w:rPr>
          <w:rFonts w:asciiTheme="minorHAnsi" w:hAnsiTheme="minorHAnsi" w:cstheme="minorHAnsi"/>
          <w:sz w:val="20"/>
        </w:rPr>
      </w:pPr>
      <w:r w:rsidRPr="00092057">
        <w:rPr>
          <w:rFonts w:asciiTheme="minorHAnsi" w:hAnsiTheme="minorHAnsi" w:cstheme="minorHAnsi"/>
          <w:sz w:val="20"/>
        </w:rPr>
        <w:t>Access Equipment</w:t>
      </w:r>
      <w:r w:rsidR="00176725" w:rsidRPr="00092057">
        <w:rPr>
          <w:rFonts w:asciiTheme="minorHAnsi" w:hAnsiTheme="minorHAnsi" w:cstheme="minorHAnsi"/>
          <w:sz w:val="20"/>
        </w:rPr>
        <w:tab/>
      </w:r>
      <w:r w:rsidR="00176725" w:rsidRPr="00092057">
        <w:rPr>
          <w:rFonts w:asciiTheme="minorHAnsi" w:hAnsiTheme="minorHAnsi" w:cstheme="minorHAnsi"/>
          <w:sz w:val="20"/>
        </w:rPr>
        <w:tab/>
        <w:t>-</w:t>
      </w:r>
      <w:r w:rsidR="00176725" w:rsidRPr="00092057">
        <w:rPr>
          <w:rFonts w:asciiTheme="minorHAnsi" w:hAnsiTheme="minorHAnsi" w:cstheme="minorHAnsi"/>
          <w:sz w:val="20"/>
        </w:rPr>
        <w:tab/>
        <w:t xml:space="preserve">Scaffolding, Ladders, Steps used </w:t>
      </w:r>
      <w:proofErr w:type="gramStart"/>
      <w:r w:rsidR="00176725" w:rsidRPr="00092057">
        <w:rPr>
          <w:rFonts w:asciiTheme="minorHAnsi" w:hAnsiTheme="minorHAnsi" w:cstheme="minorHAnsi"/>
          <w:sz w:val="20"/>
        </w:rPr>
        <w:t>appropriately;</w:t>
      </w:r>
      <w:proofErr w:type="gramEnd"/>
    </w:p>
    <w:p w14:paraId="34831847" w14:textId="77777777" w:rsidR="00732015" w:rsidRPr="00092057" w:rsidRDefault="00732015" w:rsidP="00A50080">
      <w:pPr>
        <w:numPr>
          <w:ilvl w:val="0"/>
          <w:numId w:val="51"/>
        </w:numPr>
        <w:ind w:left="425" w:hanging="425"/>
        <w:jc w:val="both"/>
        <w:rPr>
          <w:rFonts w:asciiTheme="minorHAnsi" w:hAnsiTheme="minorHAnsi" w:cstheme="minorHAnsi"/>
          <w:sz w:val="20"/>
        </w:rPr>
      </w:pPr>
      <w:r w:rsidRPr="00092057">
        <w:rPr>
          <w:rFonts w:asciiTheme="minorHAnsi" w:hAnsiTheme="minorHAnsi" w:cstheme="minorHAnsi"/>
          <w:sz w:val="20"/>
        </w:rPr>
        <w:t>Plant and Machinery</w:t>
      </w:r>
      <w:r w:rsidRPr="00092057">
        <w:rPr>
          <w:rFonts w:asciiTheme="minorHAnsi" w:hAnsiTheme="minorHAnsi" w:cstheme="minorHAnsi"/>
          <w:sz w:val="20"/>
        </w:rPr>
        <w:tab/>
      </w:r>
      <w:r w:rsidRPr="00092057">
        <w:rPr>
          <w:rFonts w:asciiTheme="minorHAnsi" w:hAnsiTheme="minorHAnsi" w:cstheme="minorHAnsi"/>
          <w:sz w:val="20"/>
        </w:rPr>
        <w:tab/>
        <w:t>-</w:t>
      </w:r>
      <w:r w:rsidRPr="00092057">
        <w:rPr>
          <w:rFonts w:asciiTheme="minorHAnsi" w:hAnsiTheme="minorHAnsi" w:cstheme="minorHAnsi"/>
          <w:sz w:val="20"/>
        </w:rPr>
        <w:tab/>
        <w:t xml:space="preserve">Suitable and safe, also well </w:t>
      </w:r>
      <w:proofErr w:type="gramStart"/>
      <w:r w:rsidRPr="00092057">
        <w:rPr>
          <w:rFonts w:asciiTheme="minorHAnsi" w:hAnsiTheme="minorHAnsi" w:cstheme="minorHAnsi"/>
          <w:sz w:val="20"/>
        </w:rPr>
        <w:t>maintained;</w:t>
      </w:r>
      <w:proofErr w:type="gramEnd"/>
    </w:p>
    <w:p w14:paraId="244732F0" w14:textId="77777777" w:rsidR="00732015" w:rsidRPr="00092057" w:rsidRDefault="00732015" w:rsidP="00A50080">
      <w:pPr>
        <w:numPr>
          <w:ilvl w:val="0"/>
          <w:numId w:val="51"/>
        </w:numPr>
        <w:ind w:left="425" w:hanging="425"/>
        <w:jc w:val="both"/>
        <w:rPr>
          <w:rFonts w:asciiTheme="minorHAnsi" w:hAnsiTheme="minorHAnsi" w:cstheme="minorHAnsi"/>
          <w:sz w:val="20"/>
        </w:rPr>
      </w:pPr>
      <w:r w:rsidRPr="00092057">
        <w:rPr>
          <w:rFonts w:asciiTheme="minorHAnsi" w:hAnsiTheme="minorHAnsi" w:cstheme="minorHAnsi"/>
          <w:sz w:val="20"/>
        </w:rPr>
        <w:t>Training</w:t>
      </w:r>
      <w:r w:rsidRPr="00092057">
        <w:rPr>
          <w:rFonts w:asciiTheme="minorHAnsi" w:hAnsiTheme="minorHAnsi" w:cstheme="minorHAnsi"/>
          <w:sz w:val="20"/>
        </w:rPr>
        <w:tab/>
      </w:r>
      <w:r w:rsidRPr="00092057">
        <w:rPr>
          <w:rFonts w:asciiTheme="minorHAnsi" w:hAnsiTheme="minorHAnsi" w:cstheme="minorHAnsi"/>
          <w:sz w:val="20"/>
        </w:rPr>
        <w:tab/>
      </w:r>
      <w:r w:rsidRPr="00092057">
        <w:rPr>
          <w:rFonts w:asciiTheme="minorHAnsi" w:hAnsiTheme="minorHAnsi" w:cstheme="minorHAnsi"/>
          <w:sz w:val="20"/>
        </w:rPr>
        <w:tab/>
        <w:t>-</w:t>
      </w:r>
      <w:r w:rsidRPr="00092057">
        <w:rPr>
          <w:rFonts w:asciiTheme="minorHAnsi" w:hAnsiTheme="minorHAnsi" w:cstheme="minorHAnsi"/>
          <w:sz w:val="20"/>
        </w:rPr>
        <w:tab/>
        <w:t>Suitably trained staff and supervision for the task.</w:t>
      </w:r>
    </w:p>
    <w:p w14:paraId="5A79DE2E" w14:textId="77777777" w:rsidR="00732015" w:rsidRPr="00092057" w:rsidRDefault="00732015" w:rsidP="00A50080">
      <w:pPr>
        <w:jc w:val="both"/>
        <w:rPr>
          <w:rFonts w:asciiTheme="minorHAnsi" w:hAnsiTheme="minorHAnsi" w:cstheme="minorHAnsi"/>
          <w:sz w:val="20"/>
        </w:rPr>
      </w:pPr>
    </w:p>
    <w:p w14:paraId="104D5F02" w14:textId="77777777" w:rsidR="00737A17" w:rsidRPr="00092057" w:rsidRDefault="00737A17" w:rsidP="00737A17">
      <w:pPr>
        <w:jc w:val="both"/>
        <w:rPr>
          <w:rFonts w:asciiTheme="minorHAnsi" w:hAnsiTheme="minorHAnsi" w:cstheme="minorHAnsi"/>
          <w:sz w:val="20"/>
        </w:rPr>
      </w:pPr>
      <w:r w:rsidRPr="00092057">
        <w:rPr>
          <w:rFonts w:asciiTheme="minorHAnsi" w:hAnsiTheme="minorHAnsi" w:cstheme="minorHAnsi"/>
          <w:bCs/>
          <w:sz w:val="20"/>
        </w:rPr>
        <w:fldChar w:fldCharType="begin"/>
      </w:r>
      <w:r w:rsidRPr="00092057">
        <w:rPr>
          <w:rFonts w:asciiTheme="minorHAnsi" w:hAnsiTheme="minorHAnsi" w:cstheme="minorHAnsi"/>
          <w:bCs/>
          <w:sz w:val="20"/>
        </w:rPr>
        <w:instrText xml:space="preserve"> MERGEFIELD Nominated_HS </w:instrText>
      </w:r>
      <w:r w:rsidRPr="00092057">
        <w:rPr>
          <w:rFonts w:asciiTheme="minorHAnsi" w:hAnsiTheme="minorHAnsi" w:cstheme="minorHAnsi"/>
          <w:bCs/>
          <w:sz w:val="20"/>
        </w:rPr>
        <w:fldChar w:fldCharType="separate"/>
      </w:r>
      <w:r w:rsidR="002D33DD" w:rsidRPr="00092057">
        <w:rPr>
          <w:rFonts w:asciiTheme="minorHAnsi" w:hAnsiTheme="minorHAnsi" w:cstheme="minorHAnsi"/>
          <w:bCs/>
          <w:noProof/>
          <w:sz w:val="20"/>
        </w:rPr>
        <w:t>Mr Kevin Lovett</w:t>
      </w:r>
      <w:r w:rsidRPr="00092057">
        <w:rPr>
          <w:rFonts w:asciiTheme="minorHAnsi" w:hAnsiTheme="minorHAnsi" w:cstheme="minorHAnsi"/>
          <w:bCs/>
          <w:sz w:val="20"/>
        </w:rPr>
        <w:fldChar w:fldCharType="end"/>
      </w:r>
      <w:r w:rsidRPr="00092057">
        <w:rPr>
          <w:rFonts w:asciiTheme="minorHAnsi" w:hAnsiTheme="minorHAnsi" w:cstheme="minorHAnsi"/>
          <w:bCs/>
          <w:sz w:val="20"/>
        </w:rPr>
        <w:t xml:space="preserve"> </w:t>
      </w:r>
      <w:r w:rsidRPr="00092057">
        <w:rPr>
          <w:rFonts w:asciiTheme="minorHAnsi" w:hAnsiTheme="minorHAnsi" w:cstheme="minorHAnsi"/>
          <w:sz w:val="20"/>
        </w:rPr>
        <w:t>monitors any accidents and will compile the supporting documentation for the authorities and keep records should an accident occur on site</w:t>
      </w:r>
      <w:r w:rsidR="00D06948" w:rsidRPr="00092057">
        <w:rPr>
          <w:rFonts w:asciiTheme="minorHAnsi" w:hAnsiTheme="minorHAnsi" w:cstheme="minorHAnsi"/>
          <w:sz w:val="20"/>
        </w:rPr>
        <w:t>.</w:t>
      </w:r>
      <w:r w:rsidRPr="00092057">
        <w:rPr>
          <w:rFonts w:asciiTheme="minorHAnsi" w:hAnsiTheme="minorHAnsi" w:cstheme="minorHAnsi"/>
          <w:sz w:val="20"/>
        </w:rPr>
        <w:t xml:space="preserve"> </w:t>
      </w:r>
      <w:r w:rsidR="00D06948" w:rsidRPr="00092057">
        <w:rPr>
          <w:rFonts w:asciiTheme="minorHAnsi" w:hAnsiTheme="minorHAnsi" w:cstheme="minorHAnsi"/>
          <w:sz w:val="20"/>
        </w:rPr>
        <w:t>W</w:t>
      </w:r>
      <w:r w:rsidR="00AD4477" w:rsidRPr="00092057">
        <w:rPr>
          <w:rFonts w:asciiTheme="minorHAnsi" w:hAnsiTheme="minorHAnsi" w:cstheme="minorHAnsi"/>
          <w:sz w:val="20"/>
        </w:rPr>
        <w:t xml:space="preserve">here there are reportable accidents that require notice to the HSE, </w:t>
      </w:r>
      <w:r w:rsidR="00AD4477" w:rsidRPr="00092057">
        <w:rPr>
          <w:rFonts w:asciiTheme="minorHAnsi" w:hAnsiTheme="minorHAnsi" w:cstheme="minorHAnsi"/>
          <w:sz w:val="20"/>
        </w:rPr>
        <w:fldChar w:fldCharType="begin"/>
      </w:r>
      <w:r w:rsidR="00AD4477" w:rsidRPr="00092057">
        <w:rPr>
          <w:rFonts w:asciiTheme="minorHAnsi" w:hAnsiTheme="minorHAnsi" w:cstheme="minorHAnsi"/>
          <w:sz w:val="20"/>
        </w:rPr>
        <w:instrText xml:space="preserve"> MERGEFIELD Company_Name </w:instrText>
      </w:r>
      <w:r w:rsidR="00AD4477"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00AD4477" w:rsidRPr="00092057">
        <w:rPr>
          <w:rFonts w:asciiTheme="minorHAnsi" w:hAnsiTheme="minorHAnsi" w:cstheme="minorHAnsi"/>
          <w:sz w:val="20"/>
        </w:rPr>
        <w:fldChar w:fldCharType="end"/>
      </w:r>
      <w:r w:rsidR="00AD4477" w:rsidRPr="00092057">
        <w:rPr>
          <w:rFonts w:asciiTheme="minorHAnsi" w:hAnsiTheme="minorHAnsi" w:cstheme="minorHAnsi"/>
          <w:sz w:val="20"/>
        </w:rPr>
        <w:t xml:space="preserve"> will comply with the requirements of RIDDOR 2013. </w:t>
      </w:r>
      <w:r w:rsidRPr="00092057">
        <w:rPr>
          <w:rFonts w:asciiTheme="minorHAnsi" w:hAnsiTheme="minorHAnsi" w:cstheme="minorHAnsi"/>
          <w:sz w:val="20"/>
        </w:rPr>
        <w:t xml:space="preserve">Reportable and more serious incidents will be reviewed by the external consultant at the request of </w:t>
      </w:r>
      <w:r w:rsidRPr="00092057">
        <w:rPr>
          <w:rFonts w:asciiTheme="minorHAnsi" w:hAnsiTheme="minorHAnsi" w:cstheme="minorHAnsi"/>
          <w:bCs/>
          <w:sz w:val="20"/>
        </w:rPr>
        <w:fldChar w:fldCharType="begin"/>
      </w:r>
      <w:r w:rsidRPr="00092057">
        <w:rPr>
          <w:rFonts w:asciiTheme="minorHAnsi" w:hAnsiTheme="minorHAnsi" w:cstheme="minorHAnsi"/>
          <w:bCs/>
          <w:sz w:val="20"/>
        </w:rPr>
        <w:instrText xml:space="preserve"> MERGEFIELD Nominated_HS </w:instrText>
      </w:r>
      <w:r w:rsidRPr="00092057">
        <w:rPr>
          <w:rFonts w:asciiTheme="minorHAnsi" w:hAnsiTheme="minorHAnsi" w:cstheme="minorHAnsi"/>
          <w:bCs/>
          <w:sz w:val="20"/>
        </w:rPr>
        <w:fldChar w:fldCharType="separate"/>
      </w:r>
      <w:r w:rsidR="002D33DD" w:rsidRPr="00092057">
        <w:rPr>
          <w:rFonts w:asciiTheme="minorHAnsi" w:hAnsiTheme="minorHAnsi" w:cstheme="minorHAnsi"/>
          <w:bCs/>
          <w:noProof/>
          <w:sz w:val="20"/>
        </w:rPr>
        <w:t>Mr Kevin Lovett</w:t>
      </w:r>
      <w:r w:rsidRPr="00092057">
        <w:rPr>
          <w:rFonts w:asciiTheme="minorHAnsi" w:hAnsiTheme="minorHAnsi" w:cstheme="minorHAnsi"/>
          <w:bCs/>
          <w:sz w:val="20"/>
        </w:rPr>
        <w:fldChar w:fldCharType="end"/>
      </w:r>
      <w:r w:rsidRPr="00092057">
        <w:rPr>
          <w:rFonts w:asciiTheme="minorHAnsi" w:hAnsiTheme="minorHAnsi" w:cstheme="minorHAnsi"/>
          <w:sz w:val="20"/>
        </w:rPr>
        <w:t xml:space="preserve"> to see what corrective or preventive action, if any</w:t>
      </w:r>
      <w:r w:rsidR="00D06948" w:rsidRPr="00092057">
        <w:rPr>
          <w:rFonts w:asciiTheme="minorHAnsi" w:hAnsiTheme="minorHAnsi" w:cstheme="minorHAnsi"/>
          <w:sz w:val="20"/>
        </w:rPr>
        <w:t>,</w:t>
      </w:r>
      <w:r w:rsidRPr="00092057">
        <w:rPr>
          <w:rFonts w:asciiTheme="minorHAnsi" w:hAnsiTheme="minorHAnsi" w:cstheme="minorHAnsi"/>
          <w:sz w:val="20"/>
        </w:rPr>
        <w:t xml:space="preserve"> is required to prevent a similar accident occurring again.</w:t>
      </w:r>
    </w:p>
    <w:p w14:paraId="03429078" w14:textId="77777777" w:rsidR="00BE0707" w:rsidRPr="00092057" w:rsidRDefault="00BE0707">
      <w:pPr>
        <w:rPr>
          <w:rFonts w:asciiTheme="minorHAnsi" w:hAnsiTheme="minorHAnsi" w:cstheme="minorHAnsi"/>
          <w:sz w:val="20"/>
        </w:rPr>
      </w:pPr>
    </w:p>
    <w:p w14:paraId="2BACFCAC" w14:textId="77777777" w:rsidR="00732015" w:rsidRPr="00092057" w:rsidRDefault="00732015" w:rsidP="00732015">
      <w:pPr>
        <w:jc w:val="both"/>
        <w:rPr>
          <w:rFonts w:asciiTheme="minorHAnsi" w:hAnsiTheme="minorHAnsi" w:cstheme="minorHAnsi"/>
          <w:sz w:val="20"/>
        </w:rPr>
      </w:pPr>
      <w:r w:rsidRPr="00092057">
        <w:rPr>
          <w:rFonts w:asciiTheme="minorHAnsi" w:hAnsiTheme="minorHAnsi" w:cstheme="minorHAnsi"/>
          <w:sz w:val="20"/>
        </w:rPr>
        <w:t>If there are any corrective or preventive actions required on the project, these will be unde</w:t>
      </w:r>
      <w:r w:rsidR="008E0E04" w:rsidRPr="00092057">
        <w:rPr>
          <w:rFonts w:asciiTheme="minorHAnsi" w:hAnsiTheme="minorHAnsi" w:cstheme="minorHAnsi"/>
          <w:sz w:val="20"/>
        </w:rPr>
        <w:t>rtaken promptly to protect the h</w:t>
      </w:r>
      <w:r w:rsidRPr="00092057">
        <w:rPr>
          <w:rFonts w:asciiTheme="minorHAnsi" w:hAnsiTheme="minorHAnsi" w:cstheme="minorHAnsi"/>
          <w:sz w:val="20"/>
        </w:rPr>
        <w:t>ealth and safety of all those involved. Where appropriate</w:t>
      </w:r>
      <w:r w:rsidR="00D06948" w:rsidRPr="00092057">
        <w:rPr>
          <w:rFonts w:asciiTheme="minorHAnsi" w:hAnsiTheme="minorHAnsi" w:cstheme="minorHAnsi"/>
          <w:sz w:val="20"/>
        </w:rPr>
        <w:t>,</w:t>
      </w:r>
      <w:r w:rsidRPr="00092057">
        <w:rPr>
          <w:rFonts w:asciiTheme="minorHAnsi" w:hAnsiTheme="minorHAnsi" w:cstheme="minorHAnsi"/>
          <w:sz w:val="20"/>
        </w:rPr>
        <w:t xml:space="preserve"> the Company will</w:t>
      </w:r>
      <w:r w:rsidR="00CB3166" w:rsidRPr="00092057">
        <w:rPr>
          <w:rFonts w:asciiTheme="minorHAnsi" w:hAnsiTheme="minorHAnsi" w:cstheme="minorHAnsi"/>
          <w:sz w:val="20"/>
        </w:rPr>
        <w:t xml:space="preserve"> issue revised instructions to e</w:t>
      </w:r>
      <w:r w:rsidRPr="00092057">
        <w:rPr>
          <w:rFonts w:asciiTheme="minorHAnsi" w:hAnsiTheme="minorHAnsi" w:cstheme="minorHAnsi"/>
          <w:sz w:val="20"/>
        </w:rPr>
        <w:t>mployees and amend written procedures to take account of any new or perceived risks to Health and Safety within the project.</w:t>
      </w:r>
    </w:p>
    <w:p w14:paraId="26662B5B" w14:textId="77777777" w:rsidR="007C2649" w:rsidRPr="00092057" w:rsidRDefault="007C2649" w:rsidP="00732015">
      <w:pPr>
        <w:jc w:val="both"/>
        <w:rPr>
          <w:rFonts w:asciiTheme="minorHAnsi" w:hAnsiTheme="minorHAnsi" w:cstheme="minorHAnsi"/>
          <w:sz w:val="20"/>
        </w:rPr>
      </w:pPr>
    </w:p>
    <w:p w14:paraId="3899F682" w14:textId="291F1691" w:rsidR="007C2649" w:rsidRPr="00092057" w:rsidRDefault="00105C97" w:rsidP="007C2649">
      <w:pPr>
        <w:autoSpaceDE w:val="0"/>
        <w:autoSpaceDN w:val="0"/>
        <w:adjustRightInd w:val="0"/>
        <w:jc w:val="both"/>
        <w:rPr>
          <w:rFonts w:asciiTheme="minorHAnsi" w:eastAsia="Calibri" w:hAnsiTheme="minorHAnsi" w:cstheme="minorHAnsi"/>
          <w:sz w:val="20"/>
        </w:rPr>
      </w:pPr>
      <w:r w:rsidRPr="00092057">
        <w:rPr>
          <w:rFonts w:asciiTheme="minorHAnsi" w:eastAsia="Calibri" w:hAnsiTheme="minorHAnsi" w:cstheme="minorHAnsi"/>
          <w:sz w:val="20"/>
        </w:rPr>
        <w:t xml:space="preserve">Our independent </w:t>
      </w:r>
      <w:r w:rsidR="00D06948" w:rsidRPr="00092057">
        <w:rPr>
          <w:rFonts w:asciiTheme="minorHAnsi" w:eastAsia="Calibri" w:hAnsiTheme="minorHAnsi" w:cstheme="minorHAnsi"/>
          <w:sz w:val="20"/>
        </w:rPr>
        <w:t>H</w:t>
      </w:r>
      <w:r w:rsidRPr="00092057">
        <w:rPr>
          <w:rFonts w:asciiTheme="minorHAnsi" w:eastAsia="Calibri" w:hAnsiTheme="minorHAnsi" w:cstheme="minorHAnsi"/>
          <w:sz w:val="20"/>
        </w:rPr>
        <w:t xml:space="preserve">ealth and </w:t>
      </w:r>
      <w:r w:rsidR="00D06948" w:rsidRPr="00092057">
        <w:rPr>
          <w:rFonts w:asciiTheme="minorHAnsi" w:eastAsia="Calibri" w:hAnsiTheme="minorHAnsi" w:cstheme="minorHAnsi"/>
          <w:sz w:val="20"/>
        </w:rPr>
        <w:t>S</w:t>
      </w:r>
      <w:r w:rsidRPr="00092057">
        <w:rPr>
          <w:rFonts w:asciiTheme="minorHAnsi" w:eastAsia="Calibri" w:hAnsiTheme="minorHAnsi" w:cstheme="minorHAnsi"/>
          <w:sz w:val="20"/>
        </w:rPr>
        <w:t>afety Consultants will</w:t>
      </w:r>
      <w:r w:rsidR="00C479BC" w:rsidRPr="00092057">
        <w:rPr>
          <w:rFonts w:asciiTheme="minorHAnsi" w:eastAsia="Calibri" w:hAnsiTheme="minorHAnsi" w:cstheme="minorHAnsi"/>
          <w:sz w:val="20"/>
        </w:rPr>
        <w:t>,</w:t>
      </w:r>
      <w:r w:rsidRPr="00092057">
        <w:rPr>
          <w:rFonts w:asciiTheme="minorHAnsi" w:eastAsia="Calibri" w:hAnsiTheme="minorHAnsi" w:cstheme="minorHAnsi"/>
          <w:sz w:val="20"/>
        </w:rPr>
        <w:t xml:space="preserve"> when requested</w:t>
      </w:r>
      <w:r w:rsidR="00C479BC" w:rsidRPr="00092057">
        <w:rPr>
          <w:rFonts w:asciiTheme="minorHAnsi" w:eastAsia="Calibri" w:hAnsiTheme="minorHAnsi" w:cstheme="minorHAnsi"/>
          <w:sz w:val="20"/>
        </w:rPr>
        <w:t>,</w:t>
      </w:r>
      <w:r w:rsidRPr="00092057">
        <w:rPr>
          <w:rFonts w:asciiTheme="minorHAnsi" w:eastAsia="Calibri" w:hAnsiTheme="minorHAnsi" w:cstheme="minorHAnsi"/>
          <w:sz w:val="20"/>
        </w:rPr>
        <w:t xml:space="preserve"> undertake </w:t>
      </w:r>
      <w:r w:rsidR="00C479BC" w:rsidRPr="00092057">
        <w:rPr>
          <w:rFonts w:asciiTheme="minorHAnsi" w:eastAsia="Calibri" w:hAnsiTheme="minorHAnsi" w:cstheme="minorHAnsi"/>
          <w:sz w:val="20"/>
        </w:rPr>
        <w:t xml:space="preserve">either full safety audits of the company or </w:t>
      </w:r>
      <w:r w:rsidRPr="00092057">
        <w:rPr>
          <w:rFonts w:asciiTheme="minorHAnsi" w:eastAsia="Calibri" w:hAnsiTheme="minorHAnsi" w:cstheme="minorHAnsi"/>
          <w:sz w:val="20"/>
        </w:rPr>
        <w:t>inspection</w:t>
      </w:r>
      <w:r w:rsidR="00C479BC" w:rsidRPr="00092057">
        <w:rPr>
          <w:rFonts w:asciiTheme="minorHAnsi" w:eastAsia="Calibri" w:hAnsiTheme="minorHAnsi" w:cstheme="minorHAnsi"/>
          <w:sz w:val="20"/>
        </w:rPr>
        <w:t>s</w:t>
      </w:r>
      <w:r w:rsidRPr="00092057">
        <w:rPr>
          <w:rFonts w:asciiTheme="minorHAnsi" w:eastAsia="Calibri" w:hAnsiTheme="minorHAnsi" w:cstheme="minorHAnsi"/>
          <w:sz w:val="20"/>
        </w:rPr>
        <w:t xml:space="preserve"> of </w:t>
      </w:r>
      <w:r w:rsidR="00C479BC" w:rsidRPr="00092057">
        <w:rPr>
          <w:rFonts w:asciiTheme="minorHAnsi" w:eastAsia="Calibri" w:hAnsiTheme="minorHAnsi" w:cstheme="minorHAnsi"/>
          <w:sz w:val="20"/>
        </w:rPr>
        <w:t>workplaces. A</w:t>
      </w:r>
      <w:r w:rsidR="007C2649" w:rsidRPr="00092057">
        <w:rPr>
          <w:rFonts w:asciiTheme="minorHAnsi" w:eastAsia="Calibri" w:hAnsiTheme="minorHAnsi" w:cstheme="minorHAnsi"/>
          <w:sz w:val="20"/>
        </w:rPr>
        <w:t xml:space="preserve"> written report will be compiled after the </w:t>
      </w:r>
      <w:r w:rsidR="00C479BC" w:rsidRPr="00092057">
        <w:rPr>
          <w:rFonts w:asciiTheme="minorHAnsi" w:eastAsia="Calibri" w:hAnsiTheme="minorHAnsi" w:cstheme="minorHAnsi"/>
          <w:sz w:val="20"/>
        </w:rPr>
        <w:t xml:space="preserve">audit or </w:t>
      </w:r>
      <w:r w:rsidR="007C2649" w:rsidRPr="00092057">
        <w:rPr>
          <w:rFonts w:asciiTheme="minorHAnsi" w:eastAsia="Calibri" w:hAnsiTheme="minorHAnsi" w:cstheme="minorHAnsi"/>
          <w:sz w:val="20"/>
        </w:rPr>
        <w:t xml:space="preserve">inspection. </w:t>
      </w:r>
      <w:r w:rsidR="00CB3166" w:rsidRPr="00092057">
        <w:rPr>
          <w:rFonts w:asciiTheme="minorHAnsi" w:eastAsia="Calibri" w:hAnsiTheme="minorHAnsi" w:cstheme="minorHAnsi"/>
          <w:sz w:val="20"/>
        </w:rPr>
        <w:t>A</w:t>
      </w:r>
      <w:r w:rsidR="00C479BC" w:rsidRPr="00092057">
        <w:rPr>
          <w:rFonts w:asciiTheme="minorHAnsi" w:eastAsia="Calibri" w:hAnsiTheme="minorHAnsi" w:cstheme="minorHAnsi"/>
          <w:sz w:val="20"/>
        </w:rPr>
        <w:t xml:space="preserve">udits and inspections </w:t>
      </w:r>
      <w:r w:rsidRPr="00092057">
        <w:rPr>
          <w:rFonts w:asciiTheme="minorHAnsi" w:eastAsia="Calibri" w:hAnsiTheme="minorHAnsi" w:cstheme="minorHAnsi"/>
          <w:sz w:val="20"/>
        </w:rPr>
        <w:t xml:space="preserve">will be </w:t>
      </w:r>
      <w:r w:rsidR="007C2649" w:rsidRPr="00092057">
        <w:rPr>
          <w:rFonts w:asciiTheme="minorHAnsi" w:eastAsia="Calibri" w:hAnsiTheme="minorHAnsi" w:cstheme="minorHAnsi"/>
          <w:sz w:val="20"/>
        </w:rPr>
        <w:t xml:space="preserve">referred to </w:t>
      </w:r>
      <w:r w:rsidR="00CB3166" w:rsidRPr="00092057">
        <w:rPr>
          <w:rFonts w:asciiTheme="minorHAnsi" w:eastAsia="Calibri" w:hAnsiTheme="minorHAnsi" w:cstheme="minorHAnsi"/>
          <w:sz w:val="20"/>
        </w:rPr>
        <w:t xml:space="preserve">by </w:t>
      </w:r>
      <w:r w:rsidR="007C2649" w:rsidRPr="00092057">
        <w:rPr>
          <w:rFonts w:asciiTheme="minorHAnsi" w:eastAsia="Calibri" w:hAnsiTheme="minorHAnsi" w:cstheme="minorHAnsi"/>
          <w:sz w:val="20"/>
        </w:rPr>
        <w:t>those people in our management structure who have the authority to sanction the appropriate remedial action to be taken – particularly where it entails a high level of expenditure or organisational and policy changes.</w:t>
      </w:r>
      <w:r w:rsidRPr="00092057">
        <w:rPr>
          <w:rFonts w:asciiTheme="minorHAnsi" w:eastAsia="Calibri" w:hAnsiTheme="minorHAnsi" w:cstheme="minorHAnsi"/>
          <w:sz w:val="20"/>
        </w:rPr>
        <w:t xml:space="preserve"> </w:t>
      </w:r>
      <w:r w:rsidR="00467D83" w:rsidRPr="00092057">
        <w:rPr>
          <w:rFonts w:asciiTheme="minorHAnsi" w:hAnsiTheme="minorHAnsi" w:cstheme="minorHAnsi"/>
          <w:sz w:val="20"/>
        </w:rPr>
        <w:t xml:space="preserve">If there are any corrective or preventive actions required on </w:t>
      </w:r>
      <w:r w:rsidR="00C479BC" w:rsidRPr="00092057">
        <w:rPr>
          <w:rFonts w:asciiTheme="minorHAnsi" w:hAnsiTheme="minorHAnsi" w:cstheme="minorHAnsi"/>
          <w:sz w:val="20"/>
        </w:rPr>
        <w:t xml:space="preserve">a </w:t>
      </w:r>
      <w:r w:rsidR="00467D83" w:rsidRPr="00092057">
        <w:rPr>
          <w:rFonts w:asciiTheme="minorHAnsi" w:hAnsiTheme="minorHAnsi" w:cstheme="minorHAnsi"/>
          <w:sz w:val="20"/>
        </w:rPr>
        <w:t xml:space="preserve">project, these will be undertaken promptly </w:t>
      </w:r>
      <w:r w:rsidR="00C479BC" w:rsidRPr="00092057">
        <w:rPr>
          <w:rFonts w:asciiTheme="minorHAnsi" w:hAnsiTheme="minorHAnsi" w:cstheme="minorHAnsi"/>
          <w:sz w:val="20"/>
        </w:rPr>
        <w:t xml:space="preserve">by </w:t>
      </w:r>
      <w:r w:rsidR="001F7EE0" w:rsidRPr="00092057">
        <w:rPr>
          <w:rFonts w:asciiTheme="minorHAnsi" w:hAnsiTheme="minorHAnsi" w:cstheme="minorHAnsi"/>
          <w:sz w:val="20"/>
        </w:rPr>
        <w:t>Management</w:t>
      </w:r>
      <w:r w:rsidR="00C479BC" w:rsidRPr="00092057">
        <w:rPr>
          <w:rFonts w:asciiTheme="minorHAnsi" w:hAnsiTheme="minorHAnsi" w:cstheme="minorHAnsi"/>
          <w:sz w:val="20"/>
        </w:rPr>
        <w:t xml:space="preserve"> </w:t>
      </w:r>
      <w:r w:rsidR="00467D83" w:rsidRPr="00092057">
        <w:rPr>
          <w:rFonts w:asciiTheme="minorHAnsi" w:hAnsiTheme="minorHAnsi" w:cstheme="minorHAnsi"/>
          <w:sz w:val="20"/>
        </w:rPr>
        <w:t>to protect the Health and Safety of all those involved</w:t>
      </w:r>
      <w:r w:rsidR="00C479BC" w:rsidRPr="00092057">
        <w:rPr>
          <w:rFonts w:asciiTheme="minorHAnsi" w:hAnsiTheme="minorHAnsi" w:cstheme="minorHAnsi"/>
          <w:sz w:val="20"/>
        </w:rPr>
        <w:t xml:space="preserve">. </w:t>
      </w:r>
      <w:r w:rsidR="00467D83" w:rsidRPr="00092057">
        <w:rPr>
          <w:rFonts w:asciiTheme="minorHAnsi" w:eastAsia="Calibri" w:hAnsiTheme="minorHAnsi" w:cstheme="minorHAnsi"/>
          <w:sz w:val="20"/>
        </w:rPr>
        <w:t>With both audits and inspections, p</w:t>
      </w:r>
      <w:r w:rsidRPr="00092057">
        <w:rPr>
          <w:rFonts w:asciiTheme="minorHAnsi" w:eastAsia="Calibri" w:hAnsiTheme="minorHAnsi" w:cstheme="minorHAnsi"/>
          <w:sz w:val="20"/>
        </w:rPr>
        <w:t xml:space="preserve">riority will be given where the risks are greatest. </w:t>
      </w:r>
    </w:p>
    <w:p w14:paraId="0592B8C4" w14:textId="77777777" w:rsidR="00737A17" w:rsidRPr="00092057" w:rsidRDefault="00737A17" w:rsidP="007C2649">
      <w:pPr>
        <w:autoSpaceDE w:val="0"/>
        <w:autoSpaceDN w:val="0"/>
        <w:adjustRightInd w:val="0"/>
        <w:jc w:val="both"/>
        <w:rPr>
          <w:rFonts w:asciiTheme="minorHAnsi" w:eastAsia="Calibri" w:hAnsiTheme="minorHAnsi" w:cstheme="minorHAnsi"/>
          <w:sz w:val="20"/>
        </w:rPr>
      </w:pPr>
    </w:p>
    <w:p w14:paraId="68C6DB04" w14:textId="77777777" w:rsidR="00467D83" w:rsidRPr="00092057" w:rsidRDefault="00467D83" w:rsidP="00467D83">
      <w:pPr>
        <w:jc w:val="both"/>
        <w:rPr>
          <w:rFonts w:asciiTheme="minorHAnsi" w:hAnsiTheme="minorHAnsi" w:cstheme="minorHAnsi"/>
          <w:sz w:val="20"/>
        </w:rPr>
      </w:pPr>
      <w:r w:rsidRPr="00092057">
        <w:rPr>
          <w:rFonts w:asciiTheme="minorHAnsi" w:hAnsiTheme="minorHAnsi" w:cstheme="minorHAnsi"/>
          <w:sz w:val="20"/>
        </w:rPr>
        <w:lastRenderedPageBreak/>
        <w:t xml:space="preserve">Where appropriate </w:t>
      </w:r>
      <w:r w:rsidR="00B52C86" w:rsidRPr="00092057">
        <w:rPr>
          <w:rFonts w:asciiTheme="minorHAnsi" w:hAnsiTheme="minorHAnsi" w:cstheme="minorHAnsi"/>
          <w:noProof/>
          <w:sz w:val="20"/>
        </w:rPr>
        <w:fldChar w:fldCharType="begin"/>
      </w:r>
      <w:r w:rsidR="00B52C86" w:rsidRPr="00092057">
        <w:rPr>
          <w:rFonts w:asciiTheme="minorHAnsi" w:hAnsiTheme="minorHAnsi" w:cstheme="minorHAnsi"/>
          <w:noProof/>
          <w:sz w:val="20"/>
        </w:rPr>
        <w:instrText xml:space="preserve"> MERGEFIELD "Company_Name" </w:instrText>
      </w:r>
      <w:r w:rsidR="00B52C86" w:rsidRPr="00092057">
        <w:rPr>
          <w:rFonts w:asciiTheme="minorHAnsi" w:hAnsiTheme="minorHAnsi" w:cstheme="minorHAnsi"/>
          <w:noProof/>
          <w:sz w:val="20"/>
        </w:rPr>
        <w:fldChar w:fldCharType="separate"/>
      </w:r>
      <w:r w:rsidR="002D33DD" w:rsidRPr="00092057">
        <w:rPr>
          <w:rFonts w:asciiTheme="minorHAnsi" w:hAnsiTheme="minorHAnsi" w:cstheme="minorHAnsi"/>
          <w:noProof/>
          <w:sz w:val="20"/>
        </w:rPr>
        <w:t>SCS</w:t>
      </w:r>
      <w:r w:rsidR="00B52C86" w:rsidRPr="00092057">
        <w:rPr>
          <w:rFonts w:asciiTheme="minorHAnsi" w:hAnsiTheme="minorHAnsi" w:cstheme="minorHAnsi"/>
          <w:noProof/>
          <w:sz w:val="20"/>
        </w:rPr>
        <w:fldChar w:fldCharType="end"/>
      </w:r>
      <w:r w:rsidRPr="00092057">
        <w:rPr>
          <w:rFonts w:asciiTheme="minorHAnsi" w:hAnsiTheme="minorHAnsi" w:cstheme="minorHAnsi"/>
          <w:sz w:val="20"/>
        </w:rPr>
        <w:t xml:space="preserve"> will issue revised instructions to personnel and amend written procedures to take account of any new or perceived hazard to Health and Safety within </w:t>
      </w:r>
      <w:r w:rsidR="001F214F" w:rsidRPr="00092057">
        <w:rPr>
          <w:rFonts w:asciiTheme="minorHAnsi" w:hAnsiTheme="minorHAnsi" w:cstheme="minorHAnsi"/>
          <w:sz w:val="20"/>
        </w:rPr>
        <w:t>the company</w:t>
      </w:r>
      <w:r w:rsidRPr="00092057">
        <w:rPr>
          <w:rFonts w:asciiTheme="minorHAnsi" w:hAnsiTheme="minorHAnsi" w:cstheme="minorHAnsi"/>
          <w:sz w:val="20"/>
        </w:rPr>
        <w:t xml:space="preserve">. </w:t>
      </w:r>
      <w:r w:rsidR="001F214F" w:rsidRPr="00092057">
        <w:rPr>
          <w:rFonts w:asciiTheme="minorHAnsi" w:hAnsiTheme="minorHAnsi" w:cstheme="minorHAnsi"/>
          <w:sz w:val="20"/>
        </w:rPr>
        <w:t xml:space="preserve">With </w:t>
      </w:r>
      <w:r w:rsidR="00C479BC" w:rsidRPr="00092057">
        <w:rPr>
          <w:rFonts w:asciiTheme="minorHAnsi" w:hAnsiTheme="minorHAnsi" w:cstheme="minorHAnsi"/>
          <w:sz w:val="20"/>
        </w:rPr>
        <w:t>regards</w:t>
      </w:r>
      <w:r w:rsidR="001F214F" w:rsidRPr="00092057">
        <w:rPr>
          <w:rFonts w:asciiTheme="minorHAnsi" w:hAnsiTheme="minorHAnsi" w:cstheme="minorHAnsi"/>
          <w:sz w:val="20"/>
        </w:rPr>
        <w:t xml:space="preserve"> to projects, a</w:t>
      </w:r>
      <w:r w:rsidRPr="00092057">
        <w:rPr>
          <w:rFonts w:asciiTheme="minorHAnsi" w:hAnsiTheme="minorHAnsi" w:cstheme="minorHAnsi"/>
          <w:sz w:val="20"/>
        </w:rPr>
        <w:t>ctions</w:t>
      </w:r>
      <w:r w:rsidR="00477AD9" w:rsidRPr="00092057">
        <w:rPr>
          <w:rFonts w:asciiTheme="minorHAnsi" w:hAnsiTheme="minorHAnsi" w:cstheme="minorHAnsi"/>
          <w:sz w:val="20"/>
        </w:rPr>
        <w:t>,</w:t>
      </w:r>
      <w:r w:rsidRPr="00092057">
        <w:rPr>
          <w:rFonts w:asciiTheme="minorHAnsi" w:hAnsiTheme="minorHAnsi" w:cstheme="minorHAnsi"/>
          <w:sz w:val="20"/>
        </w:rPr>
        <w:t xml:space="preserve"> when necessary</w:t>
      </w:r>
      <w:r w:rsidR="00D06948" w:rsidRPr="00092057">
        <w:rPr>
          <w:rFonts w:asciiTheme="minorHAnsi" w:hAnsiTheme="minorHAnsi" w:cstheme="minorHAnsi"/>
          <w:sz w:val="20"/>
        </w:rPr>
        <w:t>,</w:t>
      </w:r>
      <w:r w:rsidRPr="00092057">
        <w:rPr>
          <w:rFonts w:asciiTheme="minorHAnsi" w:hAnsiTheme="minorHAnsi" w:cstheme="minorHAnsi"/>
          <w:sz w:val="20"/>
        </w:rPr>
        <w:t xml:space="preserve"> will be communicated to </w:t>
      </w:r>
      <w:r w:rsidR="001F7EE0" w:rsidRPr="00092057">
        <w:rPr>
          <w:rFonts w:asciiTheme="minorHAnsi" w:hAnsiTheme="minorHAnsi" w:cstheme="minorHAnsi"/>
          <w:sz w:val="20"/>
        </w:rPr>
        <w:t>Supervisors</w:t>
      </w:r>
      <w:r w:rsidRPr="00092057">
        <w:rPr>
          <w:rFonts w:asciiTheme="minorHAnsi" w:hAnsiTheme="minorHAnsi" w:cstheme="minorHAnsi"/>
          <w:sz w:val="20"/>
        </w:rPr>
        <w:t xml:space="preserve"> on other projects </w:t>
      </w:r>
      <w:r w:rsidR="001F214F" w:rsidRPr="00092057">
        <w:rPr>
          <w:rFonts w:asciiTheme="minorHAnsi" w:hAnsiTheme="minorHAnsi" w:cstheme="minorHAnsi"/>
          <w:sz w:val="20"/>
        </w:rPr>
        <w:t>to ensure controls are implemented throughout the company</w:t>
      </w:r>
      <w:r w:rsidRPr="00092057">
        <w:rPr>
          <w:rFonts w:asciiTheme="minorHAnsi" w:hAnsiTheme="minorHAnsi" w:cstheme="minorHAnsi"/>
          <w:sz w:val="20"/>
        </w:rPr>
        <w:t xml:space="preserve">. </w:t>
      </w:r>
    </w:p>
    <w:p w14:paraId="2FCD21EA" w14:textId="77777777" w:rsidR="00467D83" w:rsidRPr="00092057" w:rsidRDefault="00467D83" w:rsidP="00562F71">
      <w:pPr>
        <w:autoSpaceDE w:val="0"/>
        <w:autoSpaceDN w:val="0"/>
        <w:adjustRightInd w:val="0"/>
        <w:jc w:val="both"/>
        <w:rPr>
          <w:rFonts w:asciiTheme="minorHAnsi" w:eastAsia="Calibri" w:hAnsiTheme="minorHAnsi" w:cstheme="minorHAnsi"/>
          <w:sz w:val="20"/>
        </w:rPr>
      </w:pPr>
    </w:p>
    <w:p w14:paraId="6B9AD257" w14:textId="77777777" w:rsidR="003B45ED" w:rsidRPr="00092057" w:rsidRDefault="003B45ED" w:rsidP="00562F71">
      <w:pPr>
        <w:pStyle w:val="Heading2"/>
        <w:jc w:val="both"/>
        <w:rPr>
          <w:rFonts w:asciiTheme="minorHAnsi" w:hAnsiTheme="minorHAnsi" w:cstheme="minorHAnsi"/>
        </w:rPr>
      </w:pPr>
      <w:bookmarkStart w:id="98" w:name="_Toc167217553"/>
      <w:r w:rsidRPr="00092057">
        <w:rPr>
          <w:rFonts w:asciiTheme="minorHAnsi" w:hAnsiTheme="minorHAnsi" w:cstheme="minorHAnsi"/>
        </w:rPr>
        <w:t>NOISE SAFETY</w:t>
      </w:r>
      <w:bookmarkEnd w:id="98"/>
    </w:p>
    <w:p w14:paraId="2D84469F" w14:textId="77777777" w:rsidR="003B45ED" w:rsidRPr="00092057" w:rsidRDefault="003B45ED" w:rsidP="00562F71">
      <w:pPr>
        <w:jc w:val="both"/>
        <w:rPr>
          <w:rFonts w:asciiTheme="minorHAnsi" w:hAnsiTheme="minorHAnsi" w:cstheme="minorHAnsi"/>
          <w:b/>
          <w:color w:val="000000"/>
          <w:sz w:val="20"/>
        </w:rPr>
      </w:pPr>
    </w:p>
    <w:p w14:paraId="469614B5" w14:textId="77777777" w:rsidR="00477AD9" w:rsidRPr="00092057" w:rsidRDefault="00477AD9" w:rsidP="00477AD9">
      <w:pPr>
        <w:jc w:val="both"/>
        <w:rPr>
          <w:rFonts w:asciiTheme="minorHAnsi" w:hAnsiTheme="minorHAnsi" w:cstheme="minorHAnsi"/>
          <w:sz w:val="20"/>
        </w:rPr>
      </w:pPr>
      <w:r w:rsidRPr="00092057">
        <w:rPr>
          <w:rFonts w:asciiTheme="minorHAnsi" w:hAnsiTheme="minorHAnsi" w:cstheme="minorHAnsi"/>
          <w:sz w:val="20"/>
        </w:rPr>
        <w:t xml:space="preserve">Where noise levels are suspected of being above the statutory level,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inform its external Health and Safety Consultants and request that they carry out full noise surveys. The Employees will be informed of the results and the required control measures will be detailed within an assessment. When there is reason to suppose that the assessment is no longer valid, or when there has been a significant change in the work to which the assessment relates, the noise levels will be re-</w:t>
      </w:r>
      <w:proofErr w:type="gramStart"/>
      <w:r w:rsidRPr="00092057">
        <w:rPr>
          <w:rFonts w:asciiTheme="minorHAnsi" w:hAnsiTheme="minorHAnsi" w:cstheme="minorHAnsi"/>
          <w:sz w:val="20"/>
        </w:rPr>
        <w:t>assessed</w:t>
      </w:r>
      <w:proofErr w:type="gramEnd"/>
      <w:r w:rsidRPr="00092057">
        <w:rPr>
          <w:rFonts w:asciiTheme="minorHAnsi" w:hAnsiTheme="minorHAnsi" w:cstheme="minorHAnsi"/>
          <w:sz w:val="20"/>
        </w:rPr>
        <w:t xml:space="preserve"> and any identified changes will be actioned.</w:t>
      </w:r>
    </w:p>
    <w:p w14:paraId="06A54085" w14:textId="77777777" w:rsidR="003B45ED" w:rsidRPr="00092057" w:rsidRDefault="003B45ED" w:rsidP="00562F71">
      <w:pPr>
        <w:jc w:val="both"/>
        <w:rPr>
          <w:rFonts w:asciiTheme="minorHAnsi" w:hAnsiTheme="minorHAnsi" w:cstheme="minorHAnsi"/>
          <w:b/>
          <w:bCs/>
          <w:sz w:val="20"/>
        </w:rPr>
      </w:pPr>
    </w:p>
    <w:p w14:paraId="0CA8DCDA" w14:textId="31C1EFD7" w:rsidR="003B45ED" w:rsidRPr="00092057" w:rsidRDefault="00477AD9" w:rsidP="00562F71">
      <w:pPr>
        <w:jc w:val="both"/>
        <w:rPr>
          <w:rFonts w:asciiTheme="minorHAnsi" w:hAnsiTheme="minorHAnsi" w:cstheme="minorHAnsi"/>
          <w:sz w:val="20"/>
        </w:rPr>
      </w:pPr>
      <w:r w:rsidRPr="00092057">
        <w:rPr>
          <w:rFonts w:asciiTheme="minorHAnsi" w:hAnsiTheme="minorHAnsi" w:cstheme="minorHAnsi"/>
          <w:b/>
          <w:bCs/>
          <w:sz w:val="20"/>
        </w:rPr>
        <w:t>Noise from the site</w:t>
      </w:r>
      <w:r w:rsidR="003B45ED" w:rsidRPr="00092057">
        <w:rPr>
          <w:rFonts w:asciiTheme="minorHAnsi" w:hAnsiTheme="minorHAnsi" w:cstheme="minorHAnsi"/>
          <w:b/>
          <w:bCs/>
          <w:sz w:val="20"/>
        </w:rPr>
        <w:t xml:space="preserve"> to the public can be a nuisance when in </w:t>
      </w:r>
      <w:proofErr w:type="gramStart"/>
      <w:r w:rsidR="003B45ED" w:rsidRPr="00092057">
        <w:rPr>
          <w:rFonts w:asciiTheme="minorHAnsi" w:hAnsiTheme="minorHAnsi" w:cstheme="minorHAnsi"/>
          <w:b/>
          <w:bCs/>
          <w:sz w:val="20"/>
        </w:rPr>
        <w:t>close proximity</w:t>
      </w:r>
      <w:proofErr w:type="gramEnd"/>
      <w:r w:rsidR="003B45ED" w:rsidRPr="00092057">
        <w:rPr>
          <w:rFonts w:asciiTheme="minorHAnsi" w:hAnsiTheme="minorHAnsi" w:cstheme="minorHAnsi"/>
          <w:b/>
          <w:bCs/>
          <w:sz w:val="20"/>
        </w:rPr>
        <w:t xml:space="preserve">.  </w:t>
      </w:r>
    </w:p>
    <w:p w14:paraId="452D42F4" w14:textId="77777777" w:rsidR="003B45ED" w:rsidRPr="00092057" w:rsidRDefault="003B45ED" w:rsidP="00562F71">
      <w:pPr>
        <w:jc w:val="both"/>
        <w:rPr>
          <w:rFonts w:asciiTheme="minorHAnsi" w:hAnsiTheme="minorHAnsi" w:cstheme="minorHAnsi"/>
          <w:sz w:val="20"/>
        </w:rPr>
      </w:pPr>
    </w:p>
    <w:p w14:paraId="4A848F2F" w14:textId="77777777" w:rsidR="003B45ED" w:rsidRPr="00092057" w:rsidRDefault="003B45ED" w:rsidP="00BE0707">
      <w:pPr>
        <w:jc w:val="both"/>
        <w:rPr>
          <w:rFonts w:asciiTheme="minorHAnsi" w:hAnsiTheme="minorHAnsi" w:cstheme="minorHAnsi"/>
          <w:b/>
          <w:sz w:val="20"/>
        </w:rPr>
      </w:pPr>
      <w:r w:rsidRPr="00092057">
        <w:rPr>
          <w:rFonts w:asciiTheme="minorHAnsi" w:hAnsiTheme="minorHAnsi" w:cstheme="minorHAnsi"/>
          <w:b/>
          <w:sz w:val="20"/>
        </w:rPr>
        <w:t>Planning Procedures</w:t>
      </w:r>
    </w:p>
    <w:p w14:paraId="5A75CC39" w14:textId="77777777" w:rsidR="00BE0707" w:rsidRPr="00092057" w:rsidRDefault="00BE0707" w:rsidP="00BE0707">
      <w:pPr>
        <w:jc w:val="both"/>
        <w:rPr>
          <w:rFonts w:asciiTheme="minorHAnsi" w:hAnsiTheme="minorHAnsi" w:cstheme="minorHAnsi"/>
          <w:b/>
          <w:sz w:val="20"/>
        </w:rPr>
      </w:pPr>
    </w:p>
    <w:p w14:paraId="742891DA" w14:textId="77777777" w:rsidR="003B45ED" w:rsidRPr="00092057" w:rsidRDefault="003B45ED" w:rsidP="00BE0707">
      <w:pPr>
        <w:jc w:val="both"/>
        <w:rPr>
          <w:rFonts w:asciiTheme="minorHAnsi" w:hAnsiTheme="minorHAnsi" w:cstheme="minorHAnsi"/>
          <w:sz w:val="20"/>
        </w:rPr>
      </w:pPr>
      <w:r w:rsidRPr="00092057">
        <w:rPr>
          <w:rFonts w:asciiTheme="minorHAnsi" w:hAnsiTheme="minorHAnsi" w:cstheme="minorHAnsi"/>
          <w:sz w:val="20"/>
        </w:rPr>
        <w:t xml:space="preserve">At tender or negotiation stage the above standards will be </w:t>
      </w:r>
      <w:proofErr w:type="gramStart"/>
      <w:r w:rsidRPr="00092057">
        <w:rPr>
          <w:rFonts w:asciiTheme="minorHAnsi" w:hAnsiTheme="minorHAnsi" w:cstheme="minorHAnsi"/>
          <w:sz w:val="20"/>
        </w:rPr>
        <w:t>taken into account</w:t>
      </w:r>
      <w:proofErr w:type="gramEnd"/>
      <w:r w:rsidRPr="00092057">
        <w:rPr>
          <w:rFonts w:asciiTheme="minorHAnsi" w:hAnsiTheme="minorHAnsi" w:cstheme="minorHAnsi"/>
          <w:sz w:val="20"/>
        </w:rPr>
        <w:t>.</w:t>
      </w:r>
    </w:p>
    <w:p w14:paraId="53704EA8" w14:textId="77777777" w:rsidR="00BE0707" w:rsidRPr="00092057" w:rsidRDefault="00BE0707" w:rsidP="00BE0707">
      <w:pPr>
        <w:jc w:val="both"/>
        <w:rPr>
          <w:rFonts w:asciiTheme="minorHAnsi" w:hAnsiTheme="minorHAnsi" w:cstheme="minorHAnsi"/>
          <w:sz w:val="20"/>
        </w:rPr>
      </w:pPr>
    </w:p>
    <w:p w14:paraId="1686639E" w14:textId="77777777" w:rsidR="003B45ED" w:rsidRPr="00092057" w:rsidRDefault="003B45ED" w:rsidP="00562F71">
      <w:pPr>
        <w:jc w:val="both"/>
        <w:rPr>
          <w:rFonts w:asciiTheme="minorHAnsi" w:hAnsiTheme="minorHAnsi" w:cstheme="minorHAnsi"/>
          <w:sz w:val="20"/>
        </w:rPr>
      </w:pPr>
      <w:r w:rsidRPr="00092057">
        <w:rPr>
          <w:rFonts w:asciiTheme="minorHAnsi" w:hAnsiTheme="minorHAnsi" w:cstheme="minorHAnsi"/>
          <w:sz w:val="20"/>
        </w:rPr>
        <w:t xml:space="preserve">The Supervisor will ensure that information on the noise level of any plant, which it is intended for hire or purchase is obtained and </w:t>
      </w:r>
      <w:proofErr w:type="gramStart"/>
      <w:r w:rsidRPr="00092057">
        <w:rPr>
          <w:rFonts w:asciiTheme="minorHAnsi" w:hAnsiTheme="minorHAnsi" w:cstheme="minorHAnsi"/>
          <w:sz w:val="20"/>
        </w:rPr>
        <w:t>taken into account</w:t>
      </w:r>
      <w:proofErr w:type="gramEnd"/>
      <w:r w:rsidRPr="00092057">
        <w:rPr>
          <w:rFonts w:asciiTheme="minorHAnsi" w:hAnsiTheme="minorHAnsi" w:cstheme="minorHAnsi"/>
          <w:sz w:val="20"/>
        </w:rPr>
        <w:t xml:space="preserve"> before hiring or purchase takes place.</w:t>
      </w:r>
    </w:p>
    <w:p w14:paraId="3CA85D0B" w14:textId="77777777" w:rsidR="003B45ED" w:rsidRPr="00092057" w:rsidRDefault="003B45ED" w:rsidP="00562F71">
      <w:pPr>
        <w:jc w:val="both"/>
        <w:rPr>
          <w:rFonts w:asciiTheme="minorHAnsi" w:hAnsiTheme="minorHAnsi" w:cstheme="minorHAnsi"/>
          <w:sz w:val="20"/>
        </w:rPr>
      </w:pPr>
    </w:p>
    <w:p w14:paraId="22065520" w14:textId="77777777" w:rsidR="003B45ED" w:rsidRPr="00092057" w:rsidRDefault="003B45ED" w:rsidP="00562F71">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assess noise levels for operations and where guidelines are given by manufacturers these will be adhered to. </w:t>
      </w:r>
    </w:p>
    <w:p w14:paraId="67FC7634" w14:textId="77777777" w:rsidR="003B45ED" w:rsidRPr="00092057" w:rsidRDefault="003B45ED" w:rsidP="00562F71">
      <w:pPr>
        <w:jc w:val="both"/>
        <w:rPr>
          <w:rFonts w:asciiTheme="minorHAnsi" w:hAnsiTheme="minorHAnsi" w:cstheme="minorHAnsi"/>
          <w:sz w:val="20"/>
        </w:rPr>
      </w:pPr>
    </w:p>
    <w:p w14:paraId="5B4F90F7" w14:textId="77777777" w:rsidR="003B45ED" w:rsidRPr="00092057" w:rsidRDefault="003B45ED" w:rsidP="00562F71">
      <w:pPr>
        <w:jc w:val="both"/>
        <w:rPr>
          <w:rFonts w:asciiTheme="minorHAnsi" w:hAnsiTheme="minorHAnsi" w:cstheme="minorHAnsi"/>
          <w:sz w:val="20"/>
        </w:rPr>
      </w:pPr>
      <w:r w:rsidRPr="00092057">
        <w:rPr>
          <w:rFonts w:asciiTheme="minorHAnsi" w:hAnsiTheme="minorHAnsi" w:cstheme="minorHAnsi"/>
          <w:b/>
          <w:sz w:val="20"/>
        </w:rPr>
        <w:t>Guideline:</w:t>
      </w:r>
      <w:r w:rsidRPr="00092057">
        <w:rPr>
          <w:rFonts w:asciiTheme="minorHAnsi" w:hAnsiTheme="minorHAnsi" w:cstheme="minorHAnsi"/>
          <w:sz w:val="20"/>
        </w:rPr>
        <w:t xml:space="preserve"> Can the person using the equipment talk to someone 2 metres away without having to raise their voice to be understood? If they </w:t>
      </w:r>
      <w:proofErr w:type="gramStart"/>
      <w:r w:rsidRPr="00092057">
        <w:rPr>
          <w:rFonts w:asciiTheme="minorHAnsi" w:hAnsiTheme="minorHAnsi" w:cstheme="minorHAnsi"/>
          <w:sz w:val="20"/>
        </w:rPr>
        <w:t>have to</w:t>
      </w:r>
      <w:proofErr w:type="gramEnd"/>
      <w:r w:rsidRPr="00092057">
        <w:rPr>
          <w:rFonts w:asciiTheme="minorHAnsi" w:hAnsiTheme="minorHAnsi" w:cstheme="minorHAnsi"/>
          <w:sz w:val="20"/>
        </w:rPr>
        <w:t xml:space="preserve"> raise their voice, the noise from the equipment or operation is probably loud enough to damage their hearing, so action must be taken, ear protection should be offered. If there is any doubt, employ competent people and equipment to assess the noise levels.</w:t>
      </w:r>
    </w:p>
    <w:p w14:paraId="16793909" w14:textId="77777777" w:rsidR="00BE0707" w:rsidRPr="00092057" w:rsidRDefault="00BE0707" w:rsidP="00562F71">
      <w:pPr>
        <w:jc w:val="both"/>
        <w:rPr>
          <w:rFonts w:asciiTheme="minorHAnsi" w:hAnsiTheme="minorHAnsi" w:cstheme="minorHAnsi"/>
          <w:sz w:val="20"/>
        </w:rPr>
      </w:pPr>
    </w:p>
    <w:p w14:paraId="438DD7ED" w14:textId="77777777" w:rsidR="003B45ED" w:rsidRPr="00092057" w:rsidRDefault="003B45ED" w:rsidP="00562F71">
      <w:pPr>
        <w:jc w:val="both"/>
        <w:rPr>
          <w:rFonts w:asciiTheme="minorHAnsi" w:hAnsiTheme="minorHAnsi" w:cstheme="minorHAnsi"/>
          <w:b/>
          <w:sz w:val="20"/>
        </w:rPr>
      </w:pPr>
      <w:r w:rsidRPr="00092057">
        <w:rPr>
          <w:rFonts w:asciiTheme="minorHAnsi" w:hAnsiTheme="minorHAnsi" w:cstheme="minorHAnsi"/>
          <w:b/>
          <w:sz w:val="20"/>
        </w:rPr>
        <w:t>Action Levels:</w:t>
      </w:r>
    </w:p>
    <w:p w14:paraId="33A167C7" w14:textId="77777777" w:rsidR="003B45ED" w:rsidRPr="00092057" w:rsidRDefault="003B45ED" w:rsidP="00562F71">
      <w:pPr>
        <w:jc w:val="both"/>
        <w:rPr>
          <w:rFonts w:asciiTheme="minorHAnsi" w:hAnsiTheme="minorHAnsi" w:cstheme="minorHAnsi"/>
          <w:sz w:val="20"/>
        </w:rPr>
      </w:pPr>
    </w:p>
    <w:p w14:paraId="52171E79" w14:textId="77777777" w:rsidR="003B45ED" w:rsidRPr="00092057" w:rsidRDefault="003B45ED" w:rsidP="00562F71">
      <w:pPr>
        <w:jc w:val="both"/>
        <w:rPr>
          <w:rFonts w:asciiTheme="minorHAnsi" w:hAnsiTheme="minorHAnsi" w:cstheme="minorHAnsi"/>
          <w:sz w:val="20"/>
        </w:rPr>
      </w:pPr>
      <w:r w:rsidRPr="00092057">
        <w:rPr>
          <w:rFonts w:asciiTheme="minorHAnsi" w:hAnsiTheme="minorHAnsi" w:cstheme="minorHAnsi"/>
          <w:sz w:val="20"/>
        </w:rPr>
        <w:t>The lower exposure action values are:</w:t>
      </w:r>
    </w:p>
    <w:p w14:paraId="5BF8F859" w14:textId="77777777" w:rsidR="003B45ED" w:rsidRPr="00092057" w:rsidRDefault="003B45ED" w:rsidP="00562F71">
      <w:pPr>
        <w:jc w:val="both"/>
        <w:rPr>
          <w:rFonts w:asciiTheme="minorHAnsi" w:hAnsiTheme="minorHAnsi" w:cstheme="minorHAnsi"/>
          <w:sz w:val="20"/>
        </w:rPr>
      </w:pPr>
    </w:p>
    <w:p w14:paraId="795C59DA" w14:textId="77777777" w:rsidR="003B45ED" w:rsidRPr="00092057" w:rsidRDefault="003B45ED" w:rsidP="003E3413">
      <w:pPr>
        <w:numPr>
          <w:ilvl w:val="0"/>
          <w:numId w:val="34"/>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 xml:space="preserve">A daily or weekly personal </w:t>
      </w:r>
      <w:r w:rsidR="0091053F" w:rsidRPr="00092057">
        <w:rPr>
          <w:rFonts w:asciiTheme="minorHAnsi" w:hAnsiTheme="minorHAnsi" w:cstheme="minorHAnsi"/>
          <w:color w:val="000000"/>
          <w:sz w:val="20"/>
        </w:rPr>
        <w:t>noise exposure of 80 dB (A</w:t>
      </w:r>
      <w:proofErr w:type="gramStart"/>
      <w:r w:rsidR="0091053F" w:rsidRPr="00092057">
        <w:rPr>
          <w:rFonts w:asciiTheme="minorHAnsi" w:hAnsiTheme="minorHAnsi" w:cstheme="minorHAnsi"/>
          <w:color w:val="000000"/>
          <w:sz w:val="20"/>
        </w:rPr>
        <w:t>);</w:t>
      </w:r>
      <w:proofErr w:type="gramEnd"/>
    </w:p>
    <w:p w14:paraId="1E4F51C5" w14:textId="77777777" w:rsidR="003B45ED" w:rsidRPr="00092057" w:rsidRDefault="003B45ED" w:rsidP="003E3413">
      <w:pPr>
        <w:numPr>
          <w:ilvl w:val="0"/>
          <w:numId w:val="34"/>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A pe</w:t>
      </w:r>
      <w:r w:rsidR="0091053F" w:rsidRPr="00092057">
        <w:rPr>
          <w:rFonts w:asciiTheme="minorHAnsi" w:hAnsiTheme="minorHAnsi" w:cstheme="minorHAnsi"/>
          <w:color w:val="000000"/>
          <w:sz w:val="20"/>
        </w:rPr>
        <w:t>ak sound pressure of 135 dB (C)</w:t>
      </w:r>
      <w:r w:rsidR="00980D92" w:rsidRPr="00092057">
        <w:rPr>
          <w:rFonts w:asciiTheme="minorHAnsi" w:hAnsiTheme="minorHAnsi" w:cstheme="minorHAnsi"/>
          <w:color w:val="000000"/>
          <w:sz w:val="20"/>
        </w:rPr>
        <w:t>.</w:t>
      </w:r>
    </w:p>
    <w:p w14:paraId="6400B40D" w14:textId="77777777" w:rsidR="00C65D28" w:rsidRPr="00092057" w:rsidRDefault="00C65D28" w:rsidP="00562F71">
      <w:pPr>
        <w:jc w:val="both"/>
        <w:rPr>
          <w:rFonts w:asciiTheme="minorHAnsi" w:hAnsiTheme="minorHAnsi" w:cstheme="minorHAnsi"/>
          <w:sz w:val="20"/>
        </w:rPr>
      </w:pPr>
    </w:p>
    <w:p w14:paraId="0A084D7D" w14:textId="77777777" w:rsidR="003B45ED" w:rsidRPr="00092057" w:rsidRDefault="003B45ED" w:rsidP="00562F71">
      <w:pPr>
        <w:jc w:val="both"/>
        <w:rPr>
          <w:rFonts w:asciiTheme="minorHAnsi" w:hAnsiTheme="minorHAnsi" w:cstheme="minorHAnsi"/>
          <w:sz w:val="20"/>
        </w:rPr>
      </w:pPr>
      <w:r w:rsidRPr="00092057">
        <w:rPr>
          <w:rFonts w:asciiTheme="minorHAnsi" w:hAnsiTheme="minorHAnsi" w:cstheme="minorHAnsi"/>
          <w:sz w:val="20"/>
        </w:rPr>
        <w:t>The upper exposure action values are:</w:t>
      </w:r>
    </w:p>
    <w:p w14:paraId="7B916410" w14:textId="77777777" w:rsidR="003B45ED" w:rsidRPr="00092057" w:rsidRDefault="003B45ED" w:rsidP="00562F71">
      <w:pPr>
        <w:jc w:val="both"/>
        <w:rPr>
          <w:rFonts w:asciiTheme="minorHAnsi" w:hAnsiTheme="minorHAnsi" w:cstheme="minorHAnsi"/>
          <w:sz w:val="20"/>
        </w:rPr>
      </w:pPr>
    </w:p>
    <w:p w14:paraId="13B8A7BC" w14:textId="77777777" w:rsidR="003B45ED" w:rsidRPr="00092057" w:rsidRDefault="003B45ED" w:rsidP="003E3413">
      <w:pPr>
        <w:numPr>
          <w:ilvl w:val="0"/>
          <w:numId w:val="36"/>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 xml:space="preserve">A daily or weekly personal </w:t>
      </w:r>
      <w:r w:rsidR="0091053F" w:rsidRPr="00092057">
        <w:rPr>
          <w:rFonts w:asciiTheme="minorHAnsi" w:hAnsiTheme="minorHAnsi" w:cstheme="minorHAnsi"/>
          <w:color w:val="000000"/>
          <w:sz w:val="20"/>
        </w:rPr>
        <w:t>noise exposure of 85 dB (A</w:t>
      </w:r>
      <w:proofErr w:type="gramStart"/>
      <w:r w:rsidR="0091053F" w:rsidRPr="00092057">
        <w:rPr>
          <w:rFonts w:asciiTheme="minorHAnsi" w:hAnsiTheme="minorHAnsi" w:cstheme="minorHAnsi"/>
          <w:color w:val="000000"/>
          <w:sz w:val="20"/>
        </w:rPr>
        <w:t>);</w:t>
      </w:r>
      <w:proofErr w:type="gramEnd"/>
    </w:p>
    <w:p w14:paraId="7515808F" w14:textId="77777777" w:rsidR="003B45ED" w:rsidRPr="00092057" w:rsidRDefault="003B45ED" w:rsidP="003E3413">
      <w:pPr>
        <w:numPr>
          <w:ilvl w:val="0"/>
          <w:numId w:val="36"/>
        </w:numPr>
        <w:tabs>
          <w:tab w:val="num" w:pos="426"/>
        </w:tabs>
        <w:ind w:hanging="720"/>
        <w:jc w:val="both"/>
        <w:rPr>
          <w:rFonts w:asciiTheme="minorHAnsi" w:hAnsiTheme="minorHAnsi" w:cstheme="minorHAnsi"/>
          <w:color w:val="000000"/>
          <w:sz w:val="20"/>
        </w:rPr>
      </w:pPr>
      <w:r w:rsidRPr="00092057">
        <w:rPr>
          <w:rFonts w:asciiTheme="minorHAnsi" w:hAnsiTheme="minorHAnsi" w:cstheme="minorHAnsi"/>
          <w:color w:val="000000"/>
          <w:sz w:val="20"/>
        </w:rPr>
        <w:t>A pea</w:t>
      </w:r>
      <w:r w:rsidR="0091053F" w:rsidRPr="00092057">
        <w:rPr>
          <w:rFonts w:asciiTheme="minorHAnsi" w:hAnsiTheme="minorHAnsi" w:cstheme="minorHAnsi"/>
          <w:color w:val="000000"/>
          <w:sz w:val="20"/>
        </w:rPr>
        <w:t>k sound pressure of 137 dB (C)</w:t>
      </w:r>
      <w:r w:rsidR="00477AD9" w:rsidRPr="00092057">
        <w:rPr>
          <w:rFonts w:asciiTheme="minorHAnsi" w:hAnsiTheme="minorHAnsi" w:cstheme="minorHAnsi"/>
          <w:color w:val="000000"/>
          <w:sz w:val="20"/>
        </w:rPr>
        <w:t>.</w:t>
      </w:r>
    </w:p>
    <w:p w14:paraId="54F1F618" w14:textId="77777777" w:rsidR="00BE0707" w:rsidRPr="00092057" w:rsidRDefault="00BE0707">
      <w:pPr>
        <w:rPr>
          <w:rFonts w:asciiTheme="minorHAnsi" w:hAnsiTheme="minorHAnsi" w:cstheme="minorHAnsi"/>
          <w:sz w:val="20"/>
        </w:rPr>
      </w:pPr>
    </w:p>
    <w:p w14:paraId="617AD234" w14:textId="77777777" w:rsidR="003B45ED" w:rsidRPr="00092057" w:rsidRDefault="003B45ED" w:rsidP="00562F71">
      <w:pPr>
        <w:jc w:val="both"/>
        <w:rPr>
          <w:rFonts w:asciiTheme="minorHAnsi" w:hAnsiTheme="minorHAnsi" w:cstheme="minorHAnsi"/>
          <w:sz w:val="20"/>
        </w:rPr>
      </w:pPr>
      <w:r w:rsidRPr="00092057">
        <w:rPr>
          <w:rFonts w:asciiTheme="minorHAnsi" w:hAnsiTheme="minorHAnsi" w:cstheme="minorHAnsi"/>
          <w:sz w:val="20"/>
        </w:rPr>
        <w:t>The exposure limit values are:</w:t>
      </w:r>
    </w:p>
    <w:p w14:paraId="3FDF0CC7" w14:textId="77777777" w:rsidR="003B45ED" w:rsidRPr="00092057" w:rsidRDefault="003B45ED" w:rsidP="00562F71">
      <w:pPr>
        <w:jc w:val="both"/>
        <w:rPr>
          <w:rFonts w:asciiTheme="minorHAnsi" w:hAnsiTheme="minorHAnsi" w:cstheme="minorHAnsi"/>
          <w:sz w:val="20"/>
        </w:rPr>
      </w:pPr>
    </w:p>
    <w:p w14:paraId="6AF9F9BE" w14:textId="77777777" w:rsidR="003B45ED" w:rsidRPr="00092057" w:rsidRDefault="003B45ED" w:rsidP="003E3413">
      <w:pPr>
        <w:numPr>
          <w:ilvl w:val="0"/>
          <w:numId w:val="37"/>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 xml:space="preserve">A daily or weekly personal </w:t>
      </w:r>
      <w:r w:rsidR="0091053F" w:rsidRPr="00092057">
        <w:rPr>
          <w:rFonts w:asciiTheme="minorHAnsi" w:hAnsiTheme="minorHAnsi" w:cstheme="minorHAnsi"/>
          <w:color w:val="000000"/>
          <w:sz w:val="20"/>
        </w:rPr>
        <w:t>noise exposure of 87 dB (A</w:t>
      </w:r>
      <w:proofErr w:type="gramStart"/>
      <w:r w:rsidR="0091053F" w:rsidRPr="00092057">
        <w:rPr>
          <w:rFonts w:asciiTheme="minorHAnsi" w:hAnsiTheme="minorHAnsi" w:cstheme="minorHAnsi"/>
          <w:color w:val="000000"/>
          <w:sz w:val="20"/>
        </w:rPr>
        <w:t>);</w:t>
      </w:r>
      <w:proofErr w:type="gramEnd"/>
    </w:p>
    <w:p w14:paraId="72B49EB5" w14:textId="77777777" w:rsidR="003B45ED" w:rsidRPr="00092057" w:rsidRDefault="003B45ED" w:rsidP="003E3413">
      <w:pPr>
        <w:numPr>
          <w:ilvl w:val="0"/>
          <w:numId w:val="37"/>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A pea</w:t>
      </w:r>
      <w:r w:rsidR="0091053F" w:rsidRPr="00092057">
        <w:rPr>
          <w:rFonts w:asciiTheme="minorHAnsi" w:hAnsiTheme="minorHAnsi" w:cstheme="minorHAnsi"/>
          <w:color w:val="000000"/>
          <w:sz w:val="20"/>
        </w:rPr>
        <w:t>k sound pressure of 140 dB (C)</w:t>
      </w:r>
      <w:r w:rsidR="00477AD9" w:rsidRPr="00092057">
        <w:rPr>
          <w:rFonts w:asciiTheme="minorHAnsi" w:hAnsiTheme="minorHAnsi" w:cstheme="minorHAnsi"/>
          <w:color w:val="000000"/>
          <w:sz w:val="20"/>
        </w:rPr>
        <w:t>.</w:t>
      </w:r>
    </w:p>
    <w:p w14:paraId="16398D14" w14:textId="77777777" w:rsidR="00980D92" w:rsidRPr="00092057" w:rsidRDefault="00980D92" w:rsidP="00562F71">
      <w:pPr>
        <w:jc w:val="both"/>
        <w:rPr>
          <w:rFonts w:asciiTheme="minorHAnsi" w:hAnsiTheme="minorHAnsi" w:cstheme="minorHAnsi"/>
          <w:b/>
          <w:bCs/>
          <w:sz w:val="20"/>
        </w:rPr>
      </w:pPr>
    </w:p>
    <w:p w14:paraId="38E5ED8A" w14:textId="77777777" w:rsidR="003B45ED" w:rsidRPr="00092057" w:rsidRDefault="003B45ED" w:rsidP="00562F71">
      <w:pPr>
        <w:jc w:val="both"/>
        <w:rPr>
          <w:rFonts w:asciiTheme="minorHAnsi" w:hAnsiTheme="minorHAnsi" w:cstheme="minorHAnsi"/>
          <w:b/>
          <w:bCs/>
          <w:sz w:val="20"/>
        </w:rPr>
      </w:pPr>
      <w:r w:rsidRPr="00092057">
        <w:rPr>
          <w:rFonts w:asciiTheme="minorHAnsi" w:hAnsiTheme="minorHAnsi" w:cstheme="minorHAnsi"/>
          <w:b/>
          <w:bCs/>
          <w:sz w:val="20"/>
        </w:rPr>
        <w:t>Control Measures where the Action Value is likely to be reached:</w:t>
      </w:r>
    </w:p>
    <w:p w14:paraId="67D6A697" w14:textId="77777777" w:rsidR="003B45ED" w:rsidRPr="00092057" w:rsidRDefault="003B45ED" w:rsidP="00562F71">
      <w:pPr>
        <w:jc w:val="both"/>
        <w:rPr>
          <w:rFonts w:asciiTheme="minorHAnsi" w:hAnsiTheme="minorHAnsi" w:cstheme="minorHAnsi"/>
          <w:bCs/>
          <w:sz w:val="20"/>
        </w:rPr>
      </w:pPr>
    </w:p>
    <w:p w14:paraId="30C1D86E" w14:textId="77777777" w:rsidR="003B45ED" w:rsidRPr="00092057" w:rsidRDefault="003B45ED" w:rsidP="00562F71">
      <w:pPr>
        <w:jc w:val="both"/>
        <w:rPr>
          <w:rFonts w:asciiTheme="minorHAnsi" w:hAnsiTheme="minorHAnsi" w:cstheme="minorHAnsi"/>
          <w:bCs/>
          <w:sz w:val="20"/>
        </w:rPr>
      </w:pPr>
      <w:r w:rsidRPr="00092057">
        <w:rPr>
          <w:rFonts w:asciiTheme="minorHAnsi" w:hAnsiTheme="minorHAnsi" w:cstheme="minorHAnsi"/>
          <w:bCs/>
          <w:sz w:val="20"/>
        </w:rPr>
        <w:t xml:space="preserve">If an Exposure Action Value is exceeded,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t>
      </w:r>
      <w:r w:rsidRPr="00092057">
        <w:rPr>
          <w:rFonts w:asciiTheme="minorHAnsi" w:hAnsiTheme="minorHAnsi" w:cstheme="minorHAnsi"/>
          <w:bCs/>
          <w:sz w:val="20"/>
        </w:rPr>
        <w:t>shall:</w:t>
      </w:r>
    </w:p>
    <w:p w14:paraId="1798CB2E" w14:textId="77777777" w:rsidR="003B45ED" w:rsidRPr="00092057" w:rsidRDefault="003B45ED" w:rsidP="00562F71">
      <w:pPr>
        <w:jc w:val="both"/>
        <w:rPr>
          <w:rFonts w:asciiTheme="minorHAnsi" w:hAnsiTheme="minorHAnsi" w:cstheme="minorHAnsi"/>
          <w:bCs/>
          <w:sz w:val="20"/>
        </w:rPr>
      </w:pPr>
    </w:p>
    <w:p w14:paraId="5BB767AB" w14:textId="77777777" w:rsidR="003B45ED" w:rsidRPr="00092057" w:rsidRDefault="003B45ED" w:rsidP="003E3413">
      <w:pPr>
        <w:numPr>
          <w:ilvl w:val="0"/>
          <w:numId w:val="38"/>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 xml:space="preserve">Use other work methods which eliminate </w:t>
      </w:r>
      <w:r w:rsidR="00980D92" w:rsidRPr="00092057">
        <w:rPr>
          <w:rFonts w:asciiTheme="minorHAnsi" w:hAnsiTheme="minorHAnsi" w:cstheme="minorHAnsi"/>
          <w:color w:val="000000"/>
          <w:sz w:val="20"/>
        </w:rPr>
        <w:t xml:space="preserve">or reduce the exposure to </w:t>
      </w:r>
      <w:proofErr w:type="gramStart"/>
      <w:r w:rsidR="00980D92" w:rsidRPr="00092057">
        <w:rPr>
          <w:rFonts w:asciiTheme="minorHAnsi" w:hAnsiTheme="minorHAnsi" w:cstheme="minorHAnsi"/>
          <w:color w:val="000000"/>
          <w:sz w:val="20"/>
        </w:rPr>
        <w:t>noise;</w:t>
      </w:r>
      <w:proofErr w:type="gramEnd"/>
    </w:p>
    <w:p w14:paraId="75797181" w14:textId="77777777" w:rsidR="003B45ED" w:rsidRPr="00092057" w:rsidRDefault="00477AD9" w:rsidP="003E3413">
      <w:pPr>
        <w:numPr>
          <w:ilvl w:val="0"/>
          <w:numId w:val="35"/>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Select</w:t>
      </w:r>
      <w:r w:rsidR="003B45ED" w:rsidRPr="00092057">
        <w:rPr>
          <w:rFonts w:asciiTheme="minorHAnsi" w:hAnsiTheme="minorHAnsi" w:cstheme="minorHAnsi"/>
          <w:color w:val="000000"/>
          <w:sz w:val="20"/>
        </w:rPr>
        <w:t xml:space="preserve"> appropriate work equipment</w:t>
      </w:r>
      <w:r w:rsidRPr="00092057">
        <w:rPr>
          <w:rFonts w:asciiTheme="minorHAnsi" w:hAnsiTheme="minorHAnsi" w:cstheme="minorHAnsi"/>
          <w:color w:val="000000"/>
          <w:sz w:val="20"/>
        </w:rPr>
        <w:t>,</w:t>
      </w:r>
      <w:r w:rsidR="003B45ED" w:rsidRPr="00092057">
        <w:rPr>
          <w:rFonts w:asciiTheme="minorHAnsi" w:hAnsiTheme="minorHAnsi" w:cstheme="minorHAnsi"/>
          <w:color w:val="000000"/>
          <w:sz w:val="20"/>
        </w:rPr>
        <w:t xml:space="preserve"> taking i</w:t>
      </w:r>
      <w:r w:rsidR="00980D92" w:rsidRPr="00092057">
        <w:rPr>
          <w:rFonts w:asciiTheme="minorHAnsi" w:hAnsiTheme="minorHAnsi" w:cstheme="minorHAnsi"/>
          <w:color w:val="000000"/>
          <w:sz w:val="20"/>
        </w:rPr>
        <w:t xml:space="preserve">nto account the work to be </w:t>
      </w:r>
      <w:proofErr w:type="gramStart"/>
      <w:r w:rsidR="00980D92" w:rsidRPr="00092057">
        <w:rPr>
          <w:rFonts w:asciiTheme="minorHAnsi" w:hAnsiTheme="minorHAnsi" w:cstheme="minorHAnsi"/>
          <w:color w:val="000000"/>
          <w:sz w:val="20"/>
        </w:rPr>
        <w:t>done;</w:t>
      </w:r>
      <w:proofErr w:type="gramEnd"/>
    </w:p>
    <w:p w14:paraId="754FE210" w14:textId="77777777" w:rsidR="003B45ED" w:rsidRPr="00092057" w:rsidRDefault="003B45ED" w:rsidP="003E3413">
      <w:pPr>
        <w:numPr>
          <w:ilvl w:val="0"/>
          <w:numId w:val="35"/>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Assess the design and layout of workplaces, w</w:t>
      </w:r>
      <w:r w:rsidR="00980D92" w:rsidRPr="00092057">
        <w:rPr>
          <w:rFonts w:asciiTheme="minorHAnsi" w:hAnsiTheme="minorHAnsi" w:cstheme="minorHAnsi"/>
          <w:color w:val="000000"/>
          <w:sz w:val="20"/>
        </w:rPr>
        <w:t xml:space="preserve">orkstations and rest </w:t>
      </w:r>
      <w:proofErr w:type="gramStart"/>
      <w:r w:rsidR="00980D92" w:rsidRPr="00092057">
        <w:rPr>
          <w:rFonts w:asciiTheme="minorHAnsi" w:hAnsiTheme="minorHAnsi" w:cstheme="minorHAnsi"/>
          <w:color w:val="000000"/>
          <w:sz w:val="20"/>
        </w:rPr>
        <w:t>facilities;</w:t>
      </w:r>
      <w:proofErr w:type="gramEnd"/>
    </w:p>
    <w:p w14:paraId="6956AE10" w14:textId="77777777" w:rsidR="003B45ED" w:rsidRPr="00092057" w:rsidRDefault="003B45ED" w:rsidP="003E3413">
      <w:pPr>
        <w:numPr>
          <w:ilvl w:val="0"/>
          <w:numId w:val="35"/>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Provide suitable and sufficient information, instruction, trainin</w:t>
      </w:r>
      <w:r w:rsidR="00980D92" w:rsidRPr="00092057">
        <w:rPr>
          <w:rFonts w:asciiTheme="minorHAnsi" w:hAnsiTheme="minorHAnsi" w:cstheme="minorHAnsi"/>
          <w:color w:val="000000"/>
          <w:sz w:val="20"/>
        </w:rPr>
        <w:t xml:space="preserve">g and supervision for </w:t>
      </w:r>
      <w:proofErr w:type="gramStart"/>
      <w:r w:rsidR="00980D92" w:rsidRPr="00092057">
        <w:rPr>
          <w:rFonts w:asciiTheme="minorHAnsi" w:hAnsiTheme="minorHAnsi" w:cstheme="minorHAnsi"/>
          <w:color w:val="000000"/>
          <w:sz w:val="20"/>
        </w:rPr>
        <w:t>employees;</w:t>
      </w:r>
      <w:proofErr w:type="gramEnd"/>
    </w:p>
    <w:p w14:paraId="39FB68EB" w14:textId="77777777" w:rsidR="003B45ED" w:rsidRPr="00092057" w:rsidRDefault="003B45ED" w:rsidP="003E3413">
      <w:pPr>
        <w:numPr>
          <w:ilvl w:val="0"/>
          <w:numId w:val="35"/>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Redu</w:t>
      </w:r>
      <w:r w:rsidR="00980D92" w:rsidRPr="00092057">
        <w:rPr>
          <w:rFonts w:asciiTheme="minorHAnsi" w:hAnsiTheme="minorHAnsi" w:cstheme="minorHAnsi"/>
          <w:color w:val="000000"/>
          <w:sz w:val="20"/>
        </w:rPr>
        <w:t xml:space="preserve">ce the noise by technical </w:t>
      </w:r>
      <w:proofErr w:type="gramStart"/>
      <w:r w:rsidR="00980D92" w:rsidRPr="00092057">
        <w:rPr>
          <w:rFonts w:asciiTheme="minorHAnsi" w:hAnsiTheme="minorHAnsi" w:cstheme="minorHAnsi"/>
          <w:color w:val="000000"/>
          <w:sz w:val="20"/>
        </w:rPr>
        <w:t>means;</w:t>
      </w:r>
      <w:proofErr w:type="gramEnd"/>
    </w:p>
    <w:p w14:paraId="547AC99D" w14:textId="77777777" w:rsidR="003B45ED" w:rsidRPr="00092057" w:rsidRDefault="003B45ED" w:rsidP="003E3413">
      <w:pPr>
        <w:numPr>
          <w:ilvl w:val="0"/>
          <w:numId w:val="35"/>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Implement appropriate maintenanc</w:t>
      </w:r>
      <w:r w:rsidR="00980D92" w:rsidRPr="00092057">
        <w:rPr>
          <w:rFonts w:asciiTheme="minorHAnsi" w:hAnsiTheme="minorHAnsi" w:cstheme="minorHAnsi"/>
          <w:color w:val="000000"/>
          <w:sz w:val="20"/>
        </w:rPr>
        <w:t xml:space="preserve">e programmes for work </w:t>
      </w:r>
      <w:proofErr w:type="gramStart"/>
      <w:r w:rsidR="00980D92" w:rsidRPr="00092057">
        <w:rPr>
          <w:rFonts w:asciiTheme="minorHAnsi" w:hAnsiTheme="minorHAnsi" w:cstheme="minorHAnsi"/>
          <w:color w:val="000000"/>
          <w:sz w:val="20"/>
        </w:rPr>
        <w:t>equipment;</w:t>
      </w:r>
      <w:proofErr w:type="gramEnd"/>
    </w:p>
    <w:p w14:paraId="4F4F9599" w14:textId="77777777" w:rsidR="003B45ED" w:rsidRPr="00092057" w:rsidRDefault="003B45ED" w:rsidP="003E3413">
      <w:pPr>
        <w:numPr>
          <w:ilvl w:val="0"/>
          <w:numId w:val="35"/>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Limit the duration and</w:t>
      </w:r>
      <w:r w:rsidR="00980D92" w:rsidRPr="00092057">
        <w:rPr>
          <w:rFonts w:asciiTheme="minorHAnsi" w:hAnsiTheme="minorHAnsi" w:cstheme="minorHAnsi"/>
          <w:color w:val="000000"/>
          <w:sz w:val="20"/>
        </w:rPr>
        <w:t xml:space="preserve"> intensity of exposure to </w:t>
      </w:r>
      <w:proofErr w:type="gramStart"/>
      <w:r w:rsidR="00980D92" w:rsidRPr="00092057">
        <w:rPr>
          <w:rFonts w:asciiTheme="minorHAnsi" w:hAnsiTheme="minorHAnsi" w:cstheme="minorHAnsi"/>
          <w:color w:val="000000"/>
          <w:sz w:val="20"/>
        </w:rPr>
        <w:t>noise;</w:t>
      </w:r>
      <w:proofErr w:type="gramEnd"/>
    </w:p>
    <w:p w14:paraId="79BB768A" w14:textId="77777777" w:rsidR="003B45ED" w:rsidRPr="00092057" w:rsidRDefault="003B45ED" w:rsidP="003E3413">
      <w:pPr>
        <w:numPr>
          <w:ilvl w:val="0"/>
          <w:numId w:val="35"/>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Implement appropriate work schedules with adequate rest periods.</w:t>
      </w:r>
    </w:p>
    <w:p w14:paraId="27BF8226" w14:textId="77777777" w:rsidR="003B45ED" w:rsidRPr="00092057" w:rsidRDefault="003B45ED" w:rsidP="00562F71">
      <w:pPr>
        <w:jc w:val="both"/>
        <w:rPr>
          <w:rFonts w:asciiTheme="minorHAnsi" w:hAnsiTheme="minorHAnsi" w:cstheme="minorHAnsi"/>
          <w:b/>
          <w:bCs/>
          <w:sz w:val="20"/>
        </w:rPr>
      </w:pPr>
    </w:p>
    <w:p w14:paraId="4299D923" w14:textId="36391E5A" w:rsidR="003B45ED" w:rsidRPr="00092057" w:rsidRDefault="003B45ED" w:rsidP="00562F71">
      <w:pPr>
        <w:jc w:val="both"/>
        <w:rPr>
          <w:rFonts w:asciiTheme="minorHAnsi" w:hAnsiTheme="minorHAnsi" w:cstheme="minorHAnsi"/>
          <w:b/>
          <w:bCs/>
          <w:sz w:val="20"/>
        </w:rPr>
      </w:pPr>
      <w:r w:rsidRPr="00092057">
        <w:rPr>
          <w:rFonts w:asciiTheme="minorHAnsi" w:hAnsiTheme="minorHAnsi" w:cstheme="minorHAnsi"/>
          <w:b/>
          <w:bCs/>
          <w:sz w:val="20"/>
        </w:rPr>
        <w:lastRenderedPageBreak/>
        <w:t>Control Measures where the Limit Value is exceeded:</w:t>
      </w:r>
    </w:p>
    <w:p w14:paraId="232BF7BF" w14:textId="77777777" w:rsidR="003B45ED" w:rsidRPr="00092057" w:rsidRDefault="003B45ED" w:rsidP="00562F71">
      <w:pPr>
        <w:jc w:val="both"/>
        <w:rPr>
          <w:rFonts w:asciiTheme="minorHAnsi" w:hAnsiTheme="minorHAnsi" w:cstheme="minorHAnsi"/>
          <w:bCs/>
          <w:sz w:val="20"/>
        </w:rPr>
      </w:pPr>
    </w:p>
    <w:p w14:paraId="68CC20AB" w14:textId="77777777" w:rsidR="003B45ED" w:rsidRPr="00092057" w:rsidRDefault="003B45ED" w:rsidP="00562F71">
      <w:pPr>
        <w:jc w:val="both"/>
        <w:rPr>
          <w:rFonts w:asciiTheme="minorHAnsi" w:hAnsiTheme="minorHAnsi" w:cstheme="minorHAnsi"/>
          <w:bCs/>
          <w:sz w:val="20"/>
        </w:rPr>
      </w:pPr>
      <w:r w:rsidRPr="00092057">
        <w:rPr>
          <w:rFonts w:asciiTheme="minorHAnsi" w:hAnsiTheme="minorHAnsi" w:cstheme="minorHAnsi"/>
          <w:bCs/>
          <w:sz w:val="20"/>
        </w:rPr>
        <w:t xml:space="preserve">If an Exposure Limit Value is exceeded,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t>
      </w:r>
      <w:r w:rsidRPr="00092057">
        <w:rPr>
          <w:rFonts w:asciiTheme="minorHAnsi" w:hAnsiTheme="minorHAnsi" w:cstheme="minorHAnsi"/>
          <w:bCs/>
          <w:sz w:val="20"/>
        </w:rPr>
        <w:t>shall forthwith:</w:t>
      </w:r>
    </w:p>
    <w:p w14:paraId="7A0E287E" w14:textId="77777777" w:rsidR="003B45ED" w:rsidRPr="00092057" w:rsidRDefault="003B45ED" w:rsidP="00562F71">
      <w:pPr>
        <w:jc w:val="both"/>
        <w:rPr>
          <w:rFonts w:asciiTheme="minorHAnsi" w:hAnsiTheme="minorHAnsi" w:cstheme="minorHAnsi"/>
          <w:bCs/>
          <w:sz w:val="20"/>
        </w:rPr>
      </w:pPr>
    </w:p>
    <w:p w14:paraId="0C346AF4" w14:textId="77777777" w:rsidR="003B45ED" w:rsidRPr="00092057" w:rsidRDefault="003B45ED" w:rsidP="003E3413">
      <w:pPr>
        <w:numPr>
          <w:ilvl w:val="0"/>
          <w:numId w:val="39"/>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Reduce exposure</w:t>
      </w:r>
      <w:r w:rsidR="00980D92" w:rsidRPr="00092057">
        <w:rPr>
          <w:rFonts w:asciiTheme="minorHAnsi" w:hAnsiTheme="minorHAnsi" w:cstheme="minorHAnsi"/>
          <w:color w:val="000000"/>
          <w:sz w:val="20"/>
        </w:rPr>
        <w:t xml:space="preserve"> to noise below the limit </w:t>
      </w:r>
      <w:proofErr w:type="gramStart"/>
      <w:r w:rsidR="00980D92" w:rsidRPr="00092057">
        <w:rPr>
          <w:rFonts w:asciiTheme="minorHAnsi" w:hAnsiTheme="minorHAnsi" w:cstheme="minorHAnsi"/>
          <w:color w:val="000000"/>
          <w:sz w:val="20"/>
        </w:rPr>
        <w:t>value;</w:t>
      </w:r>
      <w:proofErr w:type="gramEnd"/>
    </w:p>
    <w:p w14:paraId="2A52B4BE" w14:textId="77777777" w:rsidR="003B45ED" w:rsidRPr="00092057" w:rsidRDefault="003B45ED" w:rsidP="003E3413">
      <w:pPr>
        <w:numPr>
          <w:ilvl w:val="0"/>
          <w:numId w:val="39"/>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Identify reasons for that exposure</w:t>
      </w:r>
      <w:r w:rsidR="00980D92" w:rsidRPr="00092057">
        <w:rPr>
          <w:rFonts w:asciiTheme="minorHAnsi" w:hAnsiTheme="minorHAnsi" w:cstheme="minorHAnsi"/>
          <w:color w:val="000000"/>
          <w:sz w:val="20"/>
        </w:rPr>
        <w:t xml:space="preserve"> limit value being </w:t>
      </w:r>
      <w:proofErr w:type="gramStart"/>
      <w:r w:rsidR="00980D92" w:rsidRPr="00092057">
        <w:rPr>
          <w:rFonts w:asciiTheme="minorHAnsi" w:hAnsiTheme="minorHAnsi" w:cstheme="minorHAnsi"/>
          <w:color w:val="000000"/>
          <w:sz w:val="20"/>
        </w:rPr>
        <w:t>exceeded;</w:t>
      </w:r>
      <w:proofErr w:type="gramEnd"/>
    </w:p>
    <w:p w14:paraId="302D5999" w14:textId="77777777" w:rsidR="003B45ED" w:rsidRPr="00092057" w:rsidRDefault="003B45ED" w:rsidP="003E3413">
      <w:pPr>
        <w:numPr>
          <w:ilvl w:val="0"/>
          <w:numId w:val="39"/>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Modify the organisational and technical measures that are in place or implement new control measures to prevent it being exceeded again.</w:t>
      </w:r>
    </w:p>
    <w:p w14:paraId="56D30F3C" w14:textId="77777777" w:rsidR="003B45ED" w:rsidRPr="00092057" w:rsidRDefault="003B45ED" w:rsidP="00562F71">
      <w:pPr>
        <w:jc w:val="both"/>
        <w:rPr>
          <w:rFonts w:asciiTheme="minorHAnsi" w:hAnsiTheme="minorHAnsi" w:cstheme="minorHAnsi"/>
          <w:sz w:val="20"/>
        </w:rPr>
      </w:pPr>
    </w:p>
    <w:p w14:paraId="79FC43AA" w14:textId="77777777" w:rsidR="003B45ED" w:rsidRPr="00092057" w:rsidRDefault="003B45ED" w:rsidP="00562F71">
      <w:pPr>
        <w:jc w:val="both"/>
        <w:rPr>
          <w:rFonts w:asciiTheme="minorHAnsi" w:hAnsiTheme="minorHAnsi" w:cstheme="minorHAnsi"/>
          <w:sz w:val="20"/>
        </w:rPr>
      </w:pPr>
      <w:r w:rsidRPr="00092057">
        <w:rPr>
          <w:rFonts w:asciiTheme="minorHAnsi" w:hAnsiTheme="minorHAnsi" w:cstheme="minorHAnsi"/>
          <w:sz w:val="20"/>
        </w:rPr>
        <w:t>The Supervisor will ensure that any static plant to be installed on site or in the workshop is planned to be in a position, which takes accounts of effects of noise on the workers or the public. Where Employees are required to work in situations where high levels of noise are likely to be encountered, the Supervisor will ensure that full information is obtained before work commences on the levels and frequencies of noise. Any measures to reduce noise levels to below levels considered to be safe must be planned or, if this is not practicable, suitable hearing protection equipment must be selected for use by personnel.</w:t>
      </w:r>
    </w:p>
    <w:p w14:paraId="5DBCCCEA" w14:textId="77777777" w:rsidR="003B45ED" w:rsidRPr="00092057" w:rsidRDefault="003B45ED" w:rsidP="00562F71">
      <w:pPr>
        <w:jc w:val="both"/>
        <w:rPr>
          <w:rFonts w:asciiTheme="minorHAnsi" w:hAnsiTheme="minorHAnsi" w:cstheme="minorHAnsi"/>
          <w:sz w:val="20"/>
        </w:rPr>
      </w:pPr>
    </w:p>
    <w:p w14:paraId="2F0E0619" w14:textId="77777777" w:rsidR="003B45ED" w:rsidRPr="00092057" w:rsidRDefault="003B45ED" w:rsidP="00562F71">
      <w:pPr>
        <w:jc w:val="both"/>
        <w:rPr>
          <w:rFonts w:asciiTheme="minorHAnsi" w:hAnsiTheme="minorHAnsi" w:cstheme="minorHAnsi"/>
          <w:sz w:val="20"/>
        </w:rPr>
      </w:pPr>
      <w:r w:rsidRPr="00092057">
        <w:rPr>
          <w:rFonts w:asciiTheme="minorHAnsi" w:hAnsiTheme="minorHAnsi" w:cstheme="minorHAnsi"/>
          <w:sz w:val="20"/>
        </w:rPr>
        <w:t>Regular monitoring of noise levels and frequencies will be planned as required. Instruction a</w:t>
      </w:r>
      <w:r w:rsidR="00477AD9" w:rsidRPr="00092057">
        <w:rPr>
          <w:rFonts w:asciiTheme="minorHAnsi" w:hAnsiTheme="minorHAnsi" w:cstheme="minorHAnsi"/>
          <w:sz w:val="20"/>
        </w:rPr>
        <w:t>nd training will be provided to</w:t>
      </w:r>
      <w:r w:rsidRPr="00092057">
        <w:rPr>
          <w:rFonts w:asciiTheme="minorHAnsi" w:hAnsiTheme="minorHAnsi" w:cstheme="minorHAnsi"/>
          <w:sz w:val="20"/>
        </w:rPr>
        <w:t xml:space="preserve"> Employees required to work in premises or with plant which is likely to result in exposure to high noise levels. The Supervisor will ensure that all plant provided is fitted with silencers, mufflers, doors, canopies, etc. and that all equipment is used.</w:t>
      </w:r>
    </w:p>
    <w:p w14:paraId="480CC5CC" w14:textId="77777777" w:rsidR="003B45ED" w:rsidRPr="00092057" w:rsidRDefault="003B45ED" w:rsidP="00562F71">
      <w:pPr>
        <w:jc w:val="both"/>
        <w:rPr>
          <w:rFonts w:asciiTheme="minorHAnsi" w:hAnsiTheme="minorHAnsi" w:cstheme="minorHAnsi"/>
          <w:sz w:val="20"/>
        </w:rPr>
      </w:pPr>
    </w:p>
    <w:p w14:paraId="2D0CFF59" w14:textId="77777777" w:rsidR="003B45ED" w:rsidRPr="00092057" w:rsidRDefault="003B45ED" w:rsidP="00562F71">
      <w:pPr>
        <w:jc w:val="both"/>
        <w:rPr>
          <w:rFonts w:asciiTheme="minorHAnsi" w:hAnsiTheme="minorHAnsi" w:cstheme="minorHAnsi"/>
          <w:sz w:val="20"/>
        </w:rPr>
      </w:pPr>
      <w:r w:rsidRPr="00092057">
        <w:rPr>
          <w:rFonts w:asciiTheme="minorHAnsi" w:hAnsiTheme="minorHAnsi" w:cstheme="minorHAnsi"/>
          <w:sz w:val="20"/>
        </w:rPr>
        <w:t xml:space="preserve">Supplies of ear defenders, or other hearing protection, will be made available on the site or for any operations where it is not practicable to reduce the noise level to a safe limit. These will be issued to Employees as required and must be </w:t>
      </w:r>
      <w:proofErr w:type="gramStart"/>
      <w:r w:rsidRPr="00092057">
        <w:rPr>
          <w:rFonts w:asciiTheme="minorHAnsi" w:hAnsiTheme="minorHAnsi" w:cstheme="minorHAnsi"/>
          <w:sz w:val="20"/>
        </w:rPr>
        <w:t>worn at all times</w:t>
      </w:r>
      <w:proofErr w:type="gramEnd"/>
      <w:r w:rsidRPr="00092057">
        <w:rPr>
          <w:rFonts w:asciiTheme="minorHAnsi" w:hAnsiTheme="minorHAnsi" w:cstheme="minorHAnsi"/>
          <w:sz w:val="20"/>
        </w:rPr>
        <w:t xml:space="preserve"> when the operative is exposed to noise.</w:t>
      </w:r>
    </w:p>
    <w:p w14:paraId="13DC2B81" w14:textId="77777777" w:rsidR="00443B09" w:rsidRDefault="00443B09" w:rsidP="00562F71">
      <w:pPr>
        <w:jc w:val="both"/>
        <w:rPr>
          <w:rFonts w:asciiTheme="minorHAnsi" w:hAnsiTheme="minorHAnsi" w:cstheme="minorHAnsi"/>
          <w:b/>
          <w:sz w:val="20"/>
        </w:rPr>
      </w:pPr>
    </w:p>
    <w:p w14:paraId="0CE0CB2C" w14:textId="7B6CB156" w:rsidR="003B45ED" w:rsidRPr="00092057" w:rsidRDefault="003B45ED" w:rsidP="00562F71">
      <w:pPr>
        <w:jc w:val="both"/>
        <w:rPr>
          <w:rFonts w:asciiTheme="minorHAnsi" w:hAnsiTheme="minorHAnsi" w:cstheme="minorHAnsi"/>
          <w:b/>
          <w:sz w:val="20"/>
        </w:rPr>
      </w:pPr>
      <w:r w:rsidRPr="00092057">
        <w:rPr>
          <w:rFonts w:asciiTheme="minorHAnsi" w:hAnsiTheme="minorHAnsi" w:cstheme="minorHAnsi"/>
          <w:b/>
          <w:sz w:val="20"/>
        </w:rPr>
        <w:t>Safe System of Work</w:t>
      </w:r>
    </w:p>
    <w:p w14:paraId="26DF0AD6" w14:textId="77777777" w:rsidR="003B45ED" w:rsidRPr="00092057" w:rsidRDefault="003B45ED" w:rsidP="00562F71">
      <w:pPr>
        <w:jc w:val="both"/>
        <w:rPr>
          <w:rFonts w:asciiTheme="minorHAnsi" w:hAnsiTheme="minorHAnsi" w:cstheme="minorHAnsi"/>
          <w:b/>
          <w:sz w:val="20"/>
        </w:rPr>
      </w:pPr>
    </w:p>
    <w:p w14:paraId="55AF81E4" w14:textId="77777777" w:rsidR="003B45ED" w:rsidRPr="00092057" w:rsidRDefault="003B45ED" w:rsidP="00562F71">
      <w:pPr>
        <w:jc w:val="both"/>
        <w:rPr>
          <w:rFonts w:asciiTheme="minorHAnsi" w:hAnsiTheme="minorHAnsi" w:cstheme="minorHAnsi"/>
          <w:sz w:val="20"/>
        </w:rPr>
      </w:pPr>
      <w:r w:rsidRPr="00092057">
        <w:rPr>
          <w:rFonts w:asciiTheme="minorHAnsi" w:hAnsiTheme="minorHAnsi" w:cstheme="minorHAnsi"/>
          <w:sz w:val="20"/>
        </w:rPr>
        <w:t>The Safety Consultants can provide the following services:</w:t>
      </w:r>
    </w:p>
    <w:p w14:paraId="4916F2FA" w14:textId="77777777" w:rsidR="003B45ED" w:rsidRPr="00092057" w:rsidRDefault="003B45ED" w:rsidP="00562F71">
      <w:pPr>
        <w:jc w:val="both"/>
        <w:rPr>
          <w:rFonts w:asciiTheme="minorHAnsi" w:hAnsiTheme="minorHAnsi" w:cstheme="minorHAnsi"/>
          <w:sz w:val="20"/>
        </w:rPr>
      </w:pPr>
    </w:p>
    <w:p w14:paraId="107430EC" w14:textId="77777777" w:rsidR="003B45ED" w:rsidRPr="00092057" w:rsidRDefault="003B45ED" w:rsidP="003E3413">
      <w:pPr>
        <w:numPr>
          <w:ilvl w:val="0"/>
          <w:numId w:val="40"/>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 xml:space="preserve">Carry out a noise survey to establish levels </w:t>
      </w:r>
      <w:r w:rsidR="00980D92" w:rsidRPr="00092057">
        <w:rPr>
          <w:rFonts w:asciiTheme="minorHAnsi" w:hAnsiTheme="minorHAnsi" w:cstheme="minorHAnsi"/>
          <w:color w:val="000000"/>
          <w:sz w:val="20"/>
        </w:rPr>
        <w:t xml:space="preserve">and frequencies of </w:t>
      </w:r>
      <w:proofErr w:type="gramStart"/>
      <w:r w:rsidR="00980D92" w:rsidRPr="00092057">
        <w:rPr>
          <w:rFonts w:asciiTheme="minorHAnsi" w:hAnsiTheme="minorHAnsi" w:cstheme="minorHAnsi"/>
          <w:color w:val="000000"/>
          <w:sz w:val="20"/>
        </w:rPr>
        <w:t>noise;</w:t>
      </w:r>
      <w:proofErr w:type="gramEnd"/>
    </w:p>
    <w:p w14:paraId="21BA9AC8" w14:textId="77777777" w:rsidR="003B45ED" w:rsidRPr="00092057" w:rsidRDefault="003B45ED" w:rsidP="003E3413">
      <w:pPr>
        <w:numPr>
          <w:ilvl w:val="0"/>
          <w:numId w:val="40"/>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Regularly monit</w:t>
      </w:r>
      <w:r w:rsidR="00980D92" w:rsidRPr="00092057">
        <w:rPr>
          <w:rFonts w:asciiTheme="minorHAnsi" w:hAnsiTheme="minorHAnsi" w:cstheme="minorHAnsi"/>
          <w:color w:val="000000"/>
          <w:sz w:val="20"/>
        </w:rPr>
        <w:t xml:space="preserve">or noise levels and </w:t>
      </w:r>
      <w:proofErr w:type="gramStart"/>
      <w:r w:rsidR="00980D92" w:rsidRPr="00092057">
        <w:rPr>
          <w:rFonts w:asciiTheme="minorHAnsi" w:hAnsiTheme="minorHAnsi" w:cstheme="minorHAnsi"/>
          <w:color w:val="000000"/>
          <w:sz w:val="20"/>
        </w:rPr>
        <w:t>frequencies;</w:t>
      </w:r>
      <w:proofErr w:type="gramEnd"/>
    </w:p>
    <w:p w14:paraId="76C4D3B3" w14:textId="77777777" w:rsidR="003B45ED" w:rsidRPr="00092057" w:rsidRDefault="003B45ED" w:rsidP="003E3413">
      <w:pPr>
        <w:numPr>
          <w:ilvl w:val="0"/>
          <w:numId w:val="40"/>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Give a</w:t>
      </w:r>
      <w:r w:rsidR="00980D92" w:rsidRPr="00092057">
        <w:rPr>
          <w:rFonts w:asciiTheme="minorHAnsi" w:hAnsiTheme="minorHAnsi" w:cstheme="minorHAnsi"/>
          <w:color w:val="000000"/>
          <w:sz w:val="20"/>
        </w:rPr>
        <w:t xml:space="preserve">dvice on noise control </w:t>
      </w:r>
      <w:proofErr w:type="gramStart"/>
      <w:r w:rsidR="00980D92" w:rsidRPr="00092057">
        <w:rPr>
          <w:rFonts w:asciiTheme="minorHAnsi" w:hAnsiTheme="minorHAnsi" w:cstheme="minorHAnsi"/>
          <w:color w:val="000000"/>
          <w:sz w:val="20"/>
        </w:rPr>
        <w:t>measures;</w:t>
      </w:r>
      <w:proofErr w:type="gramEnd"/>
    </w:p>
    <w:p w14:paraId="5C197EAB" w14:textId="77777777" w:rsidR="003B45ED" w:rsidRPr="00092057" w:rsidRDefault="003B45ED" w:rsidP="003E3413">
      <w:pPr>
        <w:numPr>
          <w:ilvl w:val="0"/>
          <w:numId w:val="40"/>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Arrange for Au</w:t>
      </w:r>
      <w:r w:rsidR="00980D92" w:rsidRPr="00092057">
        <w:rPr>
          <w:rFonts w:asciiTheme="minorHAnsi" w:hAnsiTheme="minorHAnsi" w:cstheme="minorHAnsi"/>
          <w:color w:val="000000"/>
          <w:sz w:val="20"/>
        </w:rPr>
        <w:t xml:space="preserve">diometric testing of </w:t>
      </w:r>
      <w:proofErr w:type="gramStart"/>
      <w:r w:rsidR="00980D92" w:rsidRPr="00092057">
        <w:rPr>
          <w:rFonts w:asciiTheme="minorHAnsi" w:hAnsiTheme="minorHAnsi" w:cstheme="minorHAnsi"/>
          <w:color w:val="000000"/>
          <w:sz w:val="20"/>
        </w:rPr>
        <w:t>operatives;</w:t>
      </w:r>
      <w:proofErr w:type="gramEnd"/>
    </w:p>
    <w:p w14:paraId="55396EDD" w14:textId="77777777" w:rsidR="003B45ED" w:rsidRPr="00092057" w:rsidRDefault="003B45ED" w:rsidP="003E3413">
      <w:pPr>
        <w:numPr>
          <w:ilvl w:val="0"/>
          <w:numId w:val="40"/>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Arrange for in</w:t>
      </w:r>
      <w:r w:rsidR="00980D92" w:rsidRPr="00092057">
        <w:rPr>
          <w:rFonts w:asciiTheme="minorHAnsi" w:hAnsiTheme="minorHAnsi" w:cstheme="minorHAnsi"/>
          <w:color w:val="000000"/>
          <w:sz w:val="20"/>
        </w:rPr>
        <w:t xml:space="preserve">dividual monitoring of </w:t>
      </w:r>
      <w:proofErr w:type="gramStart"/>
      <w:r w:rsidR="00980D92" w:rsidRPr="00092057">
        <w:rPr>
          <w:rFonts w:asciiTheme="minorHAnsi" w:hAnsiTheme="minorHAnsi" w:cstheme="minorHAnsi"/>
          <w:color w:val="000000"/>
          <w:sz w:val="20"/>
        </w:rPr>
        <w:t>exposure;</w:t>
      </w:r>
      <w:proofErr w:type="gramEnd"/>
    </w:p>
    <w:p w14:paraId="2E8EE28F" w14:textId="77777777" w:rsidR="003B45ED" w:rsidRPr="00092057" w:rsidRDefault="003B45ED" w:rsidP="003E3413">
      <w:pPr>
        <w:numPr>
          <w:ilvl w:val="0"/>
          <w:numId w:val="40"/>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Provide training and instruction for personnel.</w:t>
      </w:r>
    </w:p>
    <w:p w14:paraId="3A9654E7" w14:textId="77777777" w:rsidR="003B45ED" w:rsidRPr="00092057" w:rsidRDefault="003B45ED" w:rsidP="00562F71">
      <w:pPr>
        <w:jc w:val="both"/>
        <w:rPr>
          <w:rFonts w:asciiTheme="minorHAnsi" w:hAnsiTheme="minorHAnsi" w:cstheme="minorHAnsi"/>
          <w:color w:val="000000"/>
          <w:sz w:val="20"/>
        </w:rPr>
      </w:pPr>
    </w:p>
    <w:p w14:paraId="3443EA4D" w14:textId="77777777" w:rsidR="003B45ED" w:rsidRPr="00092057" w:rsidRDefault="003B45ED" w:rsidP="00562F71">
      <w:pPr>
        <w:jc w:val="both"/>
        <w:rPr>
          <w:rFonts w:asciiTheme="minorHAnsi" w:hAnsiTheme="minorHAnsi" w:cstheme="minorHAnsi"/>
          <w:sz w:val="20"/>
        </w:rPr>
      </w:pPr>
      <w:r w:rsidRPr="00092057">
        <w:rPr>
          <w:rFonts w:asciiTheme="minorHAnsi" w:hAnsiTheme="minorHAnsi" w:cstheme="minorHAnsi"/>
          <w:sz w:val="20"/>
        </w:rPr>
        <w:t>Hearing damage results from over exposure to noise</w:t>
      </w:r>
      <w:r w:rsidR="00477AD9" w:rsidRPr="00092057">
        <w:rPr>
          <w:rFonts w:asciiTheme="minorHAnsi" w:hAnsiTheme="minorHAnsi" w:cstheme="minorHAnsi"/>
          <w:sz w:val="20"/>
        </w:rPr>
        <w:t>.</w:t>
      </w:r>
      <w:r w:rsidRPr="00092057">
        <w:rPr>
          <w:rFonts w:asciiTheme="minorHAnsi" w:hAnsiTheme="minorHAnsi" w:cstheme="minorHAnsi"/>
          <w:sz w:val="20"/>
        </w:rPr>
        <w:t xml:space="preserv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t>
      </w:r>
      <w:r w:rsidR="00C21133" w:rsidRPr="00092057">
        <w:rPr>
          <w:rFonts w:asciiTheme="minorHAnsi" w:hAnsiTheme="minorHAnsi" w:cstheme="minorHAnsi"/>
          <w:sz w:val="20"/>
        </w:rPr>
        <w:t xml:space="preserve">will </w:t>
      </w:r>
      <w:r w:rsidRPr="00092057">
        <w:rPr>
          <w:rFonts w:asciiTheme="minorHAnsi" w:hAnsiTheme="minorHAnsi" w:cstheme="minorHAnsi"/>
          <w:sz w:val="20"/>
        </w:rPr>
        <w:t>undertake to, as far as reasonably practicable:</w:t>
      </w:r>
    </w:p>
    <w:p w14:paraId="2C805148" w14:textId="77777777" w:rsidR="003B45ED" w:rsidRPr="00092057" w:rsidRDefault="003B45ED" w:rsidP="00562F71">
      <w:pPr>
        <w:jc w:val="both"/>
        <w:rPr>
          <w:rFonts w:asciiTheme="minorHAnsi" w:hAnsiTheme="minorHAnsi" w:cstheme="minorHAnsi"/>
          <w:sz w:val="20"/>
        </w:rPr>
      </w:pPr>
    </w:p>
    <w:p w14:paraId="51BB11AB" w14:textId="77777777" w:rsidR="003B45ED" w:rsidRPr="00092057" w:rsidRDefault="00980D92" w:rsidP="003E3413">
      <w:pPr>
        <w:numPr>
          <w:ilvl w:val="0"/>
          <w:numId w:val="41"/>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 xml:space="preserve">Reduce noise at </w:t>
      </w:r>
      <w:proofErr w:type="gramStart"/>
      <w:r w:rsidRPr="00092057">
        <w:rPr>
          <w:rFonts w:asciiTheme="minorHAnsi" w:hAnsiTheme="minorHAnsi" w:cstheme="minorHAnsi"/>
          <w:color w:val="000000"/>
          <w:sz w:val="20"/>
        </w:rPr>
        <w:t>source;</w:t>
      </w:r>
      <w:proofErr w:type="gramEnd"/>
    </w:p>
    <w:p w14:paraId="26FBE11B" w14:textId="77777777" w:rsidR="003B45ED" w:rsidRPr="00092057" w:rsidRDefault="00980D92" w:rsidP="003E3413">
      <w:pPr>
        <w:numPr>
          <w:ilvl w:val="0"/>
          <w:numId w:val="41"/>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 xml:space="preserve">Isolate the noise </w:t>
      </w:r>
      <w:proofErr w:type="gramStart"/>
      <w:r w:rsidRPr="00092057">
        <w:rPr>
          <w:rFonts w:asciiTheme="minorHAnsi" w:hAnsiTheme="minorHAnsi" w:cstheme="minorHAnsi"/>
          <w:color w:val="000000"/>
          <w:sz w:val="20"/>
        </w:rPr>
        <w:t>source;</w:t>
      </w:r>
      <w:proofErr w:type="gramEnd"/>
    </w:p>
    <w:p w14:paraId="60EB5A33" w14:textId="77777777" w:rsidR="003B45ED" w:rsidRPr="00092057" w:rsidRDefault="003B45ED" w:rsidP="003E3413">
      <w:pPr>
        <w:numPr>
          <w:ilvl w:val="0"/>
          <w:numId w:val="41"/>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 xml:space="preserve">Reduce the time that operatives are exposed to the </w:t>
      </w:r>
      <w:proofErr w:type="gramStart"/>
      <w:r w:rsidRPr="00092057">
        <w:rPr>
          <w:rFonts w:asciiTheme="minorHAnsi" w:hAnsiTheme="minorHAnsi" w:cstheme="minorHAnsi"/>
          <w:color w:val="000000"/>
          <w:sz w:val="20"/>
        </w:rPr>
        <w:t>noi</w:t>
      </w:r>
      <w:r w:rsidR="00980D92" w:rsidRPr="00092057">
        <w:rPr>
          <w:rFonts w:asciiTheme="minorHAnsi" w:hAnsiTheme="minorHAnsi" w:cstheme="minorHAnsi"/>
          <w:color w:val="000000"/>
          <w:sz w:val="20"/>
        </w:rPr>
        <w:t>se;</w:t>
      </w:r>
      <w:proofErr w:type="gramEnd"/>
    </w:p>
    <w:p w14:paraId="011CA28B" w14:textId="77777777" w:rsidR="003B45ED" w:rsidRPr="00092057" w:rsidRDefault="003B45ED" w:rsidP="003E3413">
      <w:pPr>
        <w:numPr>
          <w:ilvl w:val="0"/>
          <w:numId w:val="41"/>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Ident</w:t>
      </w:r>
      <w:r w:rsidR="00980D92" w:rsidRPr="00092057">
        <w:rPr>
          <w:rFonts w:asciiTheme="minorHAnsi" w:hAnsiTheme="minorHAnsi" w:cstheme="minorHAnsi"/>
          <w:color w:val="000000"/>
          <w:sz w:val="20"/>
        </w:rPr>
        <w:t xml:space="preserve">ify which employees are </w:t>
      </w:r>
      <w:proofErr w:type="gramStart"/>
      <w:r w:rsidR="00980D92" w:rsidRPr="00092057">
        <w:rPr>
          <w:rFonts w:asciiTheme="minorHAnsi" w:hAnsiTheme="minorHAnsi" w:cstheme="minorHAnsi"/>
          <w:color w:val="000000"/>
          <w:sz w:val="20"/>
        </w:rPr>
        <w:t>exposed;</w:t>
      </w:r>
      <w:proofErr w:type="gramEnd"/>
    </w:p>
    <w:p w14:paraId="4FF2B0FA" w14:textId="77777777" w:rsidR="003B45ED" w:rsidRPr="00092057" w:rsidRDefault="003B45ED" w:rsidP="003E3413">
      <w:pPr>
        <w:numPr>
          <w:ilvl w:val="0"/>
          <w:numId w:val="41"/>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Keep adequate records of such assessment unt</w:t>
      </w:r>
      <w:r w:rsidR="00980D92" w:rsidRPr="00092057">
        <w:rPr>
          <w:rFonts w:asciiTheme="minorHAnsi" w:hAnsiTheme="minorHAnsi" w:cstheme="minorHAnsi"/>
          <w:color w:val="000000"/>
          <w:sz w:val="20"/>
        </w:rPr>
        <w:t xml:space="preserve">il a further assessment is </w:t>
      </w:r>
      <w:proofErr w:type="gramStart"/>
      <w:r w:rsidR="00980D92" w:rsidRPr="00092057">
        <w:rPr>
          <w:rFonts w:asciiTheme="minorHAnsi" w:hAnsiTheme="minorHAnsi" w:cstheme="minorHAnsi"/>
          <w:color w:val="000000"/>
          <w:sz w:val="20"/>
        </w:rPr>
        <w:t>made;</w:t>
      </w:r>
      <w:proofErr w:type="gramEnd"/>
    </w:p>
    <w:p w14:paraId="366D3DB2" w14:textId="77777777" w:rsidR="003B45ED" w:rsidRPr="00092057" w:rsidRDefault="003B45ED" w:rsidP="003E3413">
      <w:pPr>
        <w:numPr>
          <w:ilvl w:val="0"/>
          <w:numId w:val="41"/>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As a long-term undertaking to reduce the noise levels t</w:t>
      </w:r>
      <w:r w:rsidR="00980D92" w:rsidRPr="00092057">
        <w:rPr>
          <w:rFonts w:asciiTheme="minorHAnsi" w:hAnsiTheme="minorHAnsi" w:cstheme="minorHAnsi"/>
          <w:color w:val="000000"/>
          <w:sz w:val="20"/>
        </w:rPr>
        <w:t xml:space="preserve">o which employees are </w:t>
      </w:r>
      <w:proofErr w:type="gramStart"/>
      <w:r w:rsidR="00980D92" w:rsidRPr="00092057">
        <w:rPr>
          <w:rFonts w:asciiTheme="minorHAnsi" w:hAnsiTheme="minorHAnsi" w:cstheme="minorHAnsi"/>
          <w:color w:val="000000"/>
          <w:sz w:val="20"/>
        </w:rPr>
        <w:t>subjected;</w:t>
      </w:r>
      <w:proofErr w:type="gramEnd"/>
    </w:p>
    <w:p w14:paraId="3A676276" w14:textId="77777777" w:rsidR="003B45ED" w:rsidRDefault="003B45ED" w:rsidP="003E3413">
      <w:pPr>
        <w:numPr>
          <w:ilvl w:val="0"/>
          <w:numId w:val="41"/>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 xml:space="preserve">Provide the employee with such information as will enable </w:t>
      </w:r>
      <w:r w:rsidR="00C21133" w:rsidRPr="00092057">
        <w:rPr>
          <w:rFonts w:asciiTheme="minorHAnsi" w:hAnsiTheme="minorHAnsi" w:cstheme="minorHAnsi"/>
          <w:color w:val="000000"/>
          <w:sz w:val="20"/>
        </w:rPr>
        <w:t>them</w:t>
      </w:r>
      <w:r w:rsidRPr="00092057">
        <w:rPr>
          <w:rFonts w:asciiTheme="minorHAnsi" w:hAnsiTheme="minorHAnsi" w:cstheme="minorHAnsi"/>
          <w:color w:val="000000"/>
          <w:sz w:val="20"/>
        </w:rPr>
        <w:t xml:space="preserve"> to</w:t>
      </w:r>
      <w:r w:rsidR="00980D92" w:rsidRPr="00092057">
        <w:rPr>
          <w:rFonts w:asciiTheme="minorHAnsi" w:hAnsiTheme="minorHAnsi" w:cstheme="minorHAnsi"/>
          <w:color w:val="000000"/>
          <w:sz w:val="20"/>
        </w:rPr>
        <w:t xml:space="preserve"> carry out </w:t>
      </w:r>
      <w:r w:rsidR="00C21133" w:rsidRPr="00092057">
        <w:rPr>
          <w:rFonts w:asciiTheme="minorHAnsi" w:hAnsiTheme="minorHAnsi" w:cstheme="minorHAnsi"/>
          <w:color w:val="000000"/>
          <w:sz w:val="20"/>
        </w:rPr>
        <w:t>their</w:t>
      </w:r>
      <w:r w:rsidR="00980D92" w:rsidRPr="00092057">
        <w:rPr>
          <w:rFonts w:asciiTheme="minorHAnsi" w:hAnsiTheme="minorHAnsi" w:cstheme="minorHAnsi"/>
          <w:color w:val="000000"/>
          <w:sz w:val="20"/>
        </w:rPr>
        <w:t xml:space="preserve"> statutory </w:t>
      </w:r>
      <w:proofErr w:type="gramStart"/>
      <w:r w:rsidR="00980D92" w:rsidRPr="00092057">
        <w:rPr>
          <w:rFonts w:asciiTheme="minorHAnsi" w:hAnsiTheme="minorHAnsi" w:cstheme="minorHAnsi"/>
          <w:color w:val="000000"/>
          <w:sz w:val="20"/>
        </w:rPr>
        <w:t>duties;</w:t>
      </w:r>
      <w:proofErr w:type="gramEnd"/>
    </w:p>
    <w:p w14:paraId="2B390BB4" w14:textId="77777777" w:rsidR="003B45ED" w:rsidRPr="00092057" w:rsidRDefault="003B45ED" w:rsidP="003E3413">
      <w:pPr>
        <w:numPr>
          <w:ilvl w:val="0"/>
          <w:numId w:val="41"/>
        </w:numPr>
        <w:tabs>
          <w:tab w:val="num" w:pos="426"/>
        </w:tabs>
        <w:ind w:left="426" w:hanging="426"/>
        <w:jc w:val="both"/>
        <w:rPr>
          <w:rFonts w:asciiTheme="minorHAnsi" w:hAnsiTheme="minorHAnsi" w:cstheme="minorHAnsi"/>
          <w:color w:val="000000"/>
          <w:sz w:val="20"/>
        </w:rPr>
      </w:pPr>
      <w:r w:rsidRPr="00092057">
        <w:rPr>
          <w:rFonts w:asciiTheme="minorHAnsi" w:hAnsiTheme="minorHAnsi" w:cstheme="minorHAnsi"/>
          <w:color w:val="000000"/>
          <w:sz w:val="20"/>
        </w:rPr>
        <w:t>To designate ear protection zones and post signage accordingly.</w:t>
      </w:r>
    </w:p>
    <w:p w14:paraId="12D9CB35" w14:textId="77777777" w:rsidR="00A50080" w:rsidRDefault="00A50080" w:rsidP="00562F71">
      <w:pPr>
        <w:jc w:val="both"/>
        <w:rPr>
          <w:rFonts w:asciiTheme="minorHAnsi" w:hAnsiTheme="minorHAnsi" w:cstheme="minorHAnsi"/>
          <w:sz w:val="20"/>
        </w:rPr>
      </w:pPr>
    </w:p>
    <w:p w14:paraId="23EA718E" w14:textId="73A81926" w:rsidR="003B45ED" w:rsidRPr="00092057" w:rsidRDefault="003B45ED" w:rsidP="00562F71">
      <w:pPr>
        <w:jc w:val="both"/>
        <w:rPr>
          <w:rFonts w:asciiTheme="minorHAnsi" w:hAnsiTheme="minorHAnsi" w:cstheme="minorHAnsi"/>
          <w:sz w:val="20"/>
        </w:rPr>
      </w:pPr>
      <w:r w:rsidRPr="00092057">
        <w:rPr>
          <w:rFonts w:asciiTheme="minorHAnsi" w:hAnsiTheme="minorHAnsi" w:cstheme="minorHAnsi"/>
          <w:sz w:val="20"/>
        </w:rPr>
        <w:t xml:space="preserve">When there is reason to suspect that the assessment is no longer valid, or when there has been a significant change in the work to which the assessment relates, noise levels will be </w:t>
      </w:r>
      <w:proofErr w:type="gramStart"/>
      <w:r w:rsidRPr="00092057">
        <w:rPr>
          <w:rFonts w:asciiTheme="minorHAnsi" w:hAnsiTheme="minorHAnsi" w:cstheme="minorHAnsi"/>
          <w:sz w:val="20"/>
        </w:rPr>
        <w:t>reviewed</w:t>
      </w:r>
      <w:proofErr w:type="gramEnd"/>
      <w:r w:rsidRPr="00092057">
        <w:rPr>
          <w:rFonts w:asciiTheme="minorHAnsi" w:hAnsiTheme="minorHAnsi" w:cstheme="minorHAnsi"/>
          <w:sz w:val="20"/>
        </w:rPr>
        <w:t xml:space="preserve"> and changes made as recommended by the review.</w:t>
      </w:r>
    </w:p>
    <w:p w14:paraId="741322E2" w14:textId="77777777" w:rsidR="003B45ED" w:rsidRPr="00092057" w:rsidRDefault="003B45ED" w:rsidP="00562F71">
      <w:pPr>
        <w:jc w:val="both"/>
        <w:rPr>
          <w:rFonts w:asciiTheme="minorHAnsi" w:hAnsiTheme="minorHAnsi" w:cstheme="minorHAnsi"/>
          <w:color w:val="000000"/>
          <w:sz w:val="20"/>
        </w:rPr>
      </w:pPr>
    </w:p>
    <w:p w14:paraId="1D2E3130" w14:textId="77777777" w:rsidR="00F90894" w:rsidRPr="00092057" w:rsidRDefault="00F90894" w:rsidP="00562F71">
      <w:pPr>
        <w:pStyle w:val="Heading2"/>
        <w:jc w:val="both"/>
        <w:rPr>
          <w:rFonts w:asciiTheme="minorHAnsi" w:hAnsiTheme="minorHAnsi" w:cstheme="minorHAnsi"/>
        </w:rPr>
      </w:pPr>
      <w:bookmarkStart w:id="99" w:name="_Toc167217554"/>
      <w:r w:rsidRPr="00092057">
        <w:rPr>
          <w:rFonts w:asciiTheme="minorHAnsi" w:hAnsiTheme="minorHAnsi" w:cstheme="minorHAnsi"/>
        </w:rPr>
        <w:t>PERMITS TO WORK</w:t>
      </w:r>
      <w:bookmarkEnd w:id="99"/>
    </w:p>
    <w:p w14:paraId="1021C64C" w14:textId="77777777" w:rsidR="00F90894" w:rsidRPr="00092057" w:rsidRDefault="00F90894" w:rsidP="00562F71">
      <w:pPr>
        <w:jc w:val="both"/>
        <w:rPr>
          <w:rFonts w:asciiTheme="minorHAnsi" w:hAnsiTheme="minorHAnsi" w:cstheme="minorHAnsi"/>
          <w:sz w:val="20"/>
          <w:u w:val="single"/>
        </w:rPr>
      </w:pPr>
    </w:p>
    <w:p w14:paraId="7AC10C80" w14:textId="77777777" w:rsidR="003F75CD" w:rsidRPr="00092057" w:rsidRDefault="00292FEA" w:rsidP="00764808">
      <w:pPr>
        <w:pStyle w:val="Pa2"/>
        <w:jc w:val="both"/>
        <w:rPr>
          <w:rFonts w:asciiTheme="minorHAnsi" w:hAnsiTheme="minorHAnsi" w:cstheme="minorHAnsi"/>
          <w:sz w:val="20"/>
          <w:szCs w:val="20"/>
        </w:rPr>
      </w:pPr>
      <w:r w:rsidRPr="00092057">
        <w:rPr>
          <w:rFonts w:asciiTheme="minorHAnsi" w:hAnsiTheme="minorHAnsi" w:cstheme="minorHAnsi"/>
          <w:sz w:val="20"/>
          <w:szCs w:val="20"/>
        </w:rPr>
        <w:fldChar w:fldCharType="begin"/>
      </w:r>
      <w:r w:rsidRPr="00092057">
        <w:rPr>
          <w:rFonts w:asciiTheme="minorHAnsi" w:hAnsiTheme="minorHAnsi" w:cstheme="minorHAnsi"/>
          <w:sz w:val="20"/>
          <w:szCs w:val="20"/>
        </w:rPr>
        <w:instrText xml:space="preserve"> MERGEFIELD Company_Name </w:instrText>
      </w:r>
      <w:r w:rsidRPr="00092057">
        <w:rPr>
          <w:rFonts w:asciiTheme="minorHAnsi" w:hAnsiTheme="minorHAnsi" w:cstheme="minorHAnsi"/>
          <w:sz w:val="20"/>
          <w:szCs w:val="20"/>
        </w:rPr>
        <w:fldChar w:fldCharType="separate"/>
      </w:r>
      <w:r w:rsidR="002D33DD" w:rsidRPr="00092057">
        <w:rPr>
          <w:rFonts w:asciiTheme="minorHAnsi" w:hAnsiTheme="minorHAnsi" w:cstheme="minorHAnsi"/>
          <w:noProof/>
          <w:sz w:val="20"/>
          <w:szCs w:val="20"/>
        </w:rPr>
        <w:t>SCS</w:t>
      </w:r>
      <w:r w:rsidRPr="00092057">
        <w:rPr>
          <w:rFonts w:asciiTheme="minorHAnsi" w:hAnsiTheme="minorHAnsi" w:cstheme="minorHAnsi"/>
          <w:sz w:val="20"/>
          <w:szCs w:val="20"/>
        </w:rPr>
        <w:fldChar w:fldCharType="end"/>
      </w:r>
      <w:r w:rsidRPr="00092057">
        <w:rPr>
          <w:rFonts w:asciiTheme="minorHAnsi" w:hAnsiTheme="minorHAnsi" w:cstheme="minorHAnsi"/>
          <w:sz w:val="20"/>
          <w:szCs w:val="20"/>
        </w:rPr>
        <w:t xml:space="preserve"> </w:t>
      </w:r>
      <w:r w:rsidR="003F75CD" w:rsidRPr="00092057">
        <w:rPr>
          <w:rFonts w:asciiTheme="minorHAnsi" w:hAnsiTheme="minorHAnsi" w:cstheme="minorHAnsi"/>
          <w:sz w:val="20"/>
          <w:szCs w:val="20"/>
        </w:rPr>
        <w:t xml:space="preserve">will operate a permit to work system where there is a high risk of injury, for example, when working with naked flames or working on live electrical supplies, and where it is not sufficient to rely on either human behaviour or on other systems of work. </w:t>
      </w:r>
    </w:p>
    <w:p w14:paraId="5B0981DC" w14:textId="77777777" w:rsidR="003F75CD" w:rsidRPr="00092057" w:rsidRDefault="003F75CD" w:rsidP="00764808">
      <w:pPr>
        <w:pStyle w:val="Default"/>
        <w:jc w:val="both"/>
        <w:rPr>
          <w:rFonts w:asciiTheme="minorHAnsi" w:hAnsiTheme="minorHAnsi" w:cstheme="minorHAnsi"/>
          <w:color w:val="auto"/>
          <w:sz w:val="20"/>
          <w:szCs w:val="20"/>
          <w:lang w:val="en-GB" w:eastAsia="en-GB"/>
        </w:rPr>
      </w:pPr>
    </w:p>
    <w:p w14:paraId="0EA65132" w14:textId="77777777" w:rsidR="00A50080" w:rsidRDefault="00A50080">
      <w:pPr>
        <w:rPr>
          <w:rFonts w:asciiTheme="minorHAnsi" w:hAnsiTheme="minorHAnsi" w:cstheme="minorHAnsi"/>
          <w:sz w:val="20"/>
        </w:rPr>
      </w:pPr>
      <w:r>
        <w:rPr>
          <w:rFonts w:asciiTheme="minorHAnsi" w:hAnsiTheme="minorHAnsi" w:cstheme="minorHAnsi"/>
          <w:sz w:val="20"/>
        </w:rPr>
        <w:br w:type="page"/>
      </w:r>
    </w:p>
    <w:p w14:paraId="16C7BC67" w14:textId="4855623B" w:rsidR="003F75CD" w:rsidRPr="00092057" w:rsidRDefault="003F75CD" w:rsidP="00764808">
      <w:pPr>
        <w:pStyle w:val="Pa2"/>
        <w:jc w:val="both"/>
        <w:rPr>
          <w:rFonts w:asciiTheme="minorHAnsi" w:hAnsiTheme="minorHAnsi" w:cstheme="minorHAnsi"/>
          <w:sz w:val="20"/>
          <w:szCs w:val="20"/>
        </w:rPr>
      </w:pPr>
      <w:r w:rsidRPr="00092057">
        <w:rPr>
          <w:rFonts w:asciiTheme="minorHAnsi" w:hAnsiTheme="minorHAnsi" w:cstheme="minorHAnsi"/>
          <w:sz w:val="20"/>
          <w:szCs w:val="20"/>
        </w:rPr>
        <w:lastRenderedPageBreak/>
        <w:t xml:space="preserve">A permit to work is a formal, controlled safe system of work, containing authority to work as well as being a check list and reminder intended to ensure that work is conducted to high safety standards when there is high risk. A permit to work is a document that combines: </w:t>
      </w:r>
    </w:p>
    <w:p w14:paraId="079368FA" w14:textId="77777777" w:rsidR="003F75CD" w:rsidRPr="00092057" w:rsidRDefault="003F75CD" w:rsidP="00764808">
      <w:pPr>
        <w:pStyle w:val="Default"/>
        <w:jc w:val="both"/>
        <w:rPr>
          <w:rFonts w:asciiTheme="minorHAnsi" w:hAnsiTheme="minorHAnsi" w:cstheme="minorHAnsi"/>
          <w:color w:val="auto"/>
          <w:sz w:val="20"/>
          <w:szCs w:val="20"/>
          <w:lang w:val="en-GB" w:eastAsia="en-GB"/>
        </w:rPr>
      </w:pPr>
    </w:p>
    <w:p w14:paraId="3D2F0315" w14:textId="77777777" w:rsidR="003F75CD" w:rsidRPr="00092057" w:rsidRDefault="003F75CD" w:rsidP="003E3413">
      <w:pPr>
        <w:pStyle w:val="Pa3"/>
        <w:numPr>
          <w:ilvl w:val="0"/>
          <w:numId w:val="92"/>
        </w:numPr>
        <w:jc w:val="both"/>
        <w:rPr>
          <w:rFonts w:asciiTheme="minorHAnsi" w:hAnsiTheme="minorHAnsi" w:cstheme="minorHAnsi"/>
          <w:sz w:val="20"/>
          <w:szCs w:val="20"/>
        </w:rPr>
      </w:pPr>
      <w:r w:rsidRPr="00092057">
        <w:rPr>
          <w:rFonts w:asciiTheme="minorHAnsi" w:hAnsiTheme="minorHAnsi" w:cstheme="minorHAnsi"/>
          <w:sz w:val="20"/>
          <w:szCs w:val="20"/>
        </w:rPr>
        <w:t xml:space="preserve">A statement of the work to be done, when and by </w:t>
      </w:r>
      <w:proofErr w:type="gramStart"/>
      <w:r w:rsidRPr="00092057">
        <w:rPr>
          <w:rFonts w:asciiTheme="minorHAnsi" w:hAnsiTheme="minorHAnsi" w:cstheme="minorHAnsi"/>
          <w:sz w:val="20"/>
          <w:szCs w:val="20"/>
        </w:rPr>
        <w:t>whom;</w:t>
      </w:r>
      <w:proofErr w:type="gramEnd"/>
    </w:p>
    <w:p w14:paraId="48E38E0E" w14:textId="77777777" w:rsidR="003F75CD" w:rsidRPr="00092057" w:rsidRDefault="003F75CD" w:rsidP="003E3413">
      <w:pPr>
        <w:pStyle w:val="Pa3"/>
        <w:numPr>
          <w:ilvl w:val="0"/>
          <w:numId w:val="92"/>
        </w:numPr>
        <w:jc w:val="both"/>
        <w:rPr>
          <w:rFonts w:asciiTheme="minorHAnsi" w:hAnsiTheme="minorHAnsi" w:cstheme="minorHAnsi"/>
          <w:sz w:val="20"/>
          <w:szCs w:val="20"/>
        </w:rPr>
      </w:pPr>
      <w:r w:rsidRPr="00092057">
        <w:rPr>
          <w:rFonts w:asciiTheme="minorHAnsi" w:hAnsiTheme="minorHAnsi" w:cstheme="minorHAnsi"/>
          <w:sz w:val="20"/>
          <w:szCs w:val="20"/>
        </w:rPr>
        <w:t xml:space="preserve">A clear description of the plant or pieces of equipment involved, and details showing how they are </w:t>
      </w:r>
      <w:proofErr w:type="gramStart"/>
      <w:r w:rsidRPr="00092057">
        <w:rPr>
          <w:rFonts w:asciiTheme="minorHAnsi" w:hAnsiTheme="minorHAnsi" w:cstheme="minorHAnsi"/>
          <w:sz w:val="20"/>
          <w:szCs w:val="20"/>
        </w:rPr>
        <w:t>identified;</w:t>
      </w:r>
      <w:proofErr w:type="gramEnd"/>
    </w:p>
    <w:p w14:paraId="53612566" w14:textId="77777777" w:rsidR="003F75CD" w:rsidRPr="00092057" w:rsidRDefault="003F75CD" w:rsidP="003E3413">
      <w:pPr>
        <w:pStyle w:val="Pa3"/>
        <w:numPr>
          <w:ilvl w:val="0"/>
          <w:numId w:val="92"/>
        </w:numPr>
        <w:jc w:val="both"/>
        <w:rPr>
          <w:rFonts w:asciiTheme="minorHAnsi" w:hAnsiTheme="minorHAnsi" w:cstheme="minorHAnsi"/>
          <w:sz w:val="20"/>
          <w:szCs w:val="20"/>
        </w:rPr>
      </w:pPr>
      <w:r w:rsidRPr="00092057">
        <w:rPr>
          <w:rFonts w:asciiTheme="minorHAnsi" w:hAnsiTheme="minorHAnsi" w:cstheme="minorHAnsi"/>
          <w:sz w:val="20"/>
          <w:szCs w:val="20"/>
        </w:rPr>
        <w:t>An indication of the extent to which the plant has been made safe (if applicable</w:t>
      </w:r>
      <w:proofErr w:type="gramStart"/>
      <w:r w:rsidRPr="00092057">
        <w:rPr>
          <w:rFonts w:asciiTheme="minorHAnsi" w:hAnsiTheme="minorHAnsi" w:cstheme="minorHAnsi"/>
          <w:sz w:val="20"/>
          <w:szCs w:val="20"/>
        </w:rPr>
        <w:t>);</w:t>
      </w:r>
      <w:proofErr w:type="gramEnd"/>
    </w:p>
    <w:p w14:paraId="6DEA9443" w14:textId="77777777" w:rsidR="003F75CD" w:rsidRPr="00092057" w:rsidRDefault="003F75CD" w:rsidP="003E3413">
      <w:pPr>
        <w:pStyle w:val="Pa3"/>
        <w:numPr>
          <w:ilvl w:val="0"/>
          <w:numId w:val="92"/>
        </w:numPr>
        <w:jc w:val="both"/>
        <w:rPr>
          <w:rFonts w:asciiTheme="minorHAnsi" w:hAnsiTheme="minorHAnsi" w:cstheme="minorHAnsi"/>
          <w:sz w:val="20"/>
          <w:szCs w:val="20"/>
        </w:rPr>
      </w:pPr>
      <w:r w:rsidRPr="00092057">
        <w:rPr>
          <w:rFonts w:asciiTheme="minorHAnsi" w:hAnsiTheme="minorHAnsi" w:cstheme="minorHAnsi"/>
          <w:sz w:val="20"/>
          <w:szCs w:val="20"/>
        </w:rPr>
        <w:t xml:space="preserve">A warning of possible remaining </w:t>
      </w:r>
      <w:proofErr w:type="gramStart"/>
      <w:r w:rsidRPr="00092057">
        <w:rPr>
          <w:rFonts w:asciiTheme="minorHAnsi" w:hAnsiTheme="minorHAnsi" w:cstheme="minorHAnsi"/>
          <w:sz w:val="20"/>
          <w:szCs w:val="20"/>
        </w:rPr>
        <w:t>hazards;</w:t>
      </w:r>
      <w:proofErr w:type="gramEnd"/>
    </w:p>
    <w:p w14:paraId="46B658EF" w14:textId="77777777" w:rsidR="003F75CD" w:rsidRPr="00092057" w:rsidRDefault="003F75CD" w:rsidP="003E3413">
      <w:pPr>
        <w:pStyle w:val="Pa3"/>
        <w:numPr>
          <w:ilvl w:val="0"/>
          <w:numId w:val="92"/>
        </w:numPr>
        <w:jc w:val="both"/>
        <w:rPr>
          <w:rFonts w:asciiTheme="minorHAnsi" w:hAnsiTheme="minorHAnsi" w:cstheme="minorHAnsi"/>
          <w:sz w:val="20"/>
          <w:szCs w:val="20"/>
        </w:rPr>
      </w:pPr>
      <w:r w:rsidRPr="00092057">
        <w:rPr>
          <w:rFonts w:asciiTheme="minorHAnsi" w:hAnsiTheme="minorHAnsi" w:cstheme="minorHAnsi"/>
          <w:sz w:val="20"/>
          <w:szCs w:val="20"/>
        </w:rPr>
        <w:t xml:space="preserve">Precautions to be taken against these </w:t>
      </w:r>
      <w:proofErr w:type="gramStart"/>
      <w:r w:rsidRPr="00092057">
        <w:rPr>
          <w:rFonts w:asciiTheme="minorHAnsi" w:hAnsiTheme="minorHAnsi" w:cstheme="minorHAnsi"/>
          <w:sz w:val="20"/>
          <w:szCs w:val="20"/>
        </w:rPr>
        <w:t>hazards;</w:t>
      </w:r>
      <w:proofErr w:type="gramEnd"/>
    </w:p>
    <w:p w14:paraId="02F0B163" w14:textId="77777777" w:rsidR="003F75CD" w:rsidRPr="00092057" w:rsidRDefault="003F75CD" w:rsidP="003E3413">
      <w:pPr>
        <w:pStyle w:val="Pa3"/>
        <w:numPr>
          <w:ilvl w:val="0"/>
          <w:numId w:val="92"/>
        </w:numPr>
        <w:jc w:val="both"/>
        <w:rPr>
          <w:rFonts w:asciiTheme="minorHAnsi" w:hAnsiTheme="minorHAnsi" w:cstheme="minorHAnsi"/>
          <w:sz w:val="20"/>
          <w:szCs w:val="20"/>
        </w:rPr>
      </w:pPr>
      <w:r w:rsidRPr="00092057">
        <w:rPr>
          <w:rFonts w:asciiTheme="minorHAnsi" w:hAnsiTheme="minorHAnsi" w:cstheme="minorHAnsi"/>
          <w:sz w:val="20"/>
          <w:szCs w:val="20"/>
        </w:rPr>
        <w:t xml:space="preserve">A notification of release of the equipment to those who are to carry out the </w:t>
      </w:r>
      <w:proofErr w:type="gramStart"/>
      <w:r w:rsidRPr="00092057">
        <w:rPr>
          <w:rFonts w:asciiTheme="minorHAnsi" w:hAnsiTheme="minorHAnsi" w:cstheme="minorHAnsi"/>
          <w:sz w:val="20"/>
          <w:szCs w:val="20"/>
        </w:rPr>
        <w:t>work;</w:t>
      </w:r>
      <w:proofErr w:type="gramEnd"/>
    </w:p>
    <w:p w14:paraId="1D0DC85B" w14:textId="77777777" w:rsidR="003F75CD" w:rsidRPr="00092057" w:rsidRDefault="003F75CD" w:rsidP="003E3413">
      <w:pPr>
        <w:pStyle w:val="Pa3"/>
        <w:numPr>
          <w:ilvl w:val="0"/>
          <w:numId w:val="92"/>
        </w:numPr>
        <w:jc w:val="both"/>
        <w:rPr>
          <w:rFonts w:asciiTheme="minorHAnsi" w:hAnsiTheme="minorHAnsi" w:cstheme="minorHAnsi"/>
          <w:sz w:val="20"/>
          <w:szCs w:val="20"/>
        </w:rPr>
      </w:pPr>
      <w:r w:rsidRPr="00092057">
        <w:rPr>
          <w:rFonts w:asciiTheme="minorHAnsi" w:hAnsiTheme="minorHAnsi" w:cstheme="minorHAnsi"/>
          <w:sz w:val="20"/>
          <w:szCs w:val="20"/>
        </w:rPr>
        <w:t xml:space="preserve">A formal acceptance of the tasks concerned and agreement to abide by conditions and precautions </w:t>
      </w:r>
      <w:proofErr w:type="gramStart"/>
      <w:r w:rsidRPr="00092057">
        <w:rPr>
          <w:rFonts w:asciiTheme="minorHAnsi" w:hAnsiTheme="minorHAnsi" w:cstheme="minorHAnsi"/>
          <w:sz w:val="20"/>
          <w:szCs w:val="20"/>
        </w:rPr>
        <w:t>specified;</w:t>
      </w:r>
      <w:proofErr w:type="gramEnd"/>
    </w:p>
    <w:p w14:paraId="10F65F30" w14:textId="77777777" w:rsidR="003F75CD" w:rsidRPr="00092057" w:rsidRDefault="003F75CD" w:rsidP="003E3413">
      <w:pPr>
        <w:pStyle w:val="Pa3"/>
        <w:numPr>
          <w:ilvl w:val="0"/>
          <w:numId w:val="92"/>
        </w:numPr>
        <w:jc w:val="both"/>
        <w:rPr>
          <w:rFonts w:asciiTheme="minorHAnsi" w:hAnsiTheme="minorHAnsi" w:cstheme="minorHAnsi"/>
          <w:sz w:val="20"/>
          <w:szCs w:val="20"/>
        </w:rPr>
      </w:pPr>
      <w:r w:rsidRPr="00092057">
        <w:rPr>
          <w:rFonts w:asciiTheme="minorHAnsi" w:hAnsiTheme="minorHAnsi" w:cstheme="minorHAnsi"/>
          <w:sz w:val="20"/>
          <w:szCs w:val="20"/>
        </w:rPr>
        <w:t xml:space="preserve">A notification that the task is </w:t>
      </w:r>
      <w:proofErr w:type="gramStart"/>
      <w:r w:rsidRPr="00092057">
        <w:rPr>
          <w:rFonts w:asciiTheme="minorHAnsi" w:hAnsiTheme="minorHAnsi" w:cstheme="minorHAnsi"/>
          <w:sz w:val="20"/>
          <w:szCs w:val="20"/>
        </w:rPr>
        <w:t>complete;</w:t>
      </w:r>
      <w:proofErr w:type="gramEnd"/>
    </w:p>
    <w:p w14:paraId="7A87DCAE" w14:textId="77777777" w:rsidR="003F75CD" w:rsidRPr="00092057" w:rsidRDefault="003F75CD" w:rsidP="003E3413">
      <w:pPr>
        <w:pStyle w:val="Pa3"/>
        <w:numPr>
          <w:ilvl w:val="0"/>
          <w:numId w:val="92"/>
        </w:numPr>
        <w:jc w:val="both"/>
        <w:rPr>
          <w:rFonts w:asciiTheme="minorHAnsi" w:hAnsiTheme="minorHAnsi" w:cstheme="minorHAnsi"/>
          <w:sz w:val="20"/>
          <w:szCs w:val="20"/>
        </w:rPr>
      </w:pPr>
      <w:r w:rsidRPr="00092057">
        <w:rPr>
          <w:rFonts w:asciiTheme="minorHAnsi" w:hAnsiTheme="minorHAnsi" w:cstheme="minorHAnsi"/>
          <w:sz w:val="20"/>
          <w:szCs w:val="20"/>
        </w:rPr>
        <w:t xml:space="preserve">An acceptance that the task is </w:t>
      </w:r>
      <w:proofErr w:type="gramStart"/>
      <w:r w:rsidRPr="00092057">
        <w:rPr>
          <w:rFonts w:asciiTheme="minorHAnsi" w:hAnsiTheme="minorHAnsi" w:cstheme="minorHAnsi"/>
          <w:sz w:val="20"/>
          <w:szCs w:val="20"/>
        </w:rPr>
        <w:t>complete;</w:t>
      </w:r>
      <w:proofErr w:type="gramEnd"/>
    </w:p>
    <w:p w14:paraId="680DBBB9" w14:textId="77777777" w:rsidR="003F75CD" w:rsidRPr="00092057" w:rsidRDefault="003F75CD" w:rsidP="003E3413">
      <w:pPr>
        <w:pStyle w:val="Pa3"/>
        <w:numPr>
          <w:ilvl w:val="0"/>
          <w:numId w:val="92"/>
        </w:numPr>
        <w:jc w:val="both"/>
        <w:rPr>
          <w:rFonts w:asciiTheme="minorHAnsi" w:hAnsiTheme="minorHAnsi" w:cstheme="minorHAnsi"/>
          <w:sz w:val="20"/>
          <w:szCs w:val="20"/>
        </w:rPr>
      </w:pPr>
      <w:proofErr w:type="gramStart"/>
      <w:r w:rsidRPr="00092057">
        <w:rPr>
          <w:rFonts w:asciiTheme="minorHAnsi" w:hAnsiTheme="minorHAnsi" w:cstheme="minorHAnsi"/>
          <w:sz w:val="20"/>
          <w:szCs w:val="20"/>
        </w:rPr>
        <w:t>Or,</w:t>
      </w:r>
      <w:proofErr w:type="gramEnd"/>
      <w:r w:rsidRPr="00092057">
        <w:rPr>
          <w:rFonts w:asciiTheme="minorHAnsi" w:hAnsiTheme="minorHAnsi" w:cstheme="minorHAnsi"/>
          <w:sz w:val="20"/>
          <w:szCs w:val="20"/>
        </w:rPr>
        <w:t xml:space="preserve"> a notification that the task is incomplete necessitating additional arrangements including the issuing of a further permit to work.</w:t>
      </w:r>
    </w:p>
    <w:p w14:paraId="71E793CD" w14:textId="77777777" w:rsidR="003F75CD" w:rsidRPr="00092057" w:rsidRDefault="003F75CD" w:rsidP="003F75CD">
      <w:pPr>
        <w:pStyle w:val="Default"/>
        <w:rPr>
          <w:rFonts w:asciiTheme="minorHAnsi" w:hAnsiTheme="minorHAnsi" w:cstheme="minorHAnsi"/>
          <w:sz w:val="20"/>
          <w:szCs w:val="20"/>
          <w:lang w:val="en-GB" w:eastAsia="en-GB"/>
        </w:rPr>
      </w:pPr>
    </w:p>
    <w:p w14:paraId="5C1E1961" w14:textId="77777777" w:rsidR="003F75CD" w:rsidRPr="00092057" w:rsidRDefault="003F75CD" w:rsidP="00764808">
      <w:pPr>
        <w:pStyle w:val="Pa3"/>
        <w:jc w:val="both"/>
        <w:rPr>
          <w:rFonts w:asciiTheme="minorHAnsi" w:hAnsiTheme="minorHAnsi" w:cstheme="minorHAnsi"/>
          <w:sz w:val="20"/>
          <w:szCs w:val="20"/>
        </w:rPr>
      </w:pPr>
      <w:r w:rsidRPr="00092057">
        <w:rPr>
          <w:rFonts w:asciiTheme="minorHAnsi" w:hAnsiTheme="minorHAnsi" w:cstheme="minorHAnsi"/>
          <w:sz w:val="20"/>
          <w:szCs w:val="20"/>
        </w:rPr>
        <w:t xml:space="preserve">Permits to work will be issued by the </w:t>
      </w:r>
      <w:r w:rsidR="0088008C" w:rsidRPr="00092057">
        <w:rPr>
          <w:rFonts w:asciiTheme="minorHAnsi" w:hAnsiTheme="minorHAnsi" w:cstheme="minorHAnsi"/>
          <w:sz w:val="20"/>
          <w:szCs w:val="20"/>
        </w:rPr>
        <w:fldChar w:fldCharType="begin"/>
      </w:r>
      <w:r w:rsidR="0088008C" w:rsidRPr="00092057">
        <w:rPr>
          <w:rFonts w:asciiTheme="minorHAnsi" w:hAnsiTheme="minorHAnsi" w:cstheme="minorHAnsi"/>
          <w:sz w:val="20"/>
          <w:szCs w:val="20"/>
        </w:rPr>
        <w:instrText xml:space="preserve"> MERGEFIELD SupervisorForeman </w:instrText>
      </w:r>
      <w:r w:rsidR="0088008C" w:rsidRPr="00092057">
        <w:rPr>
          <w:rFonts w:asciiTheme="minorHAnsi" w:hAnsiTheme="minorHAnsi" w:cstheme="minorHAnsi"/>
          <w:sz w:val="20"/>
          <w:szCs w:val="20"/>
        </w:rPr>
        <w:fldChar w:fldCharType="separate"/>
      </w:r>
      <w:r w:rsidR="002D33DD" w:rsidRPr="00092057">
        <w:rPr>
          <w:rFonts w:asciiTheme="minorHAnsi" w:hAnsiTheme="minorHAnsi" w:cstheme="minorHAnsi"/>
          <w:noProof/>
          <w:sz w:val="20"/>
          <w:szCs w:val="20"/>
        </w:rPr>
        <w:t>Supervisor</w:t>
      </w:r>
      <w:r w:rsidR="0088008C" w:rsidRPr="00092057">
        <w:rPr>
          <w:rFonts w:asciiTheme="minorHAnsi" w:hAnsiTheme="minorHAnsi" w:cstheme="minorHAnsi"/>
          <w:sz w:val="20"/>
          <w:szCs w:val="20"/>
        </w:rPr>
        <w:fldChar w:fldCharType="end"/>
      </w:r>
      <w:r w:rsidRPr="00092057">
        <w:rPr>
          <w:rFonts w:asciiTheme="minorHAnsi" w:hAnsiTheme="minorHAnsi" w:cstheme="minorHAnsi"/>
          <w:sz w:val="20"/>
          <w:szCs w:val="20"/>
        </w:rPr>
        <w:t xml:space="preserve"> prior to starting any task assessed as requiring the extra safety precaution. </w:t>
      </w:r>
    </w:p>
    <w:p w14:paraId="09C08C76" w14:textId="77777777" w:rsidR="00764808" w:rsidRPr="00092057" w:rsidRDefault="00764808" w:rsidP="00764808">
      <w:pPr>
        <w:pStyle w:val="Pa3"/>
        <w:ind w:left="360"/>
        <w:jc w:val="both"/>
        <w:rPr>
          <w:rFonts w:asciiTheme="minorHAnsi" w:hAnsiTheme="minorHAnsi" w:cstheme="minorHAnsi"/>
          <w:sz w:val="20"/>
          <w:szCs w:val="20"/>
        </w:rPr>
      </w:pPr>
    </w:p>
    <w:p w14:paraId="3AD945C3" w14:textId="77777777" w:rsidR="003F75CD" w:rsidRPr="00092057" w:rsidRDefault="003F75CD" w:rsidP="00764808">
      <w:pPr>
        <w:pStyle w:val="Pa3"/>
        <w:jc w:val="both"/>
        <w:rPr>
          <w:rFonts w:asciiTheme="minorHAnsi" w:hAnsiTheme="minorHAnsi" w:cstheme="minorHAnsi"/>
          <w:sz w:val="20"/>
          <w:szCs w:val="20"/>
        </w:rPr>
      </w:pPr>
      <w:r w:rsidRPr="00092057">
        <w:rPr>
          <w:rFonts w:asciiTheme="minorHAnsi" w:hAnsiTheme="minorHAnsi" w:cstheme="minorHAnsi"/>
          <w:sz w:val="20"/>
          <w:szCs w:val="20"/>
        </w:rPr>
        <w:t xml:space="preserve">A time of expiry will be written on each permit to work. The </w:t>
      </w:r>
      <w:r w:rsidR="0088008C" w:rsidRPr="00092057">
        <w:rPr>
          <w:rFonts w:asciiTheme="minorHAnsi" w:hAnsiTheme="minorHAnsi" w:cstheme="minorHAnsi"/>
          <w:sz w:val="20"/>
          <w:szCs w:val="20"/>
        </w:rPr>
        <w:fldChar w:fldCharType="begin"/>
      </w:r>
      <w:r w:rsidR="0088008C" w:rsidRPr="00092057">
        <w:rPr>
          <w:rFonts w:asciiTheme="minorHAnsi" w:hAnsiTheme="minorHAnsi" w:cstheme="minorHAnsi"/>
          <w:sz w:val="20"/>
          <w:szCs w:val="20"/>
        </w:rPr>
        <w:instrText xml:space="preserve"> MERGEFIELD SupervisorForeman </w:instrText>
      </w:r>
      <w:r w:rsidR="0088008C" w:rsidRPr="00092057">
        <w:rPr>
          <w:rFonts w:asciiTheme="minorHAnsi" w:hAnsiTheme="minorHAnsi" w:cstheme="minorHAnsi"/>
          <w:sz w:val="20"/>
          <w:szCs w:val="20"/>
        </w:rPr>
        <w:fldChar w:fldCharType="separate"/>
      </w:r>
      <w:r w:rsidR="002D33DD" w:rsidRPr="00092057">
        <w:rPr>
          <w:rFonts w:asciiTheme="minorHAnsi" w:hAnsiTheme="minorHAnsi" w:cstheme="minorHAnsi"/>
          <w:noProof/>
          <w:sz w:val="20"/>
          <w:szCs w:val="20"/>
        </w:rPr>
        <w:t>Supervisor</w:t>
      </w:r>
      <w:r w:rsidR="0088008C" w:rsidRPr="00092057">
        <w:rPr>
          <w:rFonts w:asciiTheme="minorHAnsi" w:hAnsiTheme="minorHAnsi" w:cstheme="minorHAnsi"/>
          <w:sz w:val="20"/>
          <w:szCs w:val="20"/>
        </w:rPr>
        <w:fldChar w:fldCharType="end"/>
      </w:r>
      <w:r w:rsidRPr="00092057">
        <w:rPr>
          <w:rFonts w:asciiTheme="minorHAnsi" w:hAnsiTheme="minorHAnsi" w:cstheme="minorHAnsi"/>
          <w:sz w:val="20"/>
          <w:szCs w:val="20"/>
        </w:rPr>
        <w:t xml:space="preserve"> must make sure that the work does not over run this time. If work is not complete, the permit must be handed back and a new one issued. </w:t>
      </w:r>
    </w:p>
    <w:p w14:paraId="3C561AD6" w14:textId="77777777" w:rsidR="00764808" w:rsidRPr="00092057" w:rsidRDefault="00764808" w:rsidP="00764808">
      <w:pPr>
        <w:pStyle w:val="Pa3"/>
        <w:ind w:left="360"/>
        <w:jc w:val="both"/>
        <w:rPr>
          <w:rFonts w:asciiTheme="minorHAnsi" w:hAnsiTheme="minorHAnsi" w:cstheme="minorHAnsi"/>
          <w:sz w:val="20"/>
          <w:szCs w:val="20"/>
        </w:rPr>
      </w:pPr>
    </w:p>
    <w:p w14:paraId="4E506B25" w14:textId="77777777" w:rsidR="003F75CD" w:rsidRPr="00092057" w:rsidRDefault="003F75CD" w:rsidP="00764808">
      <w:pPr>
        <w:pStyle w:val="Pa3"/>
        <w:jc w:val="both"/>
        <w:rPr>
          <w:rFonts w:asciiTheme="minorHAnsi" w:hAnsiTheme="minorHAnsi" w:cstheme="minorHAnsi"/>
          <w:sz w:val="20"/>
          <w:szCs w:val="20"/>
        </w:rPr>
      </w:pPr>
      <w:r w:rsidRPr="00092057">
        <w:rPr>
          <w:rFonts w:asciiTheme="minorHAnsi" w:hAnsiTheme="minorHAnsi" w:cstheme="minorHAnsi"/>
          <w:sz w:val="20"/>
          <w:szCs w:val="20"/>
        </w:rPr>
        <w:t>When the task has been completed the area must be inspected to make sure that it is safe and ready for the return to normal operation. The cancellation line on the permit to work should be signed giving completion date and time.</w:t>
      </w:r>
    </w:p>
    <w:p w14:paraId="7E2B3764" w14:textId="77777777" w:rsidR="003B45ED" w:rsidRPr="00092057" w:rsidRDefault="003B45ED" w:rsidP="00562F71">
      <w:pPr>
        <w:jc w:val="both"/>
        <w:rPr>
          <w:rFonts w:asciiTheme="minorHAnsi" w:hAnsiTheme="minorHAnsi" w:cstheme="minorHAnsi"/>
          <w:color w:val="000000"/>
          <w:sz w:val="20"/>
        </w:rPr>
      </w:pPr>
    </w:p>
    <w:p w14:paraId="5AF8E612" w14:textId="77777777" w:rsidR="00F90894" w:rsidRPr="00092057" w:rsidRDefault="00F90894" w:rsidP="00562F71">
      <w:pPr>
        <w:pStyle w:val="Heading2"/>
        <w:jc w:val="both"/>
        <w:rPr>
          <w:rFonts w:asciiTheme="minorHAnsi" w:hAnsiTheme="minorHAnsi" w:cstheme="minorHAnsi"/>
        </w:rPr>
      </w:pPr>
      <w:bookmarkStart w:id="100" w:name="_Toc167217555"/>
      <w:r w:rsidRPr="00092057">
        <w:rPr>
          <w:rFonts w:asciiTheme="minorHAnsi" w:hAnsiTheme="minorHAnsi" w:cstheme="minorHAnsi"/>
        </w:rPr>
        <w:t>PERSONAL PROTECTIVE EQUIPMENT</w:t>
      </w:r>
      <w:bookmarkEnd w:id="100"/>
    </w:p>
    <w:p w14:paraId="199F2C5D" w14:textId="77777777" w:rsidR="00F90894" w:rsidRPr="00092057" w:rsidRDefault="00F90894" w:rsidP="00562F71">
      <w:pPr>
        <w:jc w:val="both"/>
        <w:rPr>
          <w:rFonts w:asciiTheme="minorHAnsi" w:hAnsiTheme="minorHAnsi" w:cstheme="minorHAnsi"/>
          <w:sz w:val="20"/>
        </w:rPr>
      </w:pPr>
    </w:p>
    <w:p w14:paraId="0A75ADE0" w14:textId="77777777" w:rsidR="00CF0AC2" w:rsidRPr="00092057" w:rsidRDefault="00CF0AC2" w:rsidP="00CF0AC2">
      <w:pPr>
        <w:jc w:val="both"/>
        <w:rPr>
          <w:rFonts w:asciiTheme="minorHAnsi" w:hAnsiTheme="minorHAnsi" w:cstheme="minorHAnsi"/>
          <w:sz w:val="20"/>
        </w:rPr>
      </w:pPr>
      <w:r w:rsidRPr="00092057">
        <w:rPr>
          <w:rFonts w:asciiTheme="minorHAnsi" w:hAnsiTheme="minorHAnsi" w:cstheme="minorHAnsi"/>
          <w:sz w:val="20"/>
        </w:rPr>
        <w:t>The Personal Protective Equipment at Work (Amendment) Regulations 2022 (PPER 2022) extend the employers and employees duties regarding PPE to labour only contractors (limb (b) workers as defined in PPER 2022.</w:t>
      </w:r>
    </w:p>
    <w:p w14:paraId="5F9C25CB" w14:textId="77777777" w:rsidR="00CF0AC2" w:rsidRPr="00092057" w:rsidRDefault="00CF0AC2" w:rsidP="00CF0AC2">
      <w:pPr>
        <w:jc w:val="both"/>
        <w:rPr>
          <w:rFonts w:asciiTheme="minorHAnsi" w:hAnsiTheme="minorHAnsi" w:cstheme="minorHAnsi"/>
          <w:sz w:val="20"/>
        </w:rPr>
      </w:pPr>
    </w:p>
    <w:p w14:paraId="04A22C17" w14:textId="77777777" w:rsidR="00E6461D" w:rsidRPr="005A0D2D" w:rsidRDefault="00CF0AC2" w:rsidP="00E6461D">
      <w:pPr>
        <w:jc w:val="both"/>
        <w:rPr>
          <w:rFonts w:asciiTheme="minorHAnsi" w:hAnsiTheme="minorHAnsi" w:cstheme="minorHAnsi"/>
          <w:sz w:val="20"/>
        </w:rPr>
      </w:pPr>
      <w:r w:rsidRPr="00092057">
        <w:rPr>
          <w:rFonts w:asciiTheme="minorHAnsi" w:hAnsiTheme="minorHAnsi" w:cstheme="minorHAnsi"/>
          <w:sz w:val="20"/>
        </w:rPr>
        <w:t xml:space="preserve">PPE suitably identified as necessary after an assessment of the various activities will be supplied free of charge by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to its employees and labour only contractors (all workers). Employees and labour only contractors will be fitted with equipment, trained in its use and maintenance, advised of the possible results of non-use and the reporting procedures for </w:t>
      </w:r>
      <w:r w:rsidRPr="00E6461D">
        <w:rPr>
          <w:rFonts w:asciiTheme="minorHAnsi" w:hAnsiTheme="minorHAnsi" w:cstheme="minorHAnsi"/>
          <w:sz w:val="20"/>
        </w:rPr>
        <w:t xml:space="preserve">faulty equipment. </w:t>
      </w:r>
      <w:r w:rsidRPr="00E6461D">
        <w:rPr>
          <w:rFonts w:asciiTheme="minorHAnsi" w:hAnsiTheme="minorHAnsi" w:cstheme="minorHAnsi"/>
          <w:sz w:val="20"/>
        </w:rPr>
        <w:fldChar w:fldCharType="begin"/>
      </w:r>
      <w:r w:rsidRPr="00E6461D">
        <w:rPr>
          <w:rFonts w:asciiTheme="minorHAnsi" w:hAnsiTheme="minorHAnsi" w:cstheme="minorHAnsi"/>
          <w:sz w:val="20"/>
        </w:rPr>
        <w:instrText xml:space="preserve"> MERGEFIELD "Company_Name" </w:instrText>
      </w:r>
      <w:r w:rsidRPr="00E6461D">
        <w:rPr>
          <w:rFonts w:asciiTheme="minorHAnsi" w:hAnsiTheme="minorHAnsi" w:cstheme="minorHAnsi"/>
          <w:sz w:val="20"/>
        </w:rPr>
        <w:fldChar w:fldCharType="separate"/>
      </w:r>
      <w:r w:rsidRPr="00E6461D">
        <w:rPr>
          <w:rFonts w:asciiTheme="minorHAnsi" w:hAnsiTheme="minorHAnsi" w:cstheme="minorHAnsi"/>
          <w:noProof/>
          <w:sz w:val="20"/>
        </w:rPr>
        <w:t>SCS</w:t>
      </w:r>
      <w:r w:rsidRPr="00E6461D">
        <w:rPr>
          <w:rFonts w:asciiTheme="minorHAnsi" w:hAnsiTheme="minorHAnsi" w:cstheme="minorHAnsi"/>
          <w:sz w:val="20"/>
        </w:rPr>
        <w:fldChar w:fldCharType="end"/>
      </w:r>
      <w:r w:rsidRPr="00E6461D">
        <w:rPr>
          <w:rFonts w:asciiTheme="minorHAnsi" w:hAnsiTheme="minorHAnsi" w:cstheme="minorHAnsi"/>
          <w:sz w:val="20"/>
        </w:rPr>
        <w:t xml:space="preserve"> will operate an on-going policy of monitoring equipment use.  </w:t>
      </w:r>
      <w:bookmarkStart w:id="101" w:name="_Hlk133931300"/>
      <w:r w:rsidR="00E6461D" w:rsidRPr="00E6461D">
        <w:rPr>
          <w:rFonts w:asciiTheme="minorHAnsi" w:hAnsiTheme="minorHAnsi" w:cstheme="minorHAnsi"/>
          <w:sz w:val="20"/>
        </w:rPr>
        <w:t>Only PPE that conforms with the Construction Products Regulations (CE Marking) or UK Conformity Assessed (UKCA) will be purchased.</w:t>
      </w:r>
    </w:p>
    <w:bookmarkEnd w:id="101"/>
    <w:p w14:paraId="5A3FC772" w14:textId="77777777" w:rsidR="00CF0AC2" w:rsidRPr="00092057" w:rsidRDefault="00CF0AC2" w:rsidP="00CF0AC2">
      <w:pPr>
        <w:jc w:val="both"/>
        <w:rPr>
          <w:rFonts w:asciiTheme="minorHAnsi" w:hAnsiTheme="minorHAnsi" w:cstheme="minorHAnsi"/>
          <w:sz w:val="20"/>
        </w:rPr>
      </w:pPr>
    </w:p>
    <w:p w14:paraId="5BD3565A" w14:textId="007D9FB3" w:rsidR="00CF0AC2" w:rsidRPr="00092057" w:rsidRDefault="00CF0AC2" w:rsidP="00CF0AC2">
      <w:pPr>
        <w:jc w:val="both"/>
        <w:rPr>
          <w:rFonts w:asciiTheme="minorHAnsi" w:hAnsiTheme="minorHAnsi" w:cstheme="minorHAnsi"/>
          <w:sz w:val="20"/>
        </w:rPr>
      </w:pPr>
      <w:r w:rsidRPr="00092057">
        <w:rPr>
          <w:rFonts w:asciiTheme="minorHAnsi" w:hAnsiTheme="minorHAnsi" w:cstheme="minorHAnsi"/>
          <w:sz w:val="20"/>
        </w:rPr>
        <w:t xml:space="preserve">It will be a disciplinary matter if Employees and labour only contractors do not adhere to the use of PPE and the associated controls that are to be implemented as part of the risk assessment. It will be mandatory that Employees and labour only contractors shall </w:t>
      </w:r>
      <w:proofErr w:type="gramStart"/>
      <w:r w:rsidRPr="00092057">
        <w:rPr>
          <w:rFonts w:asciiTheme="minorHAnsi" w:hAnsiTheme="minorHAnsi" w:cstheme="minorHAnsi"/>
          <w:sz w:val="20"/>
        </w:rPr>
        <w:t>wear a safety helmet and safety boots at all times</w:t>
      </w:r>
      <w:proofErr w:type="gramEnd"/>
      <w:r w:rsidRPr="00092057">
        <w:rPr>
          <w:rFonts w:asciiTheme="minorHAnsi" w:hAnsiTheme="minorHAnsi" w:cstheme="minorHAnsi"/>
          <w:sz w:val="20"/>
        </w:rPr>
        <w:t>. Other PPE may be required according to the risk assessment and in accordance with the site rules.</w:t>
      </w:r>
    </w:p>
    <w:p w14:paraId="55A490C9" w14:textId="77777777" w:rsidR="00CF0AC2" w:rsidRPr="00092057" w:rsidRDefault="00CF0AC2" w:rsidP="00CF0AC2">
      <w:pPr>
        <w:jc w:val="both"/>
        <w:rPr>
          <w:rFonts w:asciiTheme="minorHAnsi" w:hAnsiTheme="minorHAnsi" w:cstheme="minorHAnsi"/>
          <w:sz w:val="20"/>
        </w:rPr>
      </w:pPr>
    </w:p>
    <w:p w14:paraId="255363E9" w14:textId="77777777" w:rsidR="00CF0AC2" w:rsidRPr="00092057" w:rsidRDefault="00CF0AC2" w:rsidP="00CF0AC2">
      <w:pPr>
        <w:jc w:val="both"/>
        <w:rPr>
          <w:rFonts w:asciiTheme="minorHAnsi" w:hAnsiTheme="minorHAnsi" w:cstheme="minorHAnsi"/>
          <w:sz w:val="20"/>
        </w:rPr>
      </w:pPr>
      <w:r w:rsidRPr="00092057">
        <w:rPr>
          <w:rFonts w:asciiTheme="minorHAnsi" w:hAnsiTheme="minorHAnsi" w:cstheme="minorHAnsi"/>
          <w:sz w:val="20"/>
        </w:rPr>
        <w:t>PPE will be regarded as the last resort to protect against risks to Health and Safety.  Engineering controls and safe systems of work will be considered first.</w:t>
      </w:r>
    </w:p>
    <w:p w14:paraId="0B2CA2E9" w14:textId="77777777" w:rsidR="00CF0AC2" w:rsidRPr="00092057" w:rsidRDefault="00CF0AC2" w:rsidP="00CF0AC2">
      <w:pPr>
        <w:jc w:val="both"/>
        <w:rPr>
          <w:rFonts w:asciiTheme="minorHAnsi" w:hAnsiTheme="minorHAnsi" w:cstheme="minorHAnsi"/>
          <w:sz w:val="20"/>
        </w:rPr>
      </w:pPr>
    </w:p>
    <w:p w14:paraId="4A728023" w14:textId="77777777" w:rsidR="00CF0AC2" w:rsidRPr="00092057" w:rsidRDefault="00CF0AC2" w:rsidP="00CF0AC2">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consider controls in the following order:</w:t>
      </w:r>
    </w:p>
    <w:p w14:paraId="25AAA119" w14:textId="77777777" w:rsidR="00CF0AC2" w:rsidRPr="00092057" w:rsidRDefault="00CF0AC2" w:rsidP="00CF0AC2">
      <w:pPr>
        <w:jc w:val="both"/>
        <w:rPr>
          <w:rFonts w:asciiTheme="minorHAnsi" w:hAnsiTheme="minorHAnsi" w:cstheme="minorHAnsi"/>
          <w:sz w:val="20"/>
        </w:rPr>
      </w:pPr>
    </w:p>
    <w:p w14:paraId="1DF30284" w14:textId="77777777" w:rsidR="00CF0AC2" w:rsidRPr="00092057" w:rsidRDefault="00CF0AC2" w:rsidP="00CF0AC2">
      <w:pPr>
        <w:jc w:val="both"/>
        <w:rPr>
          <w:rFonts w:asciiTheme="minorHAnsi" w:hAnsiTheme="minorHAnsi" w:cstheme="minorHAnsi"/>
          <w:sz w:val="20"/>
        </w:rPr>
      </w:pPr>
      <w:r w:rsidRPr="00092057">
        <w:rPr>
          <w:rFonts w:asciiTheme="minorHAnsi" w:hAnsiTheme="minorHAnsi" w:cstheme="minorHAnsi"/>
          <w:b/>
          <w:sz w:val="20"/>
        </w:rPr>
        <w:t>Elimination</w:t>
      </w:r>
      <w:r w:rsidRPr="00092057">
        <w:rPr>
          <w:rFonts w:asciiTheme="minorHAnsi" w:hAnsiTheme="minorHAnsi" w:cstheme="minorHAnsi"/>
          <w:b/>
          <w:sz w:val="20"/>
        </w:rPr>
        <w:tab/>
      </w:r>
      <w:r w:rsidRPr="00092057">
        <w:rPr>
          <w:rFonts w:asciiTheme="minorHAnsi" w:hAnsiTheme="minorHAnsi" w:cstheme="minorHAnsi"/>
          <w:b/>
          <w:sz w:val="20"/>
        </w:rPr>
        <w:tab/>
      </w:r>
      <w:r w:rsidRPr="00092057">
        <w:rPr>
          <w:rFonts w:asciiTheme="minorHAnsi" w:hAnsiTheme="minorHAnsi" w:cstheme="minorHAnsi"/>
          <w:b/>
          <w:sz w:val="20"/>
        </w:rPr>
        <w:tab/>
      </w:r>
      <w:r w:rsidRPr="00092057">
        <w:rPr>
          <w:rFonts w:asciiTheme="minorHAnsi" w:hAnsiTheme="minorHAnsi" w:cstheme="minorHAnsi"/>
          <w:sz w:val="20"/>
        </w:rPr>
        <w:t xml:space="preserve">Physically remove the </w:t>
      </w:r>
      <w:proofErr w:type="gramStart"/>
      <w:r w:rsidRPr="00092057">
        <w:rPr>
          <w:rFonts w:asciiTheme="minorHAnsi" w:hAnsiTheme="minorHAnsi" w:cstheme="minorHAnsi"/>
          <w:sz w:val="20"/>
        </w:rPr>
        <w:t>hazard</w:t>
      </w:r>
      <w:proofErr w:type="gramEnd"/>
    </w:p>
    <w:p w14:paraId="0EB451E8" w14:textId="77777777" w:rsidR="00CF0AC2" w:rsidRPr="00092057" w:rsidRDefault="00CF0AC2" w:rsidP="00CF0AC2">
      <w:pPr>
        <w:jc w:val="both"/>
        <w:rPr>
          <w:rFonts w:asciiTheme="minorHAnsi" w:hAnsiTheme="minorHAnsi" w:cstheme="minorHAnsi"/>
          <w:sz w:val="20"/>
        </w:rPr>
      </w:pPr>
      <w:r w:rsidRPr="00092057">
        <w:rPr>
          <w:rFonts w:asciiTheme="minorHAnsi" w:hAnsiTheme="minorHAnsi" w:cstheme="minorHAnsi"/>
          <w:b/>
          <w:sz w:val="20"/>
        </w:rPr>
        <w:t>Substitution</w:t>
      </w:r>
      <w:r w:rsidRPr="00092057">
        <w:rPr>
          <w:rFonts w:asciiTheme="minorHAnsi" w:hAnsiTheme="minorHAnsi" w:cstheme="minorHAnsi"/>
          <w:b/>
          <w:sz w:val="20"/>
        </w:rPr>
        <w:tab/>
      </w:r>
      <w:r w:rsidRPr="00092057">
        <w:rPr>
          <w:rFonts w:asciiTheme="minorHAnsi" w:hAnsiTheme="minorHAnsi" w:cstheme="minorHAnsi"/>
          <w:b/>
          <w:sz w:val="20"/>
        </w:rPr>
        <w:tab/>
      </w:r>
      <w:r w:rsidRPr="00092057">
        <w:rPr>
          <w:rFonts w:asciiTheme="minorHAnsi" w:hAnsiTheme="minorHAnsi" w:cstheme="minorHAnsi"/>
          <w:b/>
          <w:sz w:val="20"/>
        </w:rPr>
        <w:tab/>
      </w:r>
      <w:r w:rsidRPr="00092057">
        <w:rPr>
          <w:rFonts w:asciiTheme="minorHAnsi" w:hAnsiTheme="minorHAnsi" w:cstheme="minorHAnsi"/>
          <w:sz w:val="20"/>
        </w:rPr>
        <w:t xml:space="preserve">Replace the </w:t>
      </w:r>
      <w:proofErr w:type="gramStart"/>
      <w:r w:rsidRPr="00092057">
        <w:rPr>
          <w:rFonts w:asciiTheme="minorHAnsi" w:hAnsiTheme="minorHAnsi" w:cstheme="minorHAnsi"/>
          <w:sz w:val="20"/>
        </w:rPr>
        <w:t>hazard</w:t>
      </w:r>
      <w:proofErr w:type="gramEnd"/>
    </w:p>
    <w:p w14:paraId="36B6DD7D" w14:textId="77777777" w:rsidR="00CF0AC2" w:rsidRPr="00092057" w:rsidRDefault="00CF0AC2" w:rsidP="00CF0AC2">
      <w:pPr>
        <w:jc w:val="both"/>
        <w:rPr>
          <w:rFonts w:asciiTheme="minorHAnsi" w:hAnsiTheme="minorHAnsi" w:cstheme="minorHAnsi"/>
          <w:sz w:val="20"/>
        </w:rPr>
      </w:pPr>
      <w:r w:rsidRPr="00092057">
        <w:rPr>
          <w:rFonts w:asciiTheme="minorHAnsi" w:hAnsiTheme="minorHAnsi" w:cstheme="minorHAnsi"/>
          <w:b/>
          <w:sz w:val="20"/>
        </w:rPr>
        <w:t>Engineering Controls</w:t>
      </w:r>
      <w:r w:rsidRPr="00092057">
        <w:rPr>
          <w:rFonts w:asciiTheme="minorHAnsi" w:hAnsiTheme="minorHAnsi" w:cstheme="minorHAnsi"/>
          <w:b/>
          <w:sz w:val="20"/>
        </w:rPr>
        <w:tab/>
      </w:r>
      <w:r w:rsidRPr="00092057">
        <w:rPr>
          <w:rFonts w:asciiTheme="minorHAnsi" w:hAnsiTheme="minorHAnsi" w:cstheme="minorHAnsi"/>
          <w:b/>
          <w:sz w:val="20"/>
        </w:rPr>
        <w:tab/>
      </w:r>
      <w:r w:rsidRPr="00092057">
        <w:rPr>
          <w:rFonts w:asciiTheme="minorHAnsi" w:hAnsiTheme="minorHAnsi" w:cstheme="minorHAnsi"/>
          <w:sz w:val="20"/>
        </w:rPr>
        <w:t>Isolate people from the hazard</w:t>
      </w:r>
    </w:p>
    <w:p w14:paraId="205BE4B2" w14:textId="77777777" w:rsidR="00CF0AC2" w:rsidRPr="00092057" w:rsidRDefault="00CF0AC2" w:rsidP="00CF0AC2">
      <w:pPr>
        <w:jc w:val="both"/>
        <w:rPr>
          <w:rFonts w:asciiTheme="minorHAnsi" w:hAnsiTheme="minorHAnsi" w:cstheme="minorHAnsi"/>
          <w:sz w:val="20"/>
        </w:rPr>
      </w:pPr>
      <w:r w:rsidRPr="00092057">
        <w:rPr>
          <w:rFonts w:asciiTheme="minorHAnsi" w:hAnsiTheme="minorHAnsi" w:cstheme="minorHAnsi"/>
          <w:b/>
          <w:sz w:val="20"/>
        </w:rPr>
        <w:t>Administrative Controls</w:t>
      </w:r>
      <w:r w:rsidRPr="00092057">
        <w:rPr>
          <w:rFonts w:asciiTheme="minorHAnsi" w:hAnsiTheme="minorHAnsi" w:cstheme="minorHAnsi"/>
          <w:b/>
          <w:sz w:val="20"/>
        </w:rPr>
        <w:tab/>
      </w:r>
      <w:r w:rsidRPr="00092057">
        <w:rPr>
          <w:rFonts w:asciiTheme="minorHAnsi" w:hAnsiTheme="minorHAnsi" w:cstheme="minorHAnsi"/>
          <w:b/>
          <w:sz w:val="20"/>
        </w:rPr>
        <w:tab/>
      </w:r>
      <w:r w:rsidRPr="00092057">
        <w:rPr>
          <w:rFonts w:asciiTheme="minorHAnsi" w:hAnsiTheme="minorHAnsi" w:cstheme="minorHAnsi"/>
          <w:sz w:val="20"/>
        </w:rPr>
        <w:t xml:space="preserve">Change the way people </w:t>
      </w:r>
      <w:proofErr w:type="gramStart"/>
      <w:r w:rsidRPr="00092057">
        <w:rPr>
          <w:rFonts w:asciiTheme="minorHAnsi" w:hAnsiTheme="minorHAnsi" w:cstheme="minorHAnsi"/>
          <w:sz w:val="20"/>
        </w:rPr>
        <w:t>work</w:t>
      </w:r>
      <w:proofErr w:type="gramEnd"/>
    </w:p>
    <w:p w14:paraId="006143CE" w14:textId="77777777" w:rsidR="00CF0AC2" w:rsidRPr="00092057" w:rsidRDefault="00CF0AC2" w:rsidP="00CF0AC2">
      <w:pPr>
        <w:jc w:val="both"/>
        <w:rPr>
          <w:rFonts w:asciiTheme="minorHAnsi" w:hAnsiTheme="minorHAnsi" w:cstheme="minorHAnsi"/>
          <w:sz w:val="20"/>
        </w:rPr>
      </w:pPr>
      <w:r w:rsidRPr="00092057">
        <w:rPr>
          <w:rFonts w:asciiTheme="minorHAnsi" w:hAnsiTheme="minorHAnsi" w:cstheme="minorHAnsi"/>
          <w:b/>
          <w:sz w:val="20"/>
        </w:rPr>
        <w:t>PPE</w:t>
      </w:r>
      <w:r w:rsidRPr="00092057">
        <w:rPr>
          <w:rFonts w:asciiTheme="minorHAnsi" w:hAnsiTheme="minorHAnsi" w:cstheme="minorHAnsi"/>
          <w:sz w:val="20"/>
        </w:rPr>
        <w:tab/>
      </w:r>
      <w:r w:rsidRPr="00092057">
        <w:rPr>
          <w:rFonts w:asciiTheme="minorHAnsi" w:hAnsiTheme="minorHAnsi" w:cstheme="minorHAnsi"/>
          <w:sz w:val="20"/>
        </w:rPr>
        <w:tab/>
      </w:r>
      <w:r w:rsidRPr="00092057">
        <w:rPr>
          <w:rFonts w:asciiTheme="minorHAnsi" w:hAnsiTheme="minorHAnsi" w:cstheme="minorHAnsi"/>
          <w:sz w:val="20"/>
        </w:rPr>
        <w:tab/>
      </w:r>
      <w:r w:rsidRPr="00092057">
        <w:rPr>
          <w:rFonts w:asciiTheme="minorHAnsi" w:hAnsiTheme="minorHAnsi" w:cstheme="minorHAnsi"/>
          <w:sz w:val="20"/>
        </w:rPr>
        <w:tab/>
        <w:t xml:space="preserve">Protect the worker with </w:t>
      </w:r>
      <w:proofErr w:type="gramStart"/>
      <w:r w:rsidRPr="00092057">
        <w:rPr>
          <w:rFonts w:asciiTheme="minorHAnsi" w:hAnsiTheme="minorHAnsi" w:cstheme="minorHAnsi"/>
          <w:sz w:val="20"/>
        </w:rPr>
        <w:t>PPE</w:t>
      </w:r>
      <w:proofErr w:type="gramEnd"/>
    </w:p>
    <w:p w14:paraId="2E72DFB9" w14:textId="77777777" w:rsidR="00CF0AC2" w:rsidRPr="00092057" w:rsidRDefault="00CF0AC2" w:rsidP="00CF0AC2">
      <w:pPr>
        <w:jc w:val="both"/>
        <w:rPr>
          <w:rFonts w:asciiTheme="minorHAnsi" w:hAnsiTheme="minorHAnsi" w:cstheme="minorHAnsi"/>
          <w:sz w:val="20"/>
        </w:rPr>
      </w:pPr>
    </w:p>
    <w:p w14:paraId="07FD844B" w14:textId="77777777" w:rsidR="00CF0AC2" w:rsidRPr="00092057" w:rsidRDefault="00CF0AC2" w:rsidP="00CF0AC2">
      <w:pPr>
        <w:jc w:val="both"/>
        <w:rPr>
          <w:rFonts w:asciiTheme="minorHAnsi" w:hAnsiTheme="minorHAnsi" w:cstheme="minorHAnsi"/>
          <w:b/>
          <w:sz w:val="20"/>
        </w:rPr>
      </w:pPr>
      <w:r w:rsidRPr="00092057">
        <w:rPr>
          <w:rFonts w:asciiTheme="minorHAnsi" w:hAnsiTheme="minorHAnsi" w:cstheme="minorHAnsi"/>
          <w:b/>
          <w:sz w:val="20"/>
        </w:rPr>
        <w:t>Personal Protective Equipment - Visitors to Site</w:t>
      </w:r>
    </w:p>
    <w:p w14:paraId="23C8E912" w14:textId="77777777" w:rsidR="00CF0AC2" w:rsidRPr="00092057" w:rsidRDefault="00CF0AC2" w:rsidP="00CF0AC2">
      <w:pPr>
        <w:jc w:val="both"/>
        <w:rPr>
          <w:rFonts w:asciiTheme="minorHAnsi" w:hAnsiTheme="minorHAnsi" w:cstheme="minorHAnsi"/>
          <w:sz w:val="20"/>
        </w:rPr>
      </w:pPr>
    </w:p>
    <w:p w14:paraId="6DA21760" w14:textId="77777777" w:rsidR="00CF0AC2" w:rsidRPr="00092057" w:rsidRDefault="00CF0AC2" w:rsidP="00CF0AC2">
      <w:pPr>
        <w:jc w:val="both"/>
        <w:rPr>
          <w:rFonts w:asciiTheme="minorHAnsi" w:hAnsiTheme="minorHAnsi" w:cstheme="minorHAnsi"/>
          <w:sz w:val="20"/>
        </w:rPr>
      </w:pPr>
      <w:r w:rsidRPr="00092057">
        <w:rPr>
          <w:rFonts w:asciiTheme="minorHAnsi" w:hAnsiTheme="minorHAnsi" w:cstheme="minorHAnsi"/>
          <w:sz w:val="20"/>
        </w:rPr>
        <w:t xml:space="preserve">Official visitors to sites (e.g. Surveyors, </w:t>
      </w:r>
      <w:proofErr w:type="gramStart"/>
      <w:r w:rsidRPr="00092057">
        <w:rPr>
          <w:rFonts w:asciiTheme="minorHAnsi" w:hAnsiTheme="minorHAnsi" w:cstheme="minorHAnsi"/>
          <w:sz w:val="20"/>
        </w:rPr>
        <w:t>Engineers</w:t>
      </w:r>
      <w:proofErr w:type="gramEnd"/>
      <w:r w:rsidRPr="00092057">
        <w:rPr>
          <w:rFonts w:asciiTheme="minorHAnsi" w:hAnsiTheme="minorHAnsi" w:cstheme="minorHAnsi"/>
          <w:sz w:val="20"/>
        </w:rPr>
        <w:t xml:space="preserve"> and Inspectors etc.) will be required to wear a safety helmet and safety boots. Other PPE such as a high visibility waistcoat should be considered and used when required. Visiting Managers, Engineers, Supervisors or Contractors will be reminded that they should set a good example by </w:t>
      </w:r>
      <w:proofErr w:type="gramStart"/>
      <w:r w:rsidRPr="00092057">
        <w:rPr>
          <w:rFonts w:asciiTheme="minorHAnsi" w:hAnsiTheme="minorHAnsi" w:cstheme="minorHAnsi"/>
          <w:sz w:val="20"/>
        </w:rPr>
        <w:t>wearing the appropriate protective clothing at all times</w:t>
      </w:r>
      <w:proofErr w:type="gramEnd"/>
      <w:r w:rsidRPr="00092057">
        <w:rPr>
          <w:rFonts w:asciiTheme="minorHAnsi" w:hAnsiTheme="minorHAnsi" w:cstheme="minorHAnsi"/>
          <w:sz w:val="20"/>
        </w:rPr>
        <w:t xml:space="preserve"> whilst on site.</w:t>
      </w:r>
    </w:p>
    <w:p w14:paraId="6B8F670C" w14:textId="77777777" w:rsidR="004D2065" w:rsidRPr="00092057" w:rsidRDefault="004D2065" w:rsidP="00562F71">
      <w:pPr>
        <w:pStyle w:val="Heading2"/>
        <w:jc w:val="both"/>
        <w:rPr>
          <w:rFonts w:asciiTheme="minorHAnsi" w:hAnsiTheme="minorHAnsi" w:cstheme="minorHAnsi"/>
        </w:rPr>
      </w:pPr>
      <w:bookmarkStart w:id="102" w:name="_Toc167217556"/>
      <w:r w:rsidRPr="00092057">
        <w:rPr>
          <w:rFonts w:asciiTheme="minorHAnsi" w:hAnsiTheme="minorHAnsi" w:cstheme="minorHAnsi"/>
        </w:rPr>
        <w:lastRenderedPageBreak/>
        <w:t>PLANT</w:t>
      </w:r>
      <w:bookmarkEnd w:id="102"/>
      <w:r w:rsidRPr="00092057">
        <w:rPr>
          <w:rFonts w:asciiTheme="minorHAnsi" w:hAnsiTheme="minorHAnsi" w:cstheme="minorHAnsi"/>
        </w:rPr>
        <w:t xml:space="preserve"> </w:t>
      </w:r>
    </w:p>
    <w:p w14:paraId="77712414" w14:textId="77777777" w:rsidR="004D2065" w:rsidRPr="00092057" w:rsidRDefault="004D2065" w:rsidP="00562F71">
      <w:pPr>
        <w:jc w:val="both"/>
        <w:rPr>
          <w:rFonts w:asciiTheme="minorHAnsi" w:hAnsiTheme="minorHAnsi" w:cstheme="minorHAnsi"/>
          <w:sz w:val="20"/>
        </w:rPr>
      </w:pPr>
    </w:p>
    <w:p w14:paraId="054B4AD5" w14:textId="77777777" w:rsidR="00E6461D" w:rsidRDefault="004D2065" w:rsidP="00562F71">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all plant supplied to Employees is safely maintained and </w:t>
      </w:r>
      <w:r w:rsidR="00C935B6" w:rsidRPr="00092057">
        <w:rPr>
          <w:rFonts w:asciiTheme="minorHAnsi" w:hAnsiTheme="minorHAnsi" w:cstheme="minorHAnsi"/>
          <w:sz w:val="20"/>
        </w:rPr>
        <w:t xml:space="preserve">is </w:t>
      </w:r>
      <w:r w:rsidRPr="00092057">
        <w:rPr>
          <w:rFonts w:asciiTheme="minorHAnsi" w:hAnsiTheme="minorHAnsi" w:cstheme="minorHAnsi"/>
          <w:sz w:val="20"/>
        </w:rPr>
        <w:t>in a fit state i.e. equipped with safety devices</w:t>
      </w:r>
      <w:r w:rsidR="00A822E0" w:rsidRPr="00092057">
        <w:rPr>
          <w:rFonts w:asciiTheme="minorHAnsi" w:hAnsiTheme="minorHAnsi" w:cstheme="minorHAnsi"/>
          <w:sz w:val="20"/>
        </w:rPr>
        <w:t xml:space="preserve">, </w:t>
      </w:r>
      <w:proofErr w:type="gramStart"/>
      <w:r w:rsidRPr="00092057">
        <w:rPr>
          <w:rFonts w:asciiTheme="minorHAnsi" w:hAnsiTheme="minorHAnsi" w:cstheme="minorHAnsi"/>
          <w:sz w:val="20"/>
        </w:rPr>
        <w:t>tested</w:t>
      </w:r>
      <w:proofErr w:type="gramEnd"/>
      <w:r w:rsidR="00A822E0" w:rsidRPr="00092057">
        <w:rPr>
          <w:rFonts w:asciiTheme="minorHAnsi" w:hAnsiTheme="minorHAnsi" w:cstheme="minorHAnsi"/>
          <w:sz w:val="20"/>
        </w:rPr>
        <w:t xml:space="preserve"> and maintained</w:t>
      </w:r>
      <w:r w:rsidRPr="00092057">
        <w:rPr>
          <w:rFonts w:asciiTheme="minorHAnsi" w:hAnsiTheme="minorHAnsi" w:cstheme="minorHAnsi"/>
          <w:sz w:val="20"/>
        </w:rPr>
        <w:t xml:space="preserve"> in accordance with all the current regulations</w:t>
      </w:r>
      <w:r w:rsidR="000B53F0" w:rsidRPr="00092057">
        <w:rPr>
          <w:rFonts w:asciiTheme="minorHAnsi" w:hAnsiTheme="minorHAnsi" w:cstheme="minorHAnsi"/>
          <w:sz w:val="20"/>
        </w:rPr>
        <w:t xml:space="preserve"> and guards are present where required</w:t>
      </w:r>
      <w:r w:rsidRPr="00092057">
        <w:rPr>
          <w:rFonts w:asciiTheme="minorHAnsi" w:hAnsiTheme="minorHAnsi" w:cstheme="minorHAnsi"/>
          <w:sz w:val="20"/>
        </w:rPr>
        <w:t xml:space="preserve">. Plant will be inspected </w:t>
      </w:r>
      <w:r w:rsidR="000B53F0" w:rsidRPr="00092057">
        <w:rPr>
          <w:rFonts w:asciiTheme="minorHAnsi" w:hAnsiTheme="minorHAnsi" w:cstheme="minorHAnsi"/>
          <w:sz w:val="20"/>
        </w:rPr>
        <w:t xml:space="preserve">visually </w:t>
      </w:r>
      <w:r w:rsidRPr="00092057">
        <w:rPr>
          <w:rFonts w:asciiTheme="minorHAnsi" w:hAnsiTheme="minorHAnsi" w:cstheme="minorHAnsi"/>
          <w:sz w:val="20"/>
        </w:rPr>
        <w:t xml:space="preserve">before use with the plant register </w:t>
      </w:r>
      <w:r w:rsidR="003C2EC9" w:rsidRPr="00092057">
        <w:rPr>
          <w:rFonts w:asciiTheme="minorHAnsi" w:hAnsiTheme="minorHAnsi" w:cstheme="minorHAnsi"/>
          <w:sz w:val="20"/>
        </w:rPr>
        <w:t>being</w:t>
      </w:r>
      <w:r w:rsidR="00A822E0" w:rsidRPr="00092057">
        <w:rPr>
          <w:rFonts w:asciiTheme="minorHAnsi" w:hAnsiTheme="minorHAnsi" w:cstheme="minorHAnsi"/>
          <w:sz w:val="20"/>
        </w:rPr>
        <w:t xml:space="preserve"> </w:t>
      </w:r>
      <w:r w:rsidRPr="00092057">
        <w:rPr>
          <w:rFonts w:asciiTheme="minorHAnsi" w:hAnsiTheme="minorHAnsi" w:cstheme="minorHAnsi"/>
          <w:sz w:val="20"/>
        </w:rPr>
        <w:t xml:space="preserve">completed </w:t>
      </w:r>
      <w:r w:rsidR="000B53F0" w:rsidRPr="00092057">
        <w:rPr>
          <w:rFonts w:asciiTheme="minorHAnsi" w:hAnsiTheme="minorHAnsi" w:cstheme="minorHAnsi"/>
          <w:sz w:val="20"/>
        </w:rPr>
        <w:t xml:space="preserve">every </w:t>
      </w:r>
      <w:r w:rsidRPr="00092057">
        <w:rPr>
          <w:rFonts w:asciiTheme="minorHAnsi" w:hAnsiTheme="minorHAnsi" w:cstheme="minorHAnsi"/>
          <w:sz w:val="20"/>
        </w:rPr>
        <w:t>7 days. Regular tests, inspections and maintenance will be carried out on plant supplied to operatives</w:t>
      </w:r>
      <w:r w:rsidR="00A822E0" w:rsidRPr="00092057">
        <w:rPr>
          <w:rFonts w:asciiTheme="minorHAnsi" w:hAnsiTheme="minorHAnsi" w:cstheme="minorHAnsi"/>
          <w:sz w:val="20"/>
        </w:rPr>
        <w:t xml:space="preserve"> to ensure it remains in good working order</w:t>
      </w:r>
      <w:r w:rsidRPr="00092057">
        <w:rPr>
          <w:rFonts w:asciiTheme="minorHAnsi" w:hAnsiTheme="minorHAnsi" w:cstheme="minorHAnsi"/>
          <w:sz w:val="20"/>
        </w:rPr>
        <w:t xml:space="preserve">. </w:t>
      </w:r>
    </w:p>
    <w:p w14:paraId="33AA8F3B" w14:textId="77777777" w:rsidR="00443B09" w:rsidRDefault="00443B09" w:rsidP="00562F71">
      <w:pPr>
        <w:jc w:val="both"/>
        <w:rPr>
          <w:rFonts w:asciiTheme="minorHAnsi" w:hAnsiTheme="minorHAnsi" w:cstheme="minorHAnsi"/>
          <w:sz w:val="20"/>
        </w:rPr>
      </w:pPr>
    </w:p>
    <w:p w14:paraId="4A8202AF" w14:textId="56F4B832" w:rsidR="004D2065" w:rsidRPr="00092057" w:rsidRDefault="00106335" w:rsidP="00562F71">
      <w:pPr>
        <w:jc w:val="both"/>
        <w:rPr>
          <w:rFonts w:asciiTheme="minorHAnsi" w:hAnsiTheme="minorHAnsi" w:cstheme="minorHAnsi"/>
          <w:sz w:val="20"/>
        </w:rPr>
      </w:pPr>
      <w:r w:rsidRPr="00092057">
        <w:rPr>
          <w:rFonts w:asciiTheme="minorHAnsi" w:hAnsiTheme="minorHAnsi" w:cstheme="minorHAnsi"/>
          <w:sz w:val="20"/>
        </w:rPr>
        <w:t>Operators of plant are t</w:t>
      </w:r>
      <w:r w:rsidR="004D2065" w:rsidRPr="00092057">
        <w:rPr>
          <w:rFonts w:asciiTheme="minorHAnsi" w:hAnsiTheme="minorHAnsi" w:cstheme="minorHAnsi"/>
          <w:sz w:val="20"/>
        </w:rPr>
        <w:t xml:space="preserve">o ensure that all unsafe plant defects noticed </w:t>
      </w:r>
      <w:r w:rsidRPr="00092057">
        <w:rPr>
          <w:rFonts w:asciiTheme="minorHAnsi" w:hAnsiTheme="minorHAnsi" w:cstheme="minorHAnsi"/>
          <w:sz w:val="20"/>
        </w:rPr>
        <w:t xml:space="preserve">during inspections are </w:t>
      </w:r>
      <w:r w:rsidR="004D2065" w:rsidRPr="00092057">
        <w:rPr>
          <w:rFonts w:asciiTheme="minorHAnsi" w:hAnsiTheme="minorHAnsi" w:cstheme="minorHAnsi"/>
          <w:sz w:val="20"/>
        </w:rPr>
        <w:t xml:space="preserve">brought to the attention of a </w:t>
      </w:r>
      <w:proofErr w:type="gramStart"/>
      <w:r w:rsidR="001C1BF0" w:rsidRPr="00092057">
        <w:rPr>
          <w:rFonts w:asciiTheme="minorHAnsi" w:hAnsiTheme="minorHAnsi" w:cstheme="minorHAnsi"/>
          <w:sz w:val="20"/>
        </w:rPr>
        <w:t>Supervisor</w:t>
      </w:r>
      <w:proofErr w:type="gramEnd"/>
      <w:r w:rsidR="003C2EC9" w:rsidRPr="00092057">
        <w:rPr>
          <w:rFonts w:asciiTheme="minorHAnsi" w:hAnsiTheme="minorHAnsi" w:cstheme="minorHAnsi"/>
          <w:sz w:val="20"/>
        </w:rPr>
        <w:t>,</w:t>
      </w:r>
      <w:r w:rsidR="004D2065" w:rsidRPr="00092057">
        <w:rPr>
          <w:rFonts w:asciiTheme="minorHAnsi" w:hAnsiTheme="minorHAnsi" w:cstheme="minorHAnsi"/>
          <w:sz w:val="20"/>
        </w:rPr>
        <w:t xml:space="preserve"> </w:t>
      </w:r>
      <w:r w:rsidRPr="00092057">
        <w:rPr>
          <w:rFonts w:asciiTheme="minorHAnsi" w:hAnsiTheme="minorHAnsi" w:cstheme="minorHAnsi"/>
          <w:sz w:val="20"/>
        </w:rPr>
        <w:t>in order that the</w:t>
      </w:r>
      <w:r w:rsidR="003C2EC9" w:rsidRPr="00092057">
        <w:rPr>
          <w:rFonts w:asciiTheme="minorHAnsi" w:hAnsiTheme="minorHAnsi" w:cstheme="minorHAnsi"/>
          <w:sz w:val="20"/>
        </w:rPr>
        <w:t>y</w:t>
      </w:r>
      <w:r w:rsidRPr="00092057">
        <w:rPr>
          <w:rFonts w:asciiTheme="minorHAnsi" w:hAnsiTheme="minorHAnsi" w:cstheme="minorHAnsi"/>
          <w:sz w:val="20"/>
        </w:rPr>
        <w:t xml:space="preserve"> can be dealt with promptly. D</w:t>
      </w:r>
      <w:r w:rsidR="004D2065" w:rsidRPr="00092057">
        <w:rPr>
          <w:rFonts w:asciiTheme="minorHAnsi" w:hAnsiTheme="minorHAnsi" w:cstheme="minorHAnsi"/>
          <w:sz w:val="20"/>
        </w:rPr>
        <w:t>angerous plant will be put out of service until it can be properly repaired by a competent person.</w:t>
      </w:r>
      <w:r w:rsidR="00273D11" w:rsidRPr="00092057">
        <w:rPr>
          <w:rFonts w:asciiTheme="minorHAnsi" w:hAnsiTheme="minorHAnsi" w:cstheme="minorHAnsi"/>
          <w:sz w:val="20"/>
        </w:rPr>
        <w:t xml:space="preserve"> If a fault occurs during use</w:t>
      </w:r>
      <w:r w:rsidR="003C2EC9" w:rsidRPr="00092057">
        <w:rPr>
          <w:rFonts w:asciiTheme="minorHAnsi" w:hAnsiTheme="minorHAnsi" w:cstheme="minorHAnsi"/>
          <w:sz w:val="20"/>
        </w:rPr>
        <w:t>,</w:t>
      </w:r>
      <w:r w:rsidR="00273D11" w:rsidRPr="00092057">
        <w:rPr>
          <w:rFonts w:asciiTheme="minorHAnsi" w:hAnsiTheme="minorHAnsi" w:cstheme="minorHAnsi"/>
          <w:sz w:val="20"/>
        </w:rPr>
        <w:t xml:space="preserve"> even if it has been caused by the operator</w:t>
      </w:r>
      <w:r w:rsidR="003C2EC9" w:rsidRPr="00092057">
        <w:rPr>
          <w:rFonts w:asciiTheme="minorHAnsi" w:hAnsiTheme="minorHAnsi" w:cstheme="minorHAnsi"/>
          <w:sz w:val="20"/>
        </w:rPr>
        <w:t>,</w:t>
      </w:r>
      <w:r w:rsidR="00273D11" w:rsidRPr="00092057">
        <w:rPr>
          <w:rFonts w:asciiTheme="minorHAnsi" w:hAnsiTheme="minorHAnsi" w:cstheme="minorHAnsi"/>
          <w:sz w:val="20"/>
        </w:rPr>
        <w:t xml:space="preserve"> the fault, damage, </w:t>
      </w:r>
      <w:proofErr w:type="gramStart"/>
      <w:r w:rsidR="00273D11" w:rsidRPr="00092057">
        <w:rPr>
          <w:rFonts w:asciiTheme="minorHAnsi" w:hAnsiTheme="minorHAnsi" w:cstheme="minorHAnsi"/>
          <w:sz w:val="20"/>
        </w:rPr>
        <w:t>defects</w:t>
      </w:r>
      <w:proofErr w:type="gramEnd"/>
      <w:r w:rsidR="00273D11" w:rsidRPr="00092057">
        <w:rPr>
          <w:rFonts w:asciiTheme="minorHAnsi" w:hAnsiTheme="minorHAnsi" w:cstheme="minorHAnsi"/>
          <w:sz w:val="20"/>
        </w:rPr>
        <w:t xml:space="preserve"> or malfunction must be reported </w:t>
      </w:r>
      <w:r w:rsidR="004E49AB" w:rsidRPr="00092057">
        <w:rPr>
          <w:rFonts w:asciiTheme="minorHAnsi" w:hAnsiTheme="minorHAnsi" w:cstheme="minorHAnsi"/>
          <w:sz w:val="20"/>
        </w:rPr>
        <w:t>immediately</w:t>
      </w:r>
      <w:r w:rsidR="00273D11" w:rsidRPr="00092057">
        <w:rPr>
          <w:rFonts w:asciiTheme="minorHAnsi" w:hAnsiTheme="minorHAnsi" w:cstheme="minorHAnsi"/>
          <w:sz w:val="20"/>
        </w:rPr>
        <w:t xml:space="preserve">. </w:t>
      </w:r>
    </w:p>
    <w:p w14:paraId="78ADD14E" w14:textId="77777777" w:rsidR="00CF0AC2" w:rsidRPr="00092057" w:rsidRDefault="00CF0AC2" w:rsidP="00562F71">
      <w:pPr>
        <w:jc w:val="both"/>
        <w:rPr>
          <w:rFonts w:asciiTheme="minorHAnsi" w:hAnsiTheme="minorHAnsi" w:cstheme="minorHAnsi"/>
          <w:sz w:val="20"/>
        </w:rPr>
      </w:pPr>
    </w:p>
    <w:p w14:paraId="3F43A675" w14:textId="77777777" w:rsidR="004D2065" w:rsidRPr="00092057" w:rsidRDefault="00A25871" w:rsidP="00562F71">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t>
      </w:r>
      <w:r w:rsidR="004D2065" w:rsidRPr="00092057">
        <w:rPr>
          <w:rFonts w:asciiTheme="minorHAnsi" w:hAnsiTheme="minorHAnsi" w:cstheme="minorHAnsi"/>
          <w:sz w:val="20"/>
        </w:rPr>
        <w:t xml:space="preserve">will use maintenance schedules to </w:t>
      </w:r>
      <w:r w:rsidR="00106335" w:rsidRPr="00092057">
        <w:rPr>
          <w:rFonts w:asciiTheme="minorHAnsi" w:hAnsiTheme="minorHAnsi" w:cstheme="minorHAnsi"/>
          <w:sz w:val="20"/>
        </w:rPr>
        <w:t xml:space="preserve">ensure that plant is operating efficiently and to the </w:t>
      </w:r>
      <w:r w:rsidR="0079143E" w:rsidRPr="00092057">
        <w:rPr>
          <w:rFonts w:asciiTheme="minorHAnsi" w:hAnsiTheme="minorHAnsi" w:cstheme="minorHAnsi"/>
          <w:sz w:val="20"/>
        </w:rPr>
        <w:t xml:space="preserve">manufacturer’s specifications. </w:t>
      </w:r>
      <w:r w:rsidR="004D2065" w:rsidRPr="00092057">
        <w:rPr>
          <w:rFonts w:asciiTheme="minorHAnsi" w:hAnsiTheme="minorHAnsi" w:cstheme="minorHAnsi"/>
          <w:sz w:val="20"/>
        </w:rPr>
        <w:t xml:space="preserve">Various maintenance </w:t>
      </w:r>
      <w:r w:rsidR="0079143E" w:rsidRPr="00092057">
        <w:rPr>
          <w:rFonts w:asciiTheme="minorHAnsi" w:hAnsiTheme="minorHAnsi" w:cstheme="minorHAnsi"/>
          <w:sz w:val="20"/>
        </w:rPr>
        <w:t>systems will be used that</w:t>
      </w:r>
      <w:r w:rsidR="004D2065" w:rsidRPr="00092057">
        <w:rPr>
          <w:rFonts w:asciiTheme="minorHAnsi" w:hAnsiTheme="minorHAnsi" w:cstheme="minorHAnsi"/>
          <w:sz w:val="20"/>
        </w:rPr>
        <w:t xml:space="preserve"> </w:t>
      </w:r>
      <w:proofErr w:type="gramStart"/>
      <w:r w:rsidR="004D2065" w:rsidRPr="00092057">
        <w:rPr>
          <w:rFonts w:asciiTheme="minorHAnsi" w:hAnsiTheme="minorHAnsi" w:cstheme="minorHAnsi"/>
          <w:sz w:val="20"/>
        </w:rPr>
        <w:t>take into account</w:t>
      </w:r>
      <w:proofErr w:type="gramEnd"/>
      <w:r w:rsidR="004D2065" w:rsidRPr="00092057">
        <w:rPr>
          <w:rFonts w:asciiTheme="minorHAnsi" w:hAnsiTheme="minorHAnsi" w:cstheme="minorHAnsi"/>
          <w:sz w:val="20"/>
        </w:rPr>
        <w:t xml:space="preserve"> the operational needs </w:t>
      </w:r>
      <w:r w:rsidR="00A822E0" w:rsidRPr="00092057">
        <w:rPr>
          <w:rFonts w:asciiTheme="minorHAnsi" w:hAnsiTheme="minorHAnsi" w:cstheme="minorHAnsi"/>
          <w:sz w:val="20"/>
        </w:rPr>
        <w:t>of</w:t>
      </w:r>
      <w:r w:rsidR="0079143E" w:rsidRPr="00092057">
        <w:rPr>
          <w:rFonts w:asciiTheme="minorHAnsi" w:hAnsiTheme="minorHAnsi" w:cstheme="minorHAnsi"/>
          <w:sz w:val="20"/>
        </w:rPr>
        <w:t xml:space="preserve"> the plant</w:t>
      </w:r>
      <w:r w:rsidR="003C2EC9" w:rsidRPr="00092057">
        <w:rPr>
          <w:rFonts w:asciiTheme="minorHAnsi" w:hAnsiTheme="minorHAnsi" w:cstheme="minorHAnsi"/>
          <w:sz w:val="20"/>
        </w:rPr>
        <w:t>,</w:t>
      </w:r>
      <w:r w:rsidR="0079143E" w:rsidRPr="00092057">
        <w:rPr>
          <w:rFonts w:asciiTheme="minorHAnsi" w:hAnsiTheme="minorHAnsi" w:cstheme="minorHAnsi"/>
          <w:sz w:val="20"/>
        </w:rPr>
        <w:t xml:space="preserve"> </w:t>
      </w:r>
      <w:r w:rsidR="004D2065" w:rsidRPr="00092057">
        <w:rPr>
          <w:rFonts w:asciiTheme="minorHAnsi" w:hAnsiTheme="minorHAnsi" w:cstheme="minorHAnsi"/>
          <w:sz w:val="20"/>
        </w:rPr>
        <w:t xml:space="preserve">as well as </w:t>
      </w:r>
      <w:r w:rsidR="00A822E0" w:rsidRPr="00092057">
        <w:rPr>
          <w:rFonts w:asciiTheme="minorHAnsi" w:hAnsiTheme="minorHAnsi" w:cstheme="minorHAnsi"/>
          <w:sz w:val="20"/>
        </w:rPr>
        <w:t xml:space="preserve">any impacts on </w:t>
      </w:r>
      <w:r w:rsidR="004D2065" w:rsidRPr="00092057">
        <w:rPr>
          <w:rFonts w:asciiTheme="minorHAnsi" w:hAnsiTheme="minorHAnsi" w:cstheme="minorHAnsi"/>
          <w:sz w:val="20"/>
        </w:rPr>
        <w:t>Health and Safety</w:t>
      </w:r>
      <w:r w:rsidR="0079143E" w:rsidRPr="00092057">
        <w:rPr>
          <w:rFonts w:asciiTheme="minorHAnsi" w:hAnsiTheme="minorHAnsi" w:cstheme="minorHAnsi"/>
          <w:sz w:val="20"/>
        </w:rPr>
        <w:t>,</w:t>
      </w:r>
      <w:r w:rsidR="004D2065" w:rsidRPr="00092057">
        <w:rPr>
          <w:rFonts w:asciiTheme="minorHAnsi" w:hAnsiTheme="minorHAnsi" w:cstheme="minorHAnsi"/>
          <w:sz w:val="20"/>
        </w:rPr>
        <w:t xml:space="preserve"> </w:t>
      </w:r>
      <w:r w:rsidR="0079143E" w:rsidRPr="00092057">
        <w:rPr>
          <w:rFonts w:asciiTheme="minorHAnsi" w:hAnsiTheme="minorHAnsi" w:cstheme="minorHAnsi"/>
          <w:sz w:val="20"/>
        </w:rPr>
        <w:t xml:space="preserve">environment </w:t>
      </w:r>
      <w:r w:rsidR="00A822E0" w:rsidRPr="00092057">
        <w:rPr>
          <w:rFonts w:asciiTheme="minorHAnsi" w:hAnsiTheme="minorHAnsi" w:cstheme="minorHAnsi"/>
          <w:sz w:val="20"/>
        </w:rPr>
        <w:t>issues e.g. excessive fumes, noise, vibration et</w:t>
      </w:r>
      <w:r w:rsidR="003C2EC9" w:rsidRPr="00092057">
        <w:rPr>
          <w:rFonts w:asciiTheme="minorHAnsi" w:hAnsiTheme="minorHAnsi" w:cstheme="minorHAnsi"/>
          <w:sz w:val="20"/>
        </w:rPr>
        <w:t>c</w:t>
      </w:r>
      <w:r w:rsidR="00A822E0" w:rsidRPr="00092057">
        <w:rPr>
          <w:rFonts w:asciiTheme="minorHAnsi" w:hAnsiTheme="minorHAnsi" w:cstheme="minorHAnsi"/>
          <w:sz w:val="20"/>
        </w:rPr>
        <w:t>. When considering maintenance requirements a</w:t>
      </w:r>
      <w:r w:rsidR="004D2065" w:rsidRPr="00092057">
        <w:rPr>
          <w:rFonts w:asciiTheme="minorHAnsi" w:hAnsiTheme="minorHAnsi" w:cstheme="minorHAnsi"/>
          <w:sz w:val="20"/>
        </w:rPr>
        <w:t>llowances must be made for the aptitude and skill of the operator</w:t>
      </w:r>
      <w:r w:rsidR="0079143E" w:rsidRPr="00092057">
        <w:rPr>
          <w:rFonts w:asciiTheme="minorHAnsi" w:hAnsiTheme="minorHAnsi" w:cstheme="minorHAnsi"/>
          <w:sz w:val="20"/>
        </w:rPr>
        <w:t xml:space="preserve"> and the </w:t>
      </w:r>
      <w:proofErr w:type="gramStart"/>
      <w:r w:rsidR="0079143E" w:rsidRPr="00092057">
        <w:rPr>
          <w:rFonts w:asciiTheme="minorHAnsi" w:hAnsiTheme="minorHAnsi" w:cstheme="minorHAnsi"/>
          <w:sz w:val="20"/>
        </w:rPr>
        <w:t>work load</w:t>
      </w:r>
      <w:proofErr w:type="gramEnd"/>
      <w:r w:rsidR="0079143E" w:rsidRPr="00092057">
        <w:rPr>
          <w:rFonts w:asciiTheme="minorHAnsi" w:hAnsiTheme="minorHAnsi" w:cstheme="minorHAnsi"/>
          <w:sz w:val="20"/>
        </w:rPr>
        <w:t xml:space="preserve"> of the machine in question</w:t>
      </w:r>
      <w:r w:rsidR="004D2065" w:rsidRPr="00092057">
        <w:rPr>
          <w:rFonts w:asciiTheme="minorHAnsi" w:hAnsiTheme="minorHAnsi" w:cstheme="minorHAnsi"/>
          <w:sz w:val="20"/>
        </w:rPr>
        <w:t>.</w:t>
      </w:r>
    </w:p>
    <w:p w14:paraId="21559991" w14:textId="77777777" w:rsidR="004D2065" w:rsidRPr="00092057" w:rsidRDefault="004D2065" w:rsidP="00562F71">
      <w:pPr>
        <w:jc w:val="both"/>
        <w:rPr>
          <w:rFonts w:asciiTheme="minorHAnsi" w:hAnsiTheme="minorHAnsi" w:cstheme="minorHAnsi"/>
          <w:sz w:val="20"/>
        </w:rPr>
      </w:pPr>
    </w:p>
    <w:p w14:paraId="6BF118F4" w14:textId="77777777" w:rsidR="004D2065" w:rsidRPr="00092057" w:rsidRDefault="00273D11" w:rsidP="00562F71">
      <w:pPr>
        <w:jc w:val="both"/>
        <w:rPr>
          <w:rFonts w:asciiTheme="minorHAnsi" w:hAnsiTheme="minorHAnsi" w:cstheme="minorHAnsi"/>
          <w:sz w:val="20"/>
        </w:rPr>
      </w:pPr>
      <w:proofErr w:type="gramStart"/>
      <w:r w:rsidRPr="00092057">
        <w:rPr>
          <w:rFonts w:asciiTheme="minorHAnsi" w:hAnsiTheme="minorHAnsi" w:cstheme="minorHAnsi"/>
          <w:sz w:val="20"/>
        </w:rPr>
        <w:t>In order to</w:t>
      </w:r>
      <w:proofErr w:type="gramEnd"/>
      <w:r w:rsidRPr="00092057">
        <w:rPr>
          <w:rFonts w:asciiTheme="minorHAnsi" w:hAnsiTheme="minorHAnsi" w:cstheme="minorHAnsi"/>
          <w:sz w:val="20"/>
        </w:rPr>
        <w:t xml:space="preserve"> ensure that plant is running safely and efficiently </w:t>
      </w:r>
      <w:r w:rsidR="004D2065" w:rsidRPr="00092057">
        <w:rPr>
          <w:rFonts w:asciiTheme="minorHAnsi" w:hAnsiTheme="minorHAnsi" w:cstheme="minorHAnsi"/>
          <w:sz w:val="20"/>
        </w:rPr>
        <w:t>Management may use:</w:t>
      </w:r>
    </w:p>
    <w:p w14:paraId="1B573B35"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ab/>
      </w:r>
      <w:r w:rsidRPr="00092057">
        <w:rPr>
          <w:rFonts w:asciiTheme="minorHAnsi" w:hAnsiTheme="minorHAnsi" w:cstheme="minorHAnsi"/>
          <w:sz w:val="20"/>
        </w:rPr>
        <w:tab/>
      </w:r>
      <w:r w:rsidRPr="00092057">
        <w:rPr>
          <w:rFonts w:asciiTheme="minorHAnsi" w:hAnsiTheme="minorHAnsi" w:cstheme="minorHAnsi"/>
          <w:sz w:val="20"/>
        </w:rPr>
        <w:tab/>
      </w:r>
    </w:p>
    <w:p w14:paraId="7C872FC0" w14:textId="77777777" w:rsidR="004D2065" w:rsidRPr="00092057" w:rsidRDefault="004D2065" w:rsidP="003E3413">
      <w:pPr>
        <w:numPr>
          <w:ilvl w:val="0"/>
          <w:numId w:val="42"/>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Unsch</w:t>
      </w:r>
      <w:r w:rsidR="00980D92" w:rsidRPr="00092057">
        <w:rPr>
          <w:rFonts w:asciiTheme="minorHAnsi" w:hAnsiTheme="minorHAnsi" w:cstheme="minorHAnsi"/>
          <w:sz w:val="20"/>
        </w:rPr>
        <w:t xml:space="preserve">eduled or breakdown </w:t>
      </w:r>
      <w:proofErr w:type="gramStart"/>
      <w:r w:rsidR="00980D92" w:rsidRPr="00092057">
        <w:rPr>
          <w:rFonts w:asciiTheme="minorHAnsi" w:hAnsiTheme="minorHAnsi" w:cstheme="minorHAnsi"/>
          <w:sz w:val="20"/>
        </w:rPr>
        <w:t>maintenance;</w:t>
      </w:r>
      <w:proofErr w:type="gramEnd"/>
    </w:p>
    <w:p w14:paraId="4FD7CCCE" w14:textId="77777777" w:rsidR="004D2065" w:rsidRPr="00092057" w:rsidRDefault="004D2065" w:rsidP="003E3413">
      <w:pPr>
        <w:numPr>
          <w:ilvl w:val="0"/>
          <w:numId w:val="42"/>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S</w:t>
      </w:r>
      <w:r w:rsidR="00980D92" w:rsidRPr="00092057">
        <w:rPr>
          <w:rFonts w:asciiTheme="minorHAnsi" w:hAnsiTheme="minorHAnsi" w:cstheme="minorHAnsi"/>
          <w:sz w:val="20"/>
        </w:rPr>
        <w:t xml:space="preserve">cheduled or routine </w:t>
      </w:r>
      <w:proofErr w:type="gramStart"/>
      <w:r w:rsidR="00980D92" w:rsidRPr="00092057">
        <w:rPr>
          <w:rFonts w:asciiTheme="minorHAnsi" w:hAnsiTheme="minorHAnsi" w:cstheme="minorHAnsi"/>
          <w:sz w:val="20"/>
        </w:rPr>
        <w:t>maintenance;</w:t>
      </w:r>
      <w:proofErr w:type="gramEnd"/>
    </w:p>
    <w:p w14:paraId="2F664B5F" w14:textId="77777777" w:rsidR="004D2065" w:rsidRPr="00092057" w:rsidRDefault="00980D92" w:rsidP="003E3413">
      <w:pPr>
        <w:numPr>
          <w:ilvl w:val="0"/>
          <w:numId w:val="42"/>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Planned preventive </w:t>
      </w:r>
      <w:proofErr w:type="gramStart"/>
      <w:r w:rsidRPr="00092057">
        <w:rPr>
          <w:rFonts w:asciiTheme="minorHAnsi" w:hAnsiTheme="minorHAnsi" w:cstheme="minorHAnsi"/>
          <w:sz w:val="20"/>
        </w:rPr>
        <w:t>maintenance;</w:t>
      </w:r>
      <w:proofErr w:type="gramEnd"/>
    </w:p>
    <w:p w14:paraId="29839F47" w14:textId="77777777" w:rsidR="004D2065" w:rsidRPr="00092057" w:rsidRDefault="004D2065" w:rsidP="003E3413">
      <w:pPr>
        <w:numPr>
          <w:ilvl w:val="0"/>
          <w:numId w:val="42"/>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Predic</w:t>
      </w:r>
      <w:r w:rsidR="00980D92" w:rsidRPr="00092057">
        <w:rPr>
          <w:rFonts w:asciiTheme="minorHAnsi" w:hAnsiTheme="minorHAnsi" w:cstheme="minorHAnsi"/>
          <w:sz w:val="20"/>
        </w:rPr>
        <w:t xml:space="preserve">tive </w:t>
      </w:r>
      <w:proofErr w:type="gramStart"/>
      <w:r w:rsidR="00980D92" w:rsidRPr="00092057">
        <w:rPr>
          <w:rFonts w:asciiTheme="minorHAnsi" w:hAnsiTheme="minorHAnsi" w:cstheme="minorHAnsi"/>
          <w:sz w:val="20"/>
        </w:rPr>
        <w:t>maintenance;</w:t>
      </w:r>
      <w:proofErr w:type="gramEnd"/>
    </w:p>
    <w:p w14:paraId="505EC46C" w14:textId="77777777" w:rsidR="004D2065" w:rsidRPr="00092057" w:rsidRDefault="004D2065" w:rsidP="003E3413">
      <w:pPr>
        <w:numPr>
          <w:ilvl w:val="0"/>
          <w:numId w:val="42"/>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Improvement maintenance.</w:t>
      </w:r>
    </w:p>
    <w:p w14:paraId="5EA23115" w14:textId="77777777" w:rsidR="004D2065" w:rsidRPr="00092057" w:rsidRDefault="004D2065" w:rsidP="00562F71">
      <w:pPr>
        <w:jc w:val="both"/>
        <w:rPr>
          <w:rFonts w:asciiTheme="minorHAnsi" w:hAnsiTheme="minorHAnsi" w:cstheme="minorHAnsi"/>
          <w:sz w:val="20"/>
        </w:rPr>
      </w:pPr>
    </w:p>
    <w:p w14:paraId="0F41E845"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 xml:space="preserve">The Company will provide adequate supervision, information, </w:t>
      </w:r>
      <w:proofErr w:type="gramStart"/>
      <w:r w:rsidRPr="00092057">
        <w:rPr>
          <w:rFonts w:asciiTheme="minorHAnsi" w:hAnsiTheme="minorHAnsi" w:cstheme="minorHAnsi"/>
          <w:sz w:val="20"/>
        </w:rPr>
        <w:t>training</w:t>
      </w:r>
      <w:proofErr w:type="gramEnd"/>
      <w:r w:rsidRPr="00092057">
        <w:rPr>
          <w:rFonts w:asciiTheme="minorHAnsi" w:hAnsiTheme="minorHAnsi" w:cstheme="minorHAnsi"/>
          <w:sz w:val="20"/>
        </w:rPr>
        <w:t xml:space="preserve"> and instruction to ensure that there is compliance with safety procedures. The Company will develop safe systems of work, which identify risks and hazards and then eliminate </w:t>
      </w:r>
      <w:r w:rsidR="00D7320F" w:rsidRPr="00092057">
        <w:rPr>
          <w:rFonts w:asciiTheme="minorHAnsi" w:hAnsiTheme="minorHAnsi" w:cstheme="minorHAnsi"/>
          <w:sz w:val="20"/>
        </w:rPr>
        <w:t xml:space="preserve">risk </w:t>
      </w:r>
      <w:r w:rsidRPr="00092057">
        <w:rPr>
          <w:rFonts w:asciiTheme="minorHAnsi" w:hAnsiTheme="minorHAnsi" w:cstheme="minorHAnsi"/>
          <w:sz w:val="20"/>
        </w:rPr>
        <w:t xml:space="preserve">or reduce </w:t>
      </w:r>
      <w:r w:rsidR="00D7320F" w:rsidRPr="00092057">
        <w:rPr>
          <w:rFonts w:asciiTheme="minorHAnsi" w:hAnsiTheme="minorHAnsi" w:cstheme="minorHAnsi"/>
          <w:sz w:val="20"/>
        </w:rPr>
        <w:t xml:space="preserve">it </w:t>
      </w:r>
      <w:r w:rsidRPr="00092057">
        <w:rPr>
          <w:rFonts w:asciiTheme="minorHAnsi" w:hAnsiTheme="minorHAnsi" w:cstheme="minorHAnsi"/>
          <w:sz w:val="20"/>
        </w:rPr>
        <w:t xml:space="preserve">to a minimum. Employees using company plant and equipment will be </w:t>
      </w:r>
      <w:r w:rsidR="00D7320F" w:rsidRPr="00092057">
        <w:rPr>
          <w:rFonts w:asciiTheme="minorHAnsi" w:hAnsiTheme="minorHAnsi" w:cstheme="minorHAnsi"/>
          <w:sz w:val="20"/>
        </w:rPr>
        <w:t xml:space="preserve">trained, </w:t>
      </w:r>
      <w:r w:rsidRPr="00092057">
        <w:rPr>
          <w:rFonts w:asciiTheme="minorHAnsi" w:hAnsiTheme="minorHAnsi" w:cstheme="minorHAnsi"/>
          <w:sz w:val="20"/>
        </w:rPr>
        <w:t xml:space="preserve">experienced and competent. </w:t>
      </w:r>
    </w:p>
    <w:p w14:paraId="6E785948" w14:textId="77777777" w:rsidR="00A87E66" w:rsidRPr="00092057" w:rsidRDefault="00A87E66" w:rsidP="00562F71">
      <w:pPr>
        <w:jc w:val="both"/>
        <w:rPr>
          <w:rFonts w:asciiTheme="minorHAnsi" w:hAnsiTheme="minorHAnsi" w:cstheme="minorHAnsi"/>
          <w:sz w:val="20"/>
        </w:rPr>
      </w:pPr>
    </w:p>
    <w:p w14:paraId="78B4352B" w14:textId="3145AA0B" w:rsidR="004D2065" w:rsidRPr="00092057" w:rsidRDefault="004D2065" w:rsidP="00562F71">
      <w:pPr>
        <w:jc w:val="both"/>
        <w:rPr>
          <w:rFonts w:asciiTheme="minorHAnsi" w:hAnsiTheme="minorHAnsi" w:cstheme="minorHAnsi"/>
          <w:b/>
          <w:sz w:val="20"/>
        </w:rPr>
      </w:pPr>
      <w:r w:rsidRPr="00092057">
        <w:rPr>
          <w:rFonts w:asciiTheme="minorHAnsi" w:hAnsiTheme="minorHAnsi" w:cstheme="minorHAnsi"/>
          <w:b/>
          <w:sz w:val="20"/>
        </w:rPr>
        <w:t>Standards Required</w:t>
      </w:r>
    </w:p>
    <w:p w14:paraId="3468A291" w14:textId="77777777" w:rsidR="004D2065" w:rsidRPr="00092057" w:rsidRDefault="004D2065" w:rsidP="00562F71">
      <w:pPr>
        <w:jc w:val="both"/>
        <w:rPr>
          <w:rFonts w:asciiTheme="minorHAnsi" w:hAnsiTheme="minorHAnsi" w:cstheme="minorHAnsi"/>
          <w:b/>
          <w:sz w:val="20"/>
        </w:rPr>
      </w:pPr>
    </w:p>
    <w:p w14:paraId="2D31568A"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The following regulations contain requirements to be complied with in the provision, maintenance operation and use of plant on site:</w:t>
      </w:r>
    </w:p>
    <w:p w14:paraId="58D1B902" w14:textId="77777777" w:rsidR="004D2065" w:rsidRPr="00092057" w:rsidRDefault="004D2065" w:rsidP="00562F71">
      <w:pPr>
        <w:jc w:val="both"/>
        <w:rPr>
          <w:rFonts w:asciiTheme="minorHAnsi" w:hAnsiTheme="minorHAnsi" w:cstheme="minorHAnsi"/>
          <w:sz w:val="20"/>
        </w:rPr>
      </w:pPr>
    </w:p>
    <w:p w14:paraId="00B36982" w14:textId="77777777" w:rsidR="004D2065" w:rsidRPr="00092057" w:rsidRDefault="004D2065" w:rsidP="003E3413">
      <w:pPr>
        <w:numPr>
          <w:ilvl w:val="0"/>
          <w:numId w:val="43"/>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Provision and Use of Work Equipm</w:t>
      </w:r>
      <w:r w:rsidR="00980D92" w:rsidRPr="00092057">
        <w:rPr>
          <w:rFonts w:asciiTheme="minorHAnsi" w:hAnsiTheme="minorHAnsi" w:cstheme="minorHAnsi"/>
          <w:sz w:val="20"/>
        </w:rPr>
        <w:t>ent Regulations 1998 (PUWER 98</w:t>
      </w:r>
      <w:proofErr w:type="gramStart"/>
      <w:r w:rsidR="00980D92" w:rsidRPr="00092057">
        <w:rPr>
          <w:rFonts w:asciiTheme="minorHAnsi" w:hAnsiTheme="minorHAnsi" w:cstheme="minorHAnsi"/>
          <w:sz w:val="20"/>
        </w:rPr>
        <w:t>);</w:t>
      </w:r>
      <w:proofErr w:type="gramEnd"/>
    </w:p>
    <w:p w14:paraId="12996E64" w14:textId="77777777" w:rsidR="004D2065" w:rsidRPr="00092057" w:rsidRDefault="004D2065" w:rsidP="003E3413">
      <w:pPr>
        <w:numPr>
          <w:ilvl w:val="0"/>
          <w:numId w:val="43"/>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Lifting Operations &amp; Lifting Equipment Regulations 1998 - Lifting appliances in general.</w:t>
      </w:r>
    </w:p>
    <w:p w14:paraId="232C9EC3" w14:textId="77777777" w:rsidR="004D2065" w:rsidRPr="00092057" w:rsidRDefault="004D2065" w:rsidP="00562F71">
      <w:pPr>
        <w:jc w:val="both"/>
        <w:rPr>
          <w:rFonts w:asciiTheme="minorHAnsi" w:hAnsiTheme="minorHAnsi" w:cstheme="minorHAnsi"/>
          <w:sz w:val="20"/>
        </w:rPr>
      </w:pPr>
    </w:p>
    <w:p w14:paraId="01D36DAB" w14:textId="77777777" w:rsidR="004D2065" w:rsidRPr="00092057" w:rsidRDefault="004D2065" w:rsidP="00562F71">
      <w:pPr>
        <w:jc w:val="both"/>
        <w:rPr>
          <w:rFonts w:asciiTheme="minorHAnsi" w:hAnsiTheme="minorHAnsi" w:cstheme="minorHAnsi"/>
          <w:b/>
          <w:sz w:val="20"/>
        </w:rPr>
      </w:pPr>
      <w:r w:rsidRPr="00092057">
        <w:rPr>
          <w:rFonts w:asciiTheme="minorHAnsi" w:hAnsiTheme="minorHAnsi" w:cstheme="minorHAnsi"/>
          <w:b/>
          <w:sz w:val="20"/>
        </w:rPr>
        <w:t>Planning Procedures</w:t>
      </w:r>
    </w:p>
    <w:p w14:paraId="2722EFE5" w14:textId="77777777" w:rsidR="004D2065" w:rsidRPr="00092057" w:rsidRDefault="004D2065" w:rsidP="00562F71">
      <w:pPr>
        <w:jc w:val="both"/>
        <w:rPr>
          <w:rFonts w:asciiTheme="minorHAnsi" w:hAnsiTheme="minorHAnsi" w:cstheme="minorHAnsi"/>
          <w:b/>
          <w:sz w:val="20"/>
        </w:rPr>
      </w:pPr>
    </w:p>
    <w:p w14:paraId="0259F592"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 xml:space="preserve">All work will be tendered for or negotiated </w:t>
      </w:r>
      <w:r w:rsidR="00273D11" w:rsidRPr="00092057">
        <w:rPr>
          <w:rFonts w:asciiTheme="minorHAnsi" w:hAnsiTheme="minorHAnsi" w:cstheme="minorHAnsi"/>
          <w:sz w:val="20"/>
        </w:rPr>
        <w:t xml:space="preserve">with consideration given to the compliance of the above Regulations in addition to the compliance with all other </w:t>
      </w:r>
      <w:r w:rsidRPr="00092057">
        <w:rPr>
          <w:rFonts w:asciiTheme="minorHAnsi" w:hAnsiTheme="minorHAnsi" w:cstheme="minorHAnsi"/>
          <w:sz w:val="20"/>
        </w:rPr>
        <w:t xml:space="preserve">standards and </w:t>
      </w:r>
      <w:r w:rsidR="00D958DD" w:rsidRPr="00092057">
        <w:rPr>
          <w:rFonts w:asciiTheme="minorHAnsi" w:hAnsiTheme="minorHAnsi" w:cstheme="minorHAnsi"/>
          <w:sz w:val="20"/>
        </w:rPr>
        <w:t>H</w:t>
      </w:r>
      <w:r w:rsidR="00273D11" w:rsidRPr="00092057">
        <w:rPr>
          <w:rFonts w:asciiTheme="minorHAnsi" w:hAnsiTheme="minorHAnsi" w:cstheme="minorHAnsi"/>
          <w:sz w:val="20"/>
        </w:rPr>
        <w:t xml:space="preserve">ealth and </w:t>
      </w:r>
      <w:r w:rsidR="00D958DD" w:rsidRPr="00092057">
        <w:rPr>
          <w:rFonts w:asciiTheme="minorHAnsi" w:hAnsiTheme="minorHAnsi" w:cstheme="minorHAnsi"/>
          <w:sz w:val="20"/>
        </w:rPr>
        <w:t>S</w:t>
      </w:r>
      <w:r w:rsidR="00273D11" w:rsidRPr="00092057">
        <w:rPr>
          <w:rFonts w:asciiTheme="minorHAnsi" w:hAnsiTheme="minorHAnsi" w:cstheme="minorHAnsi"/>
          <w:sz w:val="20"/>
        </w:rPr>
        <w:t xml:space="preserve">afety Acts and Regulations. </w:t>
      </w:r>
      <w:r w:rsidRPr="00092057">
        <w:rPr>
          <w:rFonts w:asciiTheme="minorHAnsi" w:hAnsiTheme="minorHAnsi" w:cstheme="minorHAnsi"/>
          <w:sz w:val="20"/>
        </w:rPr>
        <w:t xml:space="preserve">The </w:t>
      </w:r>
      <w:r w:rsidR="00C65D28" w:rsidRPr="00092057">
        <w:rPr>
          <w:rFonts w:asciiTheme="minorHAnsi" w:hAnsiTheme="minorHAnsi" w:cstheme="minorHAnsi"/>
          <w:sz w:val="20"/>
        </w:rPr>
        <w:fldChar w:fldCharType="begin"/>
      </w:r>
      <w:r w:rsidR="00C65D28" w:rsidRPr="00092057">
        <w:rPr>
          <w:rFonts w:asciiTheme="minorHAnsi" w:hAnsiTheme="minorHAnsi" w:cstheme="minorHAnsi"/>
          <w:sz w:val="20"/>
        </w:rPr>
        <w:instrText xml:space="preserve"> MERGEFIELD "ProjectSite_Manager" </w:instrText>
      </w:r>
      <w:r w:rsidR="00C65D28"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C65D28" w:rsidRPr="00092057">
        <w:rPr>
          <w:rFonts w:asciiTheme="minorHAnsi" w:hAnsiTheme="minorHAnsi" w:cstheme="minorHAnsi"/>
          <w:sz w:val="20"/>
        </w:rPr>
        <w:fldChar w:fldCharType="end"/>
      </w:r>
      <w:r w:rsidR="00C65D28" w:rsidRPr="00092057">
        <w:rPr>
          <w:rFonts w:asciiTheme="minorHAnsi" w:hAnsiTheme="minorHAnsi" w:cstheme="minorHAnsi"/>
          <w:sz w:val="20"/>
        </w:rPr>
        <w:t xml:space="preserve"> </w:t>
      </w:r>
      <w:r w:rsidRPr="00092057">
        <w:rPr>
          <w:rFonts w:asciiTheme="minorHAnsi" w:hAnsiTheme="minorHAnsi" w:cstheme="minorHAnsi"/>
          <w:sz w:val="20"/>
        </w:rPr>
        <w:t>will take all aspects of the work into account to ensure that sufficient i</w:t>
      </w:r>
      <w:r w:rsidR="00477AD9" w:rsidRPr="00092057">
        <w:rPr>
          <w:rFonts w:asciiTheme="minorHAnsi" w:hAnsiTheme="minorHAnsi" w:cstheme="minorHAnsi"/>
          <w:sz w:val="20"/>
        </w:rPr>
        <w:t>nformation is provided to hire companies</w:t>
      </w:r>
      <w:r w:rsidRPr="00092057">
        <w:rPr>
          <w:rFonts w:asciiTheme="minorHAnsi" w:hAnsiTheme="minorHAnsi" w:cstheme="minorHAnsi"/>
          <w:sz w:val="20"/>
        </w:rPr>
        <w:t xml:space="preserve"> to enable the correct type of plant to be provided</w:t>
      </w:r>
      <w:r w:rsidR="004E49AB" w:rsidRPr="00092057">
        <w:rPr>
          <w:rFonts w:asciiTheme="minorHAnsi" w:hAnsiTheme="minorHAnsi" w:cstheme="minorHAnsi"/>
          <w:sz w:val="20"/>
        </w:rPr>
        <w:t xml:space="preserve"> that is adequate for the work to be undertaken</w:t>
      </w:r>
      <w:r w:rsidRPr="00092057">
        <w:rPr>
          <w:rFonts w:asciiTheme="minorHAnsi" w:hAnsiTheme="minorHAnsi" w:cstheme="minorHAnsi"/>
          <w:sz w:val="20"/>
        </w:rPr>
        <w:t>.</w:t>
      </w:r>
    </w:p>
    <w:p w14:paraId="502E9032" w14:textId="77777777" w:rsidR="004D2065" w:rsidRPr="00092057" w:rsidRDefault="004D2065" w:rsidP="00562F71">
      <w:pPr>
        <w:jc w:val="both"/>
        <w:rPr>
          <w:rFonts w:asciiTheme="minorHAnsi" w:hAnsiTheme="minorHAnsi" w:cstheme="minorHAnsi"/>
          <w:sz w:val="20"/>
        </w:rPr>
      </w:pPr>
    </w:p>
    <w:p w14:paraId="255EA3D0"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 xml:space="preserve">The </w:t>
      </w:r>
      <w:r w:rsidR="00C65D28" w:rsidRPr="00092057">
        <w:rPr>
          <w:rFonts w:asciiTheme="minorHAnsi" w:hAnsiTheme="minorHAnsi" w:cstheme="minorHAnsi"/>
          <w:sz w:val="20"/>
        </w:rPr>
        <w:fldChar w:fldCharType="begin"/>
      </w:r>
      <w:r w:rsidR="00C65D28" w:rsidRPr="00092057">
        <w:rPr>
          <w:rFonts w:asciiTheme="minorHAnsi" w:hAnsiTheme="minorHAnsi" w:cstheme="minorHAnsi"/>
          <w:sz w:val="20"/>
        </w:rPr>
        <w:instrText xml:space="preserve"> MERGEFIELD "ProjectSite_Manager" </w:instrText>
      </w:r>
      <w:r w:rsidR="00C65D28"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C65D28" w:rsidRPr="00092057">
        <w:rPr>
          <w:rFonts w:asciiTheme="minorHAnsi" w:hAnsiTheme="minorHAnsi" w:cstheme="minorHAnsi"/>
          <w:sz w:val="20"/>
        </w:rPr>
        <w:fldChar w:fldCharType="end"/>
      </w:r>
      <w:r w:rsidR="00C65D28" w:rsidRPr="00092057">
        <w:rPr>
          <w:rFonts w:asciiTheme="minorHAnsi" w:hAnsiTheme="minorHAnsi" w:cstheme="minorHAnsi"/>
          <w:sz w:val="20"/>
        </w:rPr>
        <w:t xml:space="preserve"> </w:t>
      </w:r>
      <w:r w:rsidRPr="00092057">
        <w:rPr>
          <w:rFonts w:asciiTheme="minorHAnsi" w:hAnsiTheme="minorHAnsi" w:cstheme="minorHAnsi"/>
          <w:sz w:val="20"/>
        </w:rPr>
        <w:t>will ensure that competent operators and banksmen are provided or that where necessary</w:t>
      </w:r>
      <w:r w:rsidR="00280B75" w:rsidRPr="00092057">
        <w:rPr>
          <w:rFonts w:asciiTheme="minorHAnsi" w:hAnsiTheme="minorHAnsi" w:cstheme="minorHAnsi"/>
          <w:sz w:val="20"/>
        </w:rPr>
        <w:t>,</w:t>
      </w:r>
      <w:r w:rsidRPr="00092057">
        <w:rPr>
          <w:rFonts w:asciiTheme="minorHAnsi" w:hAnsiTheme="minorHAnsi" w:cstheme="minorHAnsi"/>
          <w:sz w:val="20"/>
        </w:rPr>
        <w:t xml:space="preserve"> full training and instruction is arranged.</w:t>
      </w:r>
    </w:p>
    <w:p w14:paraId="3ABF1E48" w14:textId="77777777" w:rsidR="004D2065" w:rsidRPr="00092057" w:rsidRDefault="004D2065" w:rsidP="00562F71">
      <w:pPr>
        <w:jc w:val="both"/>
        <w:rPr>
          <w:rFonts w:asciiTheme="minorHAnsi" w:hAnsiTheme="minorHAnsi" w:cstheme="minorHAnsi"/>
          <w:sz w:val="20"/>
        </w:rPr>
      </w:pPr>
    </w:p>
    <w:p w14:paraId="50F98114"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 xml:space="preserve">At the project planning </w:t>
      </w:r>
      <w:proofErr w:type="gramStart"/>
      <w:r w:rsidRPr="00092057">
        <w:rPr>
          <w:rFonts w:asciiTheme="minorHAnsi" w:hAnsiTheme="minorHAnsi" w:cstheme="minorHAnsi"/>
          <w:sz w:val="20"/>
        </w:rPr>
        <w:t>stage</w:t>
      </w:r>
      <w:proofErr w:type="gramEnd"/>
      <w:r w:rsidRPr="00092057">
        <w:rPr>
          <w:rFonts w:asciiTheme="minorHAnsi" w:hAnsiTheme="minorHAnsi" w:cstheme="minorHAnsi"/>
          <w:sz w:val="20"/>
        </w:rPr>
        <w:t xml:space="preserve"> it will be determined whether any preparatory work is required for the installation or use of plant on site and to ensure that any requirements are planned </w:t>
      </w:r>
      <w:r w:rsidR="004E49AB" w:rsidRPr="00092057">
        <w:rPr>
          <w:rFonts w:asciiTheme="minorHAnsi" w:hAnsiTheme="minorHAnsi" w:cstheme="minorHAnsi"/>
          <w:sz w:val="20"/>
        </w:rPr>
        <w:t xml:space="preserve">for </w:t>
      </w:r>
      <w:r w:rsidRPr="00092057">
        <w:rPr>
          <w:rFonts w:asciiTheme="minorHAnsi" w:hAnsiTheme="minorHAnsi" w:cstheme="minorHAnsi"/>
          <w:sz w:val="20"/>
        </w:rPr>
        <w:t>e.g. plant and diesel storage areas, loading areas, etc.</w:t>
      </w:r>
    </w:p>
    <w:p w14:paraId="0ED9BCB4" w14:textId="77777777" w:rsidR="00CF0AC2" w:rsidRPr="00092057" w:rsidRDefault="00CF0AC2">
      <w:pPr>
        <w:rPr>
          <w:rFonts w:asciiTheme="minorHAnsi" w:hAnsiTheme="minorHAnsi" w:cstheme="minorHAnsi"/>
          <w:sz w:val="20"/>
        </w:rPr>
      </w:pPr>
    </w:p>
    <w:p w14:paraId="5228F019" w14:textId="77777777" w:rsidR="004D2065" w:rsidRPr="00092057" w:rsidRDefault="004D2065" w:rsidP="00562F71">
      <w:pPr>
        <w:jc w:val="both"/>
        <w:rPr>
          <w:rFonts w:asciiTheme="minorHAnsi" w:hAnsiTheme="minorHAnsi" w:cstheme="minorHAnsi"/>
          <w:b/>
          <w:sz w:val="20"/>
        </w:rPr>
      </w:pPr>
      <w:r w:rsidRPr="00092057">
        <w:rPr>
          <w:rFonts w:asciiTheme="minorHAnsi" w:hAnsiTheme="minorHAnsi" w:cstheme="minorHAnsi"/>
          <w:b/>
          <w:sz w:val="20"/>
        </w:rPr>
        <w:t>Supervision</w:t>
      </w:r>
    </w:p>
    <w:p w14:paraId="078FDD75" w14:textId="77777777" w:rsidR="004D2065" w:rsidRPr="00092057" w:rsidRDefault="004D2065" w:rsidP="00562F71">
      <w:pPr>
        <w:jc w:val="both"/>
        <w:rPr>
          <w:rFonts w:asciiTheme="minorHAnsi" w:hAnsiTheme="minorHAnsi" w:cstheme="minorHAnsi"/>
          <w:b/>
          <w:sz w:val="20"/>
        </w:rPr>
      </w:pPr>
    </w:p>
    <w:p w14:paraId="352F73F9"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 xml:space="preserve">The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"ProjectSite_Manager"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w:t>
      </w:r>
      <w:r w:rsidR="00342904" w:rsidRPr="00092057">
        <w:rPr>
          <w:rFonts w:asciiTheme="minorHAnsi" w:hAnsiTheme="minorHAnsi" w:cstheme="minorHAnsi"/>
          <w:sz w:val="20"/>
        </w:rPr>
        <w:t xml:space="preserve">pieces of </w:t>
      </w:r>
      <w:r w:rsidRPr="00092057">
        <w:rPr>
          <w:rFonts w:asciiTheme="minorHAnsi" w:hAnsiTheme="minorHAnsi" w:cstheme="minorHAnsi"/>
          <w:sz w:val="20"/>
        </w:rPr>
        <w:t xml:space="preserve">plant </w:t>
      </w:r>
      <w:r w:rsidR="004E49AB" w:rsidRPr="00092057">
        <w:rPr>
          <w:rFonts w:asciiTheme="minorHAnsi" w:hAnsiTheme="minorHAnsi" w:cstheme="minorHAnsi"/>
          <w:sz w:val="20"/>
        </w:rPr>
        <w:t xml:space="preserve">used on their sites are </w:t>
      </w:r>
      <w:r w:rsidRPr="00092057">
        <w:rPr>
          <w:rFonts w:asciiTheme="minorHAnsi" w:hAnsiTheme="minorHAnsi" w:cstheme="minorHAnsi"/>
          <w:sz w:val="20"/>
        </w:rPr>
        <w:t>in good order and fitted with any necessary safety devices and guards. Any defects noted on hired equipment will be reported to the Hire Company immediately</w:t>
      </w:r>
      <w:r w:rsidR="004E49AB" w:rsidRPr="00092057">
        <w:rPr>
          <w:rFonts w:asciiTheme="minorHAnsi" w:hAnsiTheme="minorHAnsi" w:cstheme="minorHAnsi"/>
          <w:sz w:val="20"/>
        </w:rPr>
        <w:t xml:space="preserve"> and the plant not used until they are rectified</w:t>
      </w:r>
      <w:r w:rsidRPr="00092057">
        <w:rPr>
          <w:rFonts w:asciiTheme="minorHAnsi" w:hAnsiTheme="minorHAnsi" w:cstheme="minorHAnsi"/>
          <w:sz w:val="20"/>
        </w:rPr>
        <w:t>.</w:t>
      </w:r>
    </w:p>
    <w:p w14:paraId="7880E036" w14:textId="77777777" w:rsidR="004D2065" w:rsidRPr="00092057" w:rsidRDefault="004D2065" w:rsidP="00562F71">
      <w:pPr>
        <w:jc w:val="both"/>
        <w:rPr>
          <w:rFonts w:asciiTheme="minorHAnsi" w:hAnsiTheme="minorHAnsi" w:cstheme="minorHAnsi"/>
          <w:sz w:val="20"/>
        </w:rPr>
      </w:pPr>
    </w:p>
    <w:p w14:paraId="67B11C35" w14:textId="77777777" w:rsidR="00E6461D" w:rsidRDefault="004D2065" w:rsidP="00562F71">
      <w:pPr>
        <w:jc w:val="both"/>
        <w:rPr>
          <w:rFonts w:asciiTheme="minorHAnsi" w:hAnsiTheme="minorHAnsi" w:cstheme="minorHAnsi"/>
          <w:sz w:val="20"/>
        </w:rPr>
      </w:pPr>
      <w:r w:rsidRPr="00092057">
        <w:rPr>
          <w:rFonts w:asciiTheme="minorHAnsi" w:hAnsiTheme="minorHAnsi" w:cstheme="minorHAnsi"/>
          <w:sz w:val="20"/>
        </w:rPr>
        <w:lastRenderedPageBreak/>
        <w:t xml:space="preserve">The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"ProjectSite_Manager"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ensure that only </w:t>
      </w:r>
      <w:r w:rsidR="004E49AB" w:rsidRPr="00092057">
        <w:rPr>
          <w:rFonts w:asciiTheme="minorHAnsi" w:hAnsiTheme="minorHAnsi" w:cstheme="minorHAnsi"/>
          <w:sz w:val="20"/>
        </w:rPr>
        <w:t xml:space="preserve">trained, competent and </w:t>
      </w:r>
      <w:r w:rsidRPr="00092057">
        <w:rPr>
          <w:rFonts w:asciiTheme="minorHAnsi" w:hAnsiTheme="minorHAnsi" w:cstheme="minorHAnsi"/>
          <w:sz w:val="20"/>
        </w:rPr>
        <w:t xml:space="preserve">authorised operators are permitted to operate any item of plant, where any doubt of the competency of an operator exists, the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"ProjectSite_Manager"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Pr="00092057">
        <w:rPr>
          <w:rFonts w:asciiTheme="minorHAnsi" w:hAnsiTheme="minorHAnsi" w:cstheme="minorHAnsi"/>
          <w:sz w:val="20"/>
        </w:rPr>
        <w:fldChar w:fldCharType="end"/>
      </w:r>
      <w:r w:rsidR="00C65D28" w:rsidRPr="00092057">
        <w:rPr>
          <w:rFonts w:asciiTheme="minorHAnsi" w:hAnsiTheme="minorHAnsi" w:cstheme="minorHAnsi"/>
          <w:sz w:val="20"/>
        </w:rPr>
        <w:t xml:space="preserve"> will report to</w:t>
      </w:r>
      <w:r w:rsidRPr="00092057">
        <w:rPr>
          <w:rFonts w:asciiTheme="minorHAnsi" w:hAnsiTheme="minorHAnsi" w:cstheme="minorHAnsi"/>
          <w:sz w:val="20"/>
        </w:rPr>
        <w:t xml:space="preserve"> </w:t>
      </w:r>
      <w:r w:rsidR="00C65D28" w:rsidRPr="00092057">
        <w:rPr>
          <w:rFonts w:asciiTheme="minorHAnsi" w:hAnsiTheme="minorHAnsi" w:cstheme="minorHAnsi"/>
          <w:sz w:val="20"/>
        </w:rPr>
        <w:fldChar w:fldCharType="begin"/>
      </w:r>
      <w:r w:rsidR="00C65D28" w:rsidRPr="00092057">
        <w:rPr>
          <w:rFonts w:asciiTheme="minorHAnsi" w:hAnsiTheme="minorHAnsi" w:cstheme="minorHAnsi"/>
          <w:sz w:val="20"/>
        </w:rPr>
        <w:instrText xml:space="preserve"> MERGEFIELD Nominated_HS </w:instrText>
      </w:r>
      <w:r w:rsidR="00C65D28"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Mr Kevin Lovett</w:t>
      </w:r>
      <w:r w:rsidR="00C65D28" w:rsidRPr="00092057">
        <w:rPr>
          <w:rFonts w:asciiTheme="minorHAnsi" w:hAnsiTheme="minorHAnsi" w:cstheme="minorHAnsi"/>
          <w:sz w:val="20"/>
        </w:rPr>
        <w:fldChar w:fldCharType="end"/>
      </w:r>
      <w:r w:rsidRPr="00092057">
        <w:rPr>
          <w:rFonts w:asciiTheme="minorHAnsi" w:hAnsiTheme="minorHAnsi" w:cstheme="minorHAnsi"/>
          <w:sz w:val="20"/>
        </w:rPr>
        <w:t>. No young person, under 18 years of age will be permitted to operate any item of plant or act as banksman unless being trained under the direct supervision of a competent person</w:t>
      </w:r>
      <w:r w:rsidR="00D7320F" w:rsidRPr="00092057">
        <w:rPr>
          <w:rFonts w:asciiTheme="minorHAnsi" w:hAnsiTheme="minorHAnsi" w:cstheme="minorHAnsi"/>
          <w:sz w:val="20"/>
        </w:rPr>
        <w:t>.</w:t>
      </w:r>
    </w:p>
    <w:p w14:paraId="03265FC6" w14:textId="1094149E" w:rsidR="004D2065" w:rsidRPr="00092057" w:rsidRDefault="00D7320F" w:rsidP="00562F71">
      <w:pPr>
        <w:jc w:val="both"/>
        <w:rPr>
          <w:rFonts w:asciiTheme="minorHAnsi" w:hAnsiTheme="minorHAnsi" w:cstheme="minorHAnsi"/>
          <w:sz w:val="20"/>
        </w:rPr>
      </w:pPr>
      <w:r w:rsidRPr="00092057">
        <w:rPr>
          <w:rFonts w:asciiTheme="minorHAnsi" w:hAnsiTheme="minorHAnsi" w:cstheme="minorHAnsi"/>
          <w:sz w:val="20"/>
        </w:rPr>
        <w:t>If the person has not attained the age of 18</w:t>
      </w:r>
      <w:r w:rsidR="004E49AB" w:rsidRPr="00092057">
        <w:rPr>
          <w:rFonts w:asciiTheme="minorHAnsi" w:hAnsiTheme="minorHAnsi" w:cstheme="minorHAnsi"/>
          <w:sz w:val="20"/>
        </w:rPr>
        <w:t xml:space="preserve"> a specific risk assessment </w:t>
      </w:r>
      <w:r w:rsidRPr="00092057">
        <w:rPr>
          <w:rFonts w:asciiTheme="minorHAnsi" w:hAnsiTheme="minorHAnsi" w:cstheme="minorHAnsi"/>
          <w:sz w:val="20"/>
        </w:rPr>
        <w:t>will also be produced</w:t>
      </w:r>
      <w:r w:rsidR="004D2065" w:rsidRPr="00092057">
        <w:rPr>
          <w:rFonts w:asciiTheme="minorHAnsi" w:hAnsiTheme="minorHAnsi" w:cstheme="minorHAnsi"/>
          <w:sz w:val="20"/>
        </w:rPr>
        <w:t>. All plant will be properly secured and immobilised at the end of each day</w:t>
      </w:r>
      <w:r w:rsidR="004E49AB" w:rsidRPr="00092057">
        <w:rPr>
          <w:rFonts w:asciiTheme="minorHAnsi" w:hAnsiTheme="minorHAnsi" w:cstheme="minorHAnsi"/>
          <w:sz w:val="20"/>
        </w:rPr>
        <w:t xml:space="preserve"> with keys removed when</w:t>
      </w:r>
      <w:r w:rsidRPr="00092057">
        <w:rPr>
          <w:rFonts w:asciiTheme="minorHAnsi" w:hAnsiTheme="minorHAnsi" w:cstheme="minorHAnsi"/>
          <w:sz w:val="20"/>
        </w:rPr>
        <w:t>ever</w:t>
      </w:r>
      <w:r w:rsidR="004E49AB" w:rsidRPr="00092057">
        <w:rPr>
          <w:rFonts w:asciiTheme="minorHAnsi" w:hAnsiTheme="minorHAnsi" w:cstheme="minorHAnsi"/>
          <w:sz w:val="20"/>
        </w:rPr>
        <w:t xml:space="preserve"> operators are not present</w:t>
      </w:r>
      <w:r w:rsidR="004D2065" w:rsidRPr="00092057">
        <w:rPr>
          <w:rFonts w:asciiTheme="minorHAnsi" w:hAnsiTheme="minorHAnsi" w:cstheme="minorHAnsi"/>
          <w:sz w:val="20"/>
        </w:rPr>
        <w:t>.</w:t>
      </w:r>
    </w:p>
    <w:p w14:paraId="7234CE9F" w14:textId="77777777" w:rsidR="004E49AB" w:rsidRPr="00092057" w:rsidRDefault="004E49AB" w:rsidP="004E49AB">
      <w:pPr>
        <w:jc w:val="both"/>
        <w:rPr>
          <w:rFonts w:asciiTheme="minorHAnsi" w:hAnsiTheme="minorHAnsi" w:cstheme="minorHAnsi"/>
          <w:sz w:val="20"/>
        </w:rPr>
      </w:pPr>
    </w:p>
    <w:p w14:paraId="6EE7A398" w14:textId="77777777" w:rsidR="004E49AB" w:rsidRPr="00092057" w:rsidRDefault="004E49AB" w:rsidP="004E49AB">
      <w:pPr>
        <w:jc w:val="both"/>
        <w:rPr>
          <w:rFonts w:asciiTheme="minorHAnsi" w:hAnsiTheme="minorHAnsi" w:cstheme="minorHAnsi"/>
          <w:sz w:val="20"/>
        </w:rPr>
      </w:pPr>
      <w:r w:rsidRPr="00092057">
        <w:rPr>
          <w:rFonts w:asciiTheme="minorHAnsi" w:hAnsiTheme="minorHAnsi" w:cstheme="minorHAnsi"/>
          <w:sz w:val="20"/>
        </w:rPr>
        <w:t xml:space="preserve">The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ProjectSite_Manager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not ask or permit the Plant Operator to carry out work with the machine for which it was not intended unless specific advice has been obtained from the manufacturers of the machine on the proposed use.</w:t>
      </w:r>
    </w:p>
    <w:p w14:paraId="477BFC79" w14:textId="77777777" w:rsidR="004D2065" w:rsidRPr="00092057" w:rsidRDefault="004D2065" w:rsidP="00562F71">
      <w:pPr>
        <w:jc w:val="both"/>
        <w:rPr>
          <w:rFonts w:asciiTheme="minorHAnsi" w:hAnsiTheme="minorHAnsi" w:cstheme="minorHAnsi"/>
          <w:sz w:val="20"/>
        </w:rPr>
      </w:pPr>
    </w:p>
    <w:p w14:paraId="7A918A57" w14:textId="77777777" w:rsidR="004E49AB" w:rsidRPr="00092057" w:rsidRDefault="004E49AB" w:rsidP="00562F71">
      <w:pPr>
        <w:jc w:val="both"/>
        <w:rPr>
          <w:rFonts w:asciiTheme="minorHAnsi" w:hAnsiTheme="minorHAnsi" w:cstheme="minorHAnsi"/>
          <w:sz w:val="20"/>
        </w:rPr>
      </w:pPr>
      <w:r w:rsidRPr="00092057">
        <w:rPr>
          <w:rFonts w:asciiTheme="minorHAnsi" w:hAnsiTheme="minorHAnsi" w:cstheme="minorHAnsi"/>
          <w:sz w:val="20"/>
        </w:rPr>
        <w:t xml:space="preserve">In instances whereby plant is used for lifting e.g. excavators, copies of </w:t>
      </w:r>
      <w:r w:rsidR="004D2065" w:rsidRPr="00092057">
        <w:rPr>
          <w:rFonts w:asciiTheme="minorHAnsi" w:hAnsiTheme="minorHAnsi" w:cstheme="minorHAnsi"/>
          <w:sz w:val="20"/>
        </w:rPr>
        <w:t>test</w:t>
      </w:r>
      <w:r w:rsidRPr="00092057">
        <w:rPr>
          <w:rFonts w:asciiTheme="minorHAnsi" w:hAnsiTheme="minorHAnsi" w:cstheme="minorHAnsi"/>
          <w:sz w:val="20"/>
        </w:rPr>
        <w:t>s</w:t>
      </w:r>
      <w:r w:rsidR="004D2065" w:rsidRPr="00092057">
        <w:rPr>
          <w:rFonts w:asciiTheme="minorHAnsi" w:hAnsiTheme="minorHAnsi" w:cstheme="minorHAnsi"/>
          <w:sz w:val="20"/>
        </w:rPr>
        <w:t xml:space="preserve"> of thorough examination certificates will be kept in the cabs of plant a</w:t>
      </w:r>
      <w:r w:rsidRPr="00092057">
        <w:rPr>
          <w:rFonts w:asciiTheme="minorHAnsi" w:hAnsiTheme="minorHAnsi" w:cstheme="minorHAnsi"/>
          <w:sz w:val="20"/>
        </w:rPr>
        <w:t xml:space="preserve">nd in situations where there is a site office they will be retained </w:t>
      </w:r>
      <w:r w:rsidR="00D7320F" w:rsidRPr="00092057">
        <w:rPr>
          <w:rFonts w:asciiTheme="minorHAnsi" w:hAnsiTheme="minorHAnsi" w:cstheme="minorHAnsi"/>
          <w:sz w:val="20"/>
        </w:rPr>
        <w:t xml:space="preserve">within </w:t>
      </w:r>
      <w:r w:rsidRPr="00092057">
        <w:rPr>
          <w:rFonts w:asciiTheme="minorHAnsi" w:hAnsiTheme="minorHAnsi" w:cstheme="minorHAnsi"/>
          <w:sz w:val="20"/>
        </w:rPr>
        <w:t>the site health and safety file.</w:t>
      </w:r>
    </w:p>
    <w:p w14:paraId="3C752A62" w14:textId="77777777" w:rsidR="004E49AB" w:rsidRPr="00092057" w:rsidRDefault="004E49AB" w:rsidP="00562F71">
      <w:pPr>
        <w:jc w:val="both"/>
        <w:rPr>
          <w:rFonts w:asciiTheme="minorHAnsi" w:hAnsiTheme="minorHAnsi" w:cstheme="minorHAnsi"/>
          <w:sz w:val="20"/>
        </w:rPr>
      </w:pPr>
    </w:p>
    <w:p w14:paraId="75E7D853" w14:textId="77777777" w:rsidR="004D2065" w:rsidRPr="00092057" w:rsidRDefault="004D2065" w:rsidP="00562F71">
      <w:pPr>
        <w:jc w:val="both"/>
        <w:rPr>
          <w:rFonts w:asciiTheme="minorHAnsi" w:hAnsiTheme="minorHAnsi" w:cstheme="minorHAnsi"/>
          <w:b/>
          <w:sz w:val="20"/>
        </w:rPr>
      </w:pPr>
      <w:r w:rsidRPr="00092057">
        <w:rPr>
          <w:rFonts w:asciiTheme="minorHAnsi" w:hAnsiTheme="minorHAnsi" w:cstheme="minorHAnsi"/>
          <w:b/>
          <w:sz w:val="20"/>
        </w:rPr>
        <w:t>Safe System of Work</w:t>
      </w:r>
    </w:p>
    <w:p w14:paraId="5A62E97A" w14:textId="77777777" w:rsidR="004D2065" w:rsidRPr="00092057" w:rsidRDefault="004D2065" w:rsidP="00562F71">
      <w:pPr>
        <w:jc w:val="both"/>
        <w:rPr>
          <w:rFonts w:asciiTheme="minorHAnsi" w:hAnsiTheme="minorHAnsi" w:cstheme="minorHAnsi"/>
          <w:b/>
          <w:sz w:val="20"/>
        </w:rPr>
      </w:pPr>
    </w:p>
    <w:p w14:paraId="1FA3DAF1"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Hazards with the use of plant arise out of:</w:t>
      </w:r>
    </w:p>
    <w:p w14:paraId="6C131F6C" w14:textId="77777777" w:rsidR="004D2065" w:rsidRPr="00092057" w:rsidRDefault="004D2065" w:rsidP="00562F71">
      <w:pPr>
        <w:jc w:val="both"/>
        <w:rPr>
          <w:rFonts w:asciiTheme="minorHAnsi" w:hAnsiTheme="minorHAnsi" w:cstheme="minorHAnsi"/>
          <w:sz w:val="20"/>
        </w:rPr>
      </w:pPr>
    </w:p>
    <w:p w14:paraId="34A96434" w14:textId="77777777" w:rsidR="004D2065" w:rsidRPr="00092057" w:rsidRDefault="00980D92" w:rsidP="003E3413">
      <w:pPr>
        <w:numPr>
          <w:ilvl w:val="0"/>
          <w:numId w:val="44"/>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Unskilled </w:t>
      </w:r>
      <w:proofErr w:type="gramStart"/>
      <w:r w:rsidRPr="00092057">
        <w:rPr>
          <w:rFonts w:asciiTheme="minorHAnsi" w:hAnsiTheme="minorHAnsi" w:cstheme="minorHAnsi"/>
          <w:sz w:val="20"/>
        </w:rPr>
        <w:t>operation;</w:t>
      </w:r>
      <w:proofErr w:type="gramEnd"/>
    </w:p>
    <w:p w14:paraId="01AC5F76" w14:textId="77777777" w:rsidR="004D2065" w:rsidRPr="00092057" w:rsidRDefault="00980D92" w:rsidP="003E3413">
      <w:pPr>
        <w:numPr>
          <w:ilvl w:val="0"/>
          <w:numId w:val="44"/>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Incorrect use</w:t>
      </w:r>
      <w:r w:rsidR="00A822E0" w:rsidRPr="00092057">
        <w:rPr>
          <w:rFonts w:asciiTheme="minorHAnsi" w:hAnsiTheme="minorHAnsi" w:cstheme="minorHAnsi"/>
          <w:sz w:val="20"/>
        </w:rPr>
        <w:t xml:space="preserve"> and working outside of the machines safe </w:t>
      </w:r>
      <w:proofErr w:type="gramStart"/>
      <w:r w:rsidR="00342904" w:rsidRPr="00092057">
        <w:rPr>
          <w:rFonts w:asciiTheme="minorHAnsi" w:hAnsiTheme="minorHAnsi" w:cstheme="minorHAnsi"/>
          <w:sz w:val="20"/>
        </w:rPr>
        <w:t>parameters</w:t>
      </w:r>
      <w:r w:rsidRPr="00092057">
        <w:rPr>
          <w:rFonts w:asciiTheme="minorHAnsi" w:hAnsiTheme="minorHAnsi" w:cstheme="minorHAnsi"/>
          <w:sz w:val="20"/>
        </w:rPr>
        <w:t>;</w:t>
      </w:r>
      <w:proofErr w:type="gramEnd"/>
    </w:p>
    <w:p w14:paraId="69A2443B" w14:textId="77777777" w:rsidR="004D2065" w:rsidRPr="00092057" w:rsidRDefault="00980D92" w:rsidP="003E3413">
      <w:pPr>
        <w:numPr>
          <w:ilvl w:val="0"/>
          <w:numId w:val="44"/>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Poor </w:t>
      </w:r>
      <w:proofErr w:type="gramStart"/>
      <w:r w:rsidRPr="00092057">
        <w:rPr>
          <w:rFonts w:asciiTheme="minorHAnsi" w:hAnsiTheme="minorHAnsi" w:cstheme="minorHAnsi"/>
          <w:sz w:val="20"/>
        </w:rPr>
        <w:t>maintenance;</w:t>
      </w:r>
      <w:proofErr w:type="gramEnd"/>
    </w:p>
    <w:p w14:paraId="23FC530B" w14:textId="77777777" w:rsidR="004D2065" w:rsidRPr="00092057" w:rsidRDefault="00980D92" w:rsidP="003E3413">
      <w:pPr>
        <w:numPr>
          <w:ilvl w:val="0"/>
          <w:numId w:val="44"/>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Reversing </w:t>
      </w:r>
      <w:proofErr w:type="gramStart"/>
      <w:r w:rsidRPr="00092057">
        <w:rPr>
          <w:rFonts w:asciiTheme="minorHAnsi" w:hAnsiTheme="minorHAnsi" w:cstheme="minorHAnsi"/>
          <w:sz w:val="20"/>
        </w:rPr>
        <w:t>unsupervised;</w:t>
      </w:r>
      <w:proofErr w:type="gramEnd"/>
    </w:p>
    <w:p w14:paraId="08BB8A73" w14:textId="77777777" w:rsidR="00A822E0" w:rsidRPr="00092057" w:rsidRDefault="00A822E0" w:rsidP="003E3413">
      <w:pPr>
        <w:numPr>
          <w:ilvl w:val="0"/>
          <w:numId w:val="44"/>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Third parties entering dangerous areas e.g. slew </w:t>
      </w:r>
      <w:proofErr w:type="gramStart"/>
      <w:r w:rsidRPr="00092057">
        <w:rPr>
          <w:rFonts w:asciiTheme="minorHAnsi" w:hAnsiTheme="minorHAnsi" w:cstheme="minorHAnsi"/>
          <w:sz w:val="20"/>
        </w:rPr>
        <w:t>zones</w:t>
      </w:r>
      <w:r w:rsidR="00280B75" w:rsidRPr="00092057">
        <w:rPr>
          <w:rFonts w:asciiTheme="minorHAnsi" w:hAnsiTheme="minorHAnsi" w:cstheme="minorHAnsi"/>
          <w:sz w:val="20"/>
        </w:rPr>
        <w:t>;</w:t>
      </w:r>
      <w:proofErr w:type="gramEnd"/>
    </w:p>
    <w:p w14:paraId="2EA5845C" w14:textId="77777777" w:rsidR="004D2065" w:rsidRPr="00092057" w:rsidRDefault="00980D92" w:rsidP="003E3413">
      <w:pPr>
        <w:numPr>
          <w:ilvl w:val="0"/>
          <w:numId w:val="44"/>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Defect in machine </w:t>
      </w:r>
      <w:proofErr w:type="gramStart"/>
      <w:r w:rsidRPr="00092057">
        <w:rPr>
          <w:rFonts w:asciiTheme="minorHAnsi" w:hAnsiTheme="minorHAnsi" w:cstheme="minorHAnsi"/>
          <w:sz w:val="20"/>
        </w:rPr>
        <w:t>unchecked;</w:t>
      </w:r>
      <w:proofErr w:type="gramEnd"/>
    </w:p>
    <w:p w14:paraId="37084F62" w14:textId="77777777" w:rsidR="004D2065" w:rsidRPr="00092057" w:rsidRDefault="004D2065" w:rsidP="003E3413">
      <w:pPr>
        <w:numPr>
          <w:ilvl w:val="0"/>
          <w:numId w:val="44"/>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Noise (see separate section).</w:t>
      </w:r>
    </w:p>
    <w:p w14:paraId="54DA2F07" w14:textId="77777777" w:rsidR="004D2065" w:rsidRPr="00092057" w:rsidRDefault="004D2065" w:rsidP="00562F71">
      <w:pPr>
        <w:ind w:firstLine="720"/>
        <w:jc w:val="both"/>
        <w:rPr>
          <w:rFonts w:asciiTheme="minorHAnsi" w:hAnsiTheme="minorHAnsi" w:cstheme="minorHAnsi"/>
          <w:sz w:val="20"/>
        </w:rPr>
      </w:pPr>
    </w:p>
    <w:p w14:paraId="514B03DF" w14:textId="77777777" w:rsidR="00BD154B" w:rsidRPr="00092057" w:rsidRDefault="00A822E0" w:rsidP="00CF0AC2">
      <w:pPr>
        <w:jc w:val="both"/>
        <w:rPr>
          <w:rFonts w:asciiTheme="minorHAnsi" w:hAnsiTheme="minorHAnsi" w:cstheme="minorHAnsi"/>
          <w:sz w:val="20"/>
        </w:rPr>
      </w:pPr>
      <w:r w:rsidRPr="00092057">
        <w:rPr>
          <w:rFonts w:asciiTheme="minorHAnsi" w:hAnsiTheme="minorHAnsi" w:cstheme="minorHAnsi"/>
          <w:sz w:val="20"/>
        </w:rPr>
        <w:t xml:space="preserve">It is a company requirement that high visibility waistcoats or coats are worn at all times on </w:t>
      </w:r>
      <w:proofErr w:type="gramStart"/>
      <w:r w:rsidRPr="00092057">
        <w:rPr>
          <w:rFonts w:asciiTheme="minorHAnsi" w:hAnsiTheme="minorHAnsi" w:cstheme="minorHAnsi"/>
          <w:sz w:val="20"/>
        </w:rPr>
        <w:t>site</w:t>
      </w:r>
      <w:proofErr w:type="gramEnd"/>
      <w:r w:rsidRPr="00092057">
        <w:rPr>
          <w:rFonts w:asciiTheme="minorHAnsi" w:hAnsiTheme="minorHAnsi" w:cstheme="minorHAnsi"/>
          <w:sz w:val="20"/>
        </w:rPr>
        <w:t xml:space="preserve"> and they must never be adapted e.g. cut down and they must be renewed if they become damaged or dirty. </w:t>
      </w:r>
      <w:r w:rsidR="004D2065" w:rsidRPr="00092057">
        <w:rPr>
          <w:rFonts w:asciiTheme="minorHAnsi" w:hAnsiTheme="minorHAnsi" w:cstheme="minorHAnsi"/>
          <w:sz w:val="20"/>
        </w:rPr>
        <w:t xml:space="preserve"> </w:t>
      </w:r>
    </w:p>
    <w:p w14:paraId="45E0642B" w14:textId="77777777" w:rsidR="00CF0AC2" w:rsidRPr="00092057" w:rsidRDefault="00CF0AC2" w:rsidP="00CF0AC2">
      <w:pPr>
        <w:jc w:val="both"/>
        <w:rPr>
          <w:rFonts w:asciiTheme="minorHAnsi" w:hAnsiTheme="minorHAnsi" w:cstheme="minorHAnsi"/>
          <w:sz w:val="20"/>
        </w:rPr>
      </w:pPr>
    </w:p>
    <w:p w14:paraId="4C6F9D83" w14:textId="77777777" w:rsidR="002D2368" w:rsidRPr="00092057" w:rsidRDefault="00795575" w:rsidP="002D2368">
      <w:pPr>
        <w:pStyle w:val="Heading2"/>
        <w:rPr>
          <w:rFonts w:asciiTheme="minorHAnsi" w:eastAsia="Calibri" w:hAnsiTheme="minorHAnsi" w:cstheme="minorHAnsi"/>
          <w:lang w:eastAsia="en-US"/>
        </w:rPr>
      </w:pPr>
      <w:bookmarkStart w:id="103" w:name="_Toc167217557"/>
      <w:r w:rsidRPr="00092057">
        <w:rPr>
          <w:rFonts w:asciiTheme="minorHAnsi" w:eastAsia="Calibri" w:hAnsiTheme="minorHAnsi" w:cstheme="minorHAnsi"/>
          <w:lang w:eastAsia="en-US"/>
        </w:rPr>
        <w:t>PODIUM</w:t>
      </w:r>
      <w:r w:rsidR="002D2368" w:rsidRPr="00092057">
        <w:rPr>
          <w:rFonts w:asciiTheme="minorHAnsi" w:eastAsia="Calibri" w:hAnsiTheme="minorHAnsi" w:cstheme="minorHAnsi"/>
          <w:lang w:eastAsia="en-US"/>
        </w:rPr>
        <w:t xml:space="preserve"> STEPS</w:t>
      </w:r>
      <w:bookmarkEnd w:id="103"/>
    </w:p>
    <w:p w14:paraId="70FA86E6" w14:textId="77777777" w:rsidR="002D2368" w:rsidRPr="00092057" w:rsidRDefault="002D2368" w:rsidP="002D2368">
      <w:pPr>
        <w:autoSpaceDE w:val="0"/>
        <w:autoSpaceDN w:val="0"/>
        <w:adjustRightInd w:val="0"/>
        <w:jc w:val="both"/>
        <w:rPr>
          <w:rFonts w:asciiTheme="minorHAnsi" w:eastAsia="Calibri" w:hAnsiTheme="minorHAnsi" w:cstheme="minorHAnsi"/>
          <w:color w:val="231F20"/>
          <w:sz w:val="20"/>
          <w:lang w:eastAsia="en-US"/>
        </w:rPr>
      </w:pPr>
    </w:p>
    <w:p w14:paraId="56161D5D" w14:textId="77777777" w:rsidR="002D2368" w:rsidRPr="00092057" w:rsidRDefault="002D2368" w:rsidP="002D2368">
      <w:pPr>
        <w:autoSpaceDE w:val="0"/>
        <w:autoSpaceDN w:val="0"/>
        <w:adjustRightInd w:val="0"/>
        <w:jc w:val="both"/>
        <w:rPr>
          <w:rFonts w:asciiTheme="minorHAnsi" w:eastAsia="Calibri" w:hAnsiTheme="minorHAnsi" w:cstheme="minorHAnsi"/>
          <w:color w:val="231F20"/>
          <w:sz w:val="20"/>
          <w:lang w:eastAsia="en-US"/>
        </w:rPr>
      </w:pPr>
      <w:r w:rsidRPr="00092057">
        <w:rPr>
          <w:rFonts w:asciiTheme="minorHAnsi" w:eastAsia="Calibri" w:hAnsiTheme="minorHAnsi" w:cstheme="minorHAnsi"/>
          <w:color w:val="231F20"/>
          <w:sz w:val="20"/>
          <w:lang w:eastAsia="en-US"/>
        </w:rPr>
        <w:t>Where podium steps are provided for working at height, employees will be instructed to conform to the following guidelines:</w:t>
      </w:r>
    </w:p>
    <w:p w14:paraId="297163B6" w14:textId="77777777" w:rsidR="002D2368" w:rsidRPr="00092057" w:rsidRDefault="002D2368" w:rsidP="002D2368">
      <w:pPr>
        <w:autoSpaceDE w:val="0"/>
        <w:autoSpaceDN w:val="0"/>
        <w:adjustRightInd w:val="0"/>
        <w:jc w:val="both"/>
        <w:rPr>
          <w:rFonts w:asciiTheme="minorHAnsi" w:eastAsia="Calibri" w:hAnsiTheme="minorHAnsi" w:cstheme="minorHAnsi"/>
          <w:color w:val="231F20"/>
          <w:sz w:val="20"/>
          <w:lang w:eastAsia="en-US"/>
        </w:rPr>
      </w:pPr>
    </w:p>
    <w:p w14:paraId="7E0AF84F"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Check all components are available and </w:t>
      </w:r>
      <w:proofErr w:type="gramStart"/>
      <w:r w:rsidRPr="00092057">
        <w:rPr>
          <w:rFonts w:asciiTheme="minorHAnsi" w:hAnsiTheme="minorHAnsi" w:cstheme="minorHAnsi"/>
          <w:color w:val="231F20"/>
          <w:sz w:val="20"/>
          <w:lang w:eastAsia="en-US"/>
        </w:rPr>
        <w:t>operational</w:t>
      </w:r>
      <w:r w:rsidR="00280B75" w:rsidRPr="00092057">
        <w:rPr>
          <w:rFonts w:asciiTheme="minorHAnsi" w:hAnsiTheme="minorHAnsi" w:cstheme="minorHAnsi"/>
          <w:color w:val="231F20"/>
          <w:sz w:val="20"/>
          <w:lang w:eastAsia="en-US"/>
        </w:rPr>
        <w:t>;</w:t>
      </w:r>
      <w:proofErr w:type="gramEnd"/>
    </w:p>
    <w:p w14:paraId="37C84708"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Inspect the unit components for signs of damage or incorrect functioning prior to use. Damaged or incorrect components (or components showing signs of excessive wear) must not be used and</w:t>
      </w:r>
      <w:r w:rsidR="00280B75" w:rsidRPr="00092057">
        <w:rPr>
          <w:rFonts w:asciiTheme="minorHAnsi" w:hAnsiTheme="minorHAnsi" w:cstheme="minorHAnsi"/>
          <w:color w:val="231F20"/>
          <w:sz w:val="20"/>
          <w:lang w:eastAsia="en-US"/>
        </w:rPr>
        <w:t xml:space="preserve"> must be</w:t>
      </w:r>
      <w:r w:rsidRPr="00092057">
        <w:rPr>
          <w:rFonts w:asciiTheme="minorHAnsi" w:hAnsiTheme="minorHAnsi" w:cstheme="minorHAnsi"/>
          <w:color w:val="231F20"/>
          <w:sz w:val="20"/>
          <w:lang w:eastAsia="en-US"/>
        </w:rPr>
        <w:t xml:space="preserve"> returned to your local supplier. Castors and adjustable legs should be periodically lubricated to keep them free </w:t>
      </w:r>
      <w:proofErr w:type="gramStart"/>
      <w:r w:rsidRPr="00092057">
        <w:rPr>
          <w:rFonts w:asciiTheme="minorHAnsi" w:hAnsiTheme="minorHAnsi" w:cstheme="minorHAnsi"/>
          <w:color w:val="231F20"/>
          <w:sz w:val="20"/>
          <w:lang w:eastAsia="en-US"/>
        </w:rPr>
        <w:t>running</w:t>
      </w:r>
      <w:r w:rsidR="00DE2AB2" w:rsidRPr="00092057">
        <w:rPr>
          <w:rFonts w:asciiTheme="minorHAnsi" w:hAnsiTheme="minorHAnsi" w:cstheme="minorHAnsi"/>
          <w:color w:val="231F20"/>
          <w:sz w:val="20"/>
          <w:lang w:eastAsia="en-US"/>
        </w:rPr>
        <w:t>;</w:t>
      </w:r>
      <w:proofErr w:type="gramEnd"/>
    </w:p>
    <w:p w14:paraId="260CF3B1"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The unit is designed for internal use only on flat level surfaces. Check that the ground is capable of supporting the weight of the Podium Step and </w:t>
      </w:r>
      <w:proofErr w:type="gramStart"/>
      <w:r w:rsidRPr="00092057">
        <w:rPr>
          <w:rFonts w:asciiTheme="minorHAnsi" w:hAnsiTheme="minorHAnsi" w:cstheme="minorHAnsi"/>
          <w:color w:val="231F20"/>
          <w:sz w:val="20"/>
          <w:lang w:eastAsia="en-US"/>
        </w:rPr>
        <w:t>equipment</w:t>
      </w:r>
      <w:r w:rsidR="00280B75" w:rsidRPr="00092057">
        <w:rPr>
          <w:rFonts w:asciiTheme="minorHAnsi" w:hAnsiTheme="minorHAnsi" w:cstheme="minorHAnsi"/>
          <w:color w:val="231F20"/>
          <w:sz w:val="20"/>
          <w:lang w:eastAsia="en-US"/>
        </w:rPr>
        <w:t>;</w:t>
      </w:r>
      <w:proofErr w:type="gramEnd"/>
    </w:p>
    <w:p w14:paraId="09522E5F"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Generally, the safe working load of the Podium Step is 115 kg (one man</w:t>
      </w:r>
      <w:proofErr w:type="gramStart"/>
      <w:r w:rsidRPr="00092057">
        <w:rPr>
          <w:rFonts w:asciiTheme="minorHAnsi" w:hAnsiTheme="minorHAnsi" w:cstheme="minorHAnsi"/>
          <w:color w:val="231F20"/>
          <w:sz w:val="20"/>
          <w:lang w:eastAsia="en-US"/>
        </w:rPr>
        <w:t>)</w:t>
      </w:r>
      <w:r w:rsidR="00280B75" w:rsidRPr="00092057">
        <w:rPr>
          <w:rFonts w:asciiTheme="minorHAnsi" w:hAnsiTheme="minorHAnsi" w:cstheme="minorHAnsi"/>
          <w:color w:val="231F20"/>
          <w:sz w:val="20"/>
          <w:lang w:eastAsia="en-US"/>
        </w:rPr>
        <w:t>;</w:t>
      </w:r>
      <w:proofErr w:type="gramEnd"/>
    </w:p>
    <w:p w14:paraId="43398959"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Castors must be locked when unit is in </w:t>
      </w:r>
      <w:proofErr w:type="gramStart"/>
      <w:r w:rsidRPr="00092057">
        <w:rPr>
          <w:rFonts w:asciiTheme="minorHAnsi" w:hAnsiTheme="minorHAnsi" w:cstheme="minorHAnsi"/>
          <w:color w:val="231F20"/>
          <w:sz w:val="20"/>
          <w:lang w:eastAsia="en-US"/>
        </w:rPr>
        <w:t>use</w:t>
      </w:r>
      <w:r w:rsidR="00280B75" w:rsidRPr="00092057">
        <w:rPr>
          <w:rFonts w:asciiTheme="minorHAnsi" w:hAnsiTheme="minorHAnsi" w:cstheme="minorHAnsi"/>
          <w:color w:val="231F20"/>
          <w:sz w:val="20"/>
          <w:lang w:eastAsia="en-US"/>
        </w:rPr>
        <w:t>;</w:t>
      </w:r>
      <w:proofErr w:type="gramEnd"/>
    </w:p>
    <w:p w14:paraId="51C5F69C"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Ensure that the platform is free of persons and equipment, and that brake locks are off prior to </w:t>
      </w:r>
      <w:proofErr w:type="gramStart"/>
      <w:r w:rsidRPr="00092057">
        <w:rPr>
          <w:rFonts w:asciiTheme="minorHAnsi" w:hAnsiTheme="minorHAnsi" w:cstheme="minorHAnsi"/>
          <w:color w:val="231F20"/>
          <w:sz w:val="20"/>
          <w:lang w:eastAsia="en-US"/>
        </w:rPr>
        <w:t>movement</w:t>
      </w:r>
      <w:r w:rsidR="00280B75" w:rsidRPr="00092057">
        <w:rPr>
          <w:rFonts w:asciiTheme="minorHAnsi" w:hAnsiTheme="minorHAnsi" w:cstheme="minorHAnsi"/>
          <w:color w:val="231F20"/>
          <w:sz w:val="20"/>
          <w:lang w:eastAsia="en-US"/>
        </w:rPr>
        <w:t>;</w:t>
      </w:r>
      <w:proofErr w:type="gramEnd"/>
    </w:p>
    <w:p w14:paraId="3EE2F4E4"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Beware of soft or uneven ground and overhead </w:t>
      </w:r>
      <w:proofErr w:type="gramStart"/>
      <w:r w:rsidRPr="00092057">
        <w:rPr>
          <w:rFonts w:asciiTheme="minorHAnsi" w:hAnsiTheme="minorHAnsi" w:cstheme="minorHAnsi"/>
          <w:color w:val="231F20"/>
          <w:sz w:val="20"/>
          <w:lang w:eastAsia="en-US"/>
        </w:rPr>
        <w:t>obstructions</w:t>
      </w:r>
      <w:r w:rsidR="00280B75" w:rsidRPr="00092057">
        <w:rPr>
          <w:rFonts w:asciiTheme="minorHAnsi" w:hAnsiTheme="minorHAnsi" w:cstheme="minorHAnsi"/>
          <w:color w:val="231F20"/>
          <w:sz w:val="20"/>
          <w:lang w:eastAsia="en-US"/>
        </w:rPr>
        <w:t>;</w:t>
      </w:r>
      <w:proofErr w:type="gramEnd"/>
    </w:p>
    <w:p w14:paraId="6CBBC13C"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Mobile access units must only be moved by pushing at the </w:t>
      </w:r>
      <w:proofErr w:type="gramStart"/>
      <w:r w:rsidRPr="00092057">
        <w:rPr>
          <w:rFonts w:asciiTheme="minorHAnsi" w:hAnsiTheme="minorHAnsi" w:cstheme="minorHAnsi"/>
          <w:color w:val="231F20"/>
          <w:sz w:val="20"/>
          <w:lang w:eastAsia="en-US"/>
        </w:rPr>
        <w:t>base</w:t>
      </w:r>
      <w:r w:rsidR="00280B75" w:rsidRPr="00092057">
        <w:rPr>
          <w:rFonts w:asciiTheme="minorHAnsi" w:hAnsiTheme="minorHAnsi" w:cstheme="minorHAnsi"/>
          <w:color w:val="231F20"/>
          <w:sz w:val="20"/>
          <w:lang w:eastAsia="en-US"/>
        </w:rPr>
        <w:t>;</w:t>
      </w:r>
      <w:proofErr w:type="gramEnd"/>
    </w:p>
    <w:p w14:paraId="30389119"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Always beware of live electrical apparatus, cables or moving parts of </w:t>
      </w:r>
      <w:proofErr w:type="gramStart"/>
      <w:r w:rsidRPr="00092057">
        <w:rPr>
          <w:rFonts w:asciiTheme="minorHAnsi" w:hAnsiTheme="minorHAnsi" w:cstheme="minorHAnsi"/>
          <w:color w:val="231F20"/>
          <w:sz w:val="20"/>
          <w:lang w:eastAsia="en-US"/>
        </w:rPr>
        <w:t>machinery</w:t>
      </w:r>
      <w:r w:rsidR="00280B75" w:rsidRPr="00092057">
        <w:rPr>
          <w:rFonts w:asciiTheme="minorHAnsi" w:hAnsiTheme="minorHAnsi" w:cstheme="minorHAnsi"/>
          <w:color w:val="231F20"/>
          <w:sz w:val="20"/>
          <w:lang w:eastAsia="en-US"/>
        </w:rPr>
        <w:t>;</w:t>
      </w:r>
      <w:proofErr w:type="gramEnd"/>
    </w:p>
    <w:p w14:paraId="3321D8B8"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To prevent accidental </w:t>
      </w:r>
      <w:proofErr w:type="gramStart"/>
      <w:r w:rsidRPr="00092057">
        <w:rPr>
          <w:rFonts w:asciiTheme="minorHAnsi" w:hAnsiTheme="minorHAnsi" w:cstheme="minorHAnsi"/>
          <w:color w:val="231F20"/>
          <w:sz w:val="20"/>
          <w:lang w:eastAsia="en-US"/>
        </w:rPr>
        <w:t>injury</w:t>
      </w:r>
      <w:proofErr w:type="gramEnd"/>
      <w:r w:rsidRPr="00092057">
        <w:rPr>
          <w:rFonts w:asciiTheme="minorHAnsi" w:hAnsiTheme="minorHAnsi" w:cstheme="minorHAnsi"/>
          <w:color w:val="231F20"/>
          <w:sz w:val="20"/>
          <w:lang w:eastAsia="en-US"/>
        </w:rPr>
        <w:t xml:space="preserve"> ensure safe positioning of hands and fingers when assembling and dismantling</w:t>
      </w:r>
      <w:r w:rsidR="00280B75" w:rsidRPr="00092057">
        <w:rPr>
          <w:rFonts w:asciiTheme="minorHAnsi" w:hAnsiTheme="minorHAnsi" w:cstheme="minorHAnsi"/>
          <w:color w:val="231F20"/>
          <w:sz w:val="20"/>
          <w:lang w:eastAsia="en-US"/>
        </w:rPr>
        <w:t>;</w:t>
      </w:r>
    </w:p>
    <w:p w14:paraId="43F71317"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Ensure that telescopic guardrail is free from contaminants and lubricated at regular </w:t>
      </w:r>
      <w:proofErr w:type="gramStart"/>
      <w:r w:rsidRPr="00092057">
        <w:rPr>
          <w:rFonts w:asciiTheme="minorHAnsi" w:hAnsiTheme="minorHAnsi" w:cstheme="minorHAnsi"/>
          <w:color w:val="231F20"/>
          <w:sz w:val="20"/>
          <w:lang w:eastAsia="en-US"/>
        </w:rPr>
        <w:t>intervals</w:t>
      </w:r>
      <w:r w:rsidR="00280B75" w:rsidRPr="00092057">
        <w:rPr>
          <w:rFonts w:asciiTheme="minorHAnsi" w:hAnsiTheme="minorHAnsi" w:cstheme="minorHAnsi"/>
          <w:color w:val="231F20"/>
          <w:sz w:val="20"/>
          <w:lang w:eastAsia="en-US"/>
        </w:rPr>
        <w:t>;</w:t>
      </w:r>
      <w:proofErr w:type="gramEnd"/>
    </w:p>
    <w:p w14:paraId="4DABDE14"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Never jump onto platforms. Ensure platform is debris </w:t>
      </w:r>
      <w:proofErr w:type="gramStart"/>
      <w:r w:rsidRPr="00092057">
        <w:rPr>
          <w:rFonts w:asciiTheme="minorHAnsi" w:hAnsiTheme="minorHAnsi" w:cstheme="minorHAnsi"/>
          <w:color w:val="231F20"/>
          <w:sz w:val="20"/>
          <w:lang w:eastAsia="en-US"/>
        </w:rPr>
        <w:t>free</w:t>
      </w:r>
      <w:r w:rsidR="00280B75" w:rsidRPr="00092057">
        <w:rPr>
          <w:rFonts w:asciiTheme="minorHAnsi" w:hAnsiTheme="minorHAnsi" w:cstheme="minorHAnsi"/>
          <w:color w:val="231F20"/>
          <w:sz w:val="20"/>
          <w:lang w:eastAsia="en-US"/>
        </w:rPr>
        <w:t>;</w:t>
      </w:r>
      <w:proofErr w:type="gramEnd"/>
    </w:p>
    <w:p w14:paraId="4AEB7FF6"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Check that Castor Locking Bolt (to frame tube) has not loosened through use of Podium Step. Tighten the bolt if </w:t>
      </w:r>
      <w:proofErr w:type="gramStart"/>
      <w:r w:rsidRPr="00092057">
        <w:rPr>
          <w:rFonts w:asciiTheme="minorHAnsi" w:hAnsiTheme="minorHAnsi" w:cstheme="minorHAnsi"/>
          <w:color w:val="231F20"/>
          <w:sz w:val="20"/>
          <w:lang w:eastAsia="en-US"/>
        </w:rPr>
        <w:t>necessary</w:t>
      </w:r>
      <w:r w:rsidR="00280B75" w:rsidRPr="00092057">
        <w:rPr>
          <w:rFonts w:asciiTheme="minorHAnsi" w:hAnsiTheme="minorHAnsi" w:cstheme="minorHAnsi"/>
          <w:color w:val="231F20"/>
          <w:sz w:val="20"/>
          <w:lang w:eastAsia="en-US"/>
        </w:rPr>
        <w:t>;</w:t>
      </w:r>
      <w:proofErr w:type="gramEnd"/>
    </w:p>
    <w:p w14:paraId="512E0FF0"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Ensure guardrails and gates are locked and secure when platform is in </w:t>
      </w:r>
      <w:proofErr w:type="gramStart"/>
      <w:r w:rsidRPr="00092057">
        <w:rPr>
          <w:rFonts w:asciiTheme="minorHAnsi" w:hAnsiTheme="minorHAnsi" w:cstheme="minorHAnsi"/>
          <w:color w:val="231F20"/>
          <w:sz w:val="20"/>
          <w:lang w:eastAsia="en-US"/>
        </w:rPr>
        <w:t>use</w:t>
      </w:r>
      <w:r w:rsidR="00280B75" w:rsidRPr="00092057">
        <w:rPr>
          <w:rFonts w:asciiTheme="minorHAnsi" w:hAnsiTheme="minorHAnsi" w:cstheme="minorHAnsi"/>
          <w:color w:val="231F20"/>
          <w:sz w:val="20"/>
          <w:lang w:eastAsia="en-US"/>
        </w:rPr>
        <w:t>;</w:t>
      </w:r>
      <w:proofErr w:type="gramEnd"/>
    </w:p>
    <w:p w14:paraId="2B9380A1"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Podium Step units are not designed to allow them to be lifted or </w:t>
      </w:r>
      <w:proofErr w:type="gramStart"/>
      <w:r w:rsidRPr="00092057">
        <w:rPr>
          <w:rFonts w:asciiTheme="minorHAnsi" w:hAnsiTheme="minorHAnsi" w:cstheme="minorHAnsi"/>
          <w:color w:val="231F20"/>
          <w:sz w:val="20"/>
          <w:lang w:eastAsia="en-US"/>
        </w:rPr>
        <w:t>suspended</w:t>
      </w:r>
      <w:r w:rsidR="00280B75" w:rsidRPr="00092057">
        <w:rPr>
          <w:rFonts w:asciiTheme="minorHAnsi" w:hAnsiTheme="minorHAnsi" w:cstheme="minorHAnsi"/>
          <w:color w:val="231F20"/>
          <w:sz w:val="20"/>
          <w:lang w:eastAsia="en-US"/>
        </w:rPr>
        <w:t>;</w:t>
      </w:r>
      <w:proofErr w:type="gramEnd"/>
    </w:p>
    <w:p w14:paraId="0D67630F"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Never use this equipment if you are ill, feeling tired, or under the influence of alcohol or </w:t>
      </w:r>
      <w:proofErr w:type="gramStart"/>
      <w:r w:rsidRPr="00092057">
        <w:rPr>
          <w:rFonts w:asciiTheme="minorHAnsi" w:hAnsiTheme="minorHAnsi" w:cstheme="minorHAnsi"/>
          <w:color w:val="231F20"/>
          <w:sz w:val="20"/>
          <w:lang w:eastAsia="en-US"/>
        </w:rPr>
        <w:t>drugs</w:t>
      </w:r>
      <w:r w:rsidR="00280B75" w:rsidRPr="00092057">
        <w:rPr>
          <w:rFonts w:asciiTheme="minorHAnsi" w:hAnsiTheme="minorHAnsi" w:cstheme="minorHAnsi"/>
          <w:color w:val="231F20"/>
          <w:sz w:val="20"/>
          <w:lang w:eastAsia="en-US"/>
        </w:rPr>
        <w:t>;</w:t>
      </w:r>
      <w:proofErr w:type="gramEnd"/>
    </w:p>
    <w:p w14:paraId="5E6C3F2A" w14:textId="77777777" w:rsidR="002D2368" w:rsidRPr="00092057" w:rsidRDefault="00280B75"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Wear practical</w:t>
      </w:r>
      <w:r w:rsidR="002D2368" w:rsidRPr="00092057">
        <w:rPr>
          <w:rFonts w:asciiTheme="minorHAnsi" w:hAnsiTheme="minorHAnsi" w:cstheme="minorHAnsi"/>
          <w:color w:val="231F20"/>
          <w:sz w:val="20"/>
          <w:lang w:eastAsia="en-US"/>
        </w:rPr>
        <w:t xml:space="preserve"> protective clothing, gloves and </w:t>
      </w:r>
      <w:proofErr w:type="gramStart"/>
      <w:r w:rsidR="002D2368" w:rsidRPr="00092057">
        <w:rPr>
          <w:rFonts w:asciiTheme="minorHAnsi" w:hAnsiTheme="minorHAnsi" w:cstheme="minorHAnsi"/>
          <w:color w:val="231F20"/>
          <w:sz w:val="20"/>
          <w:lang w:eastAsia="en-US"/>
        </w:rPr>
        <w:t>footwear</w:t>
      </w:r>
      <w:r w:rsidRPr="00092057">
        <w:rPr>
          <w:rFonts w:asciiTheme="minorHAnsi" w:hAnsiTheme="minorHAnsi" w:cstheme="minorHAnsi"/>
          <w:color w:val="231F20"/>
          <w:sz w:val="20"/>
          <w:lang w:eastAsia="en-US"/>
        </w:rPr>
        <w:t>;</w:t>
      </w:r>
      <w:proofErr w:type="gramEnd"/>
    </w:p>
    <w:p w14:paraId="5AB24E55"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Avoid loose garments and jewellery that could catch in moving parts and tie back long </w:t>
      </w:r>
      <w:proofErr w:type="gramStart"/>
      <w:r w:rsidRPr="00092057">
        <w:rPr>
          <w:rFonts w:asciiTheme="minorHAnsi" w:hAnsiTheme="minorHAnsi" w:cstheme="minorHAnsi"/>
          <w:color w:val="231F20"/>
          <w:sz w:val="20"/>
          <w:lang w:eastAsia="en-US"/>
        </w:rPr>
        <w:t>hair</w:t>
      </w:r>
      <w:r w:rsidR="00280B75" w:rsidRPr="00092057">
        <w:rPr>
          <w:rFonts w:asciiTheme="minorHAnsi" w:hAnsiTheme="minorHAnsi" w:cstheme="minorHAnsi"/>
          <w:color w:val="231F20"/>
          <w:sz w:val="20"/>
          <w:lang w:eastAsia="en-US"/>
        </w:rPr>
        <w:t>;</w:t>
      </w:r>
      <w:proofErr w:type="gramEnd"/>
    </w:p>
    <w:p w14:paraId="4FA86E56"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Ensure the work </w:t>
      </w:r>
      <w:r w:rsidR="00280B75" w:rsidRPr="00092057">
        <w:rPr>
          <w:rFonts w:asciiTheme="minorHAnsi" w:hAnsiTheme="minorHAnsi" w:cstheme="minorHAnsi"/>
          <w:color w:val="231F20"/>
          <w:sz w:val="20"/>
          <w:lang w:eastAsia="en-US"/>
        </w:rPr>
        <w:t xml:space="preserve">area is well lit and ventilated. </w:t>
      </w:r>
      <w:r w:rsidRPr="00092057">
        <w:rPr>
          <w:rFonts w:asciiTheme="minorHAnsi" w:hAnsiTheme="minorHAnsi" w:cstheme="minorHAnsi"/>
          <w:color w:val="231F20"/>
          <w:sz w:val="20"/>
          <w:lang w:eastAsia="en-US"/>
        </w:rPr>
        <w:t xml:space="preserve"> </w:t>
      </w:r>
      <w:r w:rsidR="00280B75" w:rsidRPr="00092057">
        <w:rPr>
          <w:rFonts w:asciiTheme="minorHAnsi" w:hAnsiTheme="minorHAnsi" w:cstheme="minorHAnsi"/>
          <w:color w:val="231F20"/>
          <w:sz w:val="20"/>
          <w:lang w:eastAsia="en-US"/>
        </w:rPr>
        <w:t>I</w:t>
      </w:r>
      <w:r w:rsidRPr="00092057">
        <w:rPr>
          <w:rFonts w:asciiTheme="minorHAnsi" w:hAnsiTheme="minorHAnsi" w:cstheme="minorHAnsi"/>
          <w:color w:val="231F20"/>
          <w:sz w:val="20"/>
          <w:lang w:eastAsia="en-US"/>
        </w:rPr>
        <w:t xml:space="preserve">f in doubt, ask about lighting and ventilation equipment from your </w:t>
      </w:r>
      <w:proofErr w:type="gramStart"/>
      <w:r w:rsidRPr="00092057">
        <w:rPr>
          <w:rFonts w:asciiTheme="minorHAnsi" w:hAnsiTheme="minorHAnsi" w:cstheme="minorHAnsi"/>
          <w:color w:val="231F20"/>
          <w:sz w:val="20"/>
          <w:lang w:eastAsia="en-US"/>
        </w:rPr>
        <w:t>Supervisor</w:t>
      </w:r>
      <w:r w:rsidR="00280B75" w:rsidRPr="00092057">
        <w:rPr>
          <w:rFonts w:asciiTheme="minorHAnsi" w:hAnsiTheme="minorHAnsi" w:cstheme="minorHAnsi"/>
          <w:color w:val="231F20"/>
          <w:sz w:val="20"/>
          <w:lang w:eastAsia="en-US"/>
        </w:rPr>
        <w:t>;</w:t>
      </w:r>
      <w:proofErr w:type="gramEnd"/>
    </w:p>
    <w:p w14:paraId="0B9DBEEC" w14:textId="77777777" w:rsidR="002D2368" w:rsidRPr="00092057" w:rsidRDefault="002D2368" w:rsidP="002D2368">
      <w:pPr>
        <w:autoSpaceDE w:val="0"/>
        <w:autoSpaceDN w:val="0"/>
        <w:adjustRightInd w:val="0"/>
        <w:ind w:left="426" w:hanging="426"/>
        <w:jc w:val="both"/>
        <w:rPr>
          <w:rFonts w:asciiTheme="minorHAnsi" w:eastAsia="Calibri" w:hAnsiTheme="minorHAnsi" w:cstheme="minorHAnsi"/>
          <w:color w:val="231F20"/>
          <w:sz w:val="20"/>
          <w:lang w:eastAsia="en-US"/>
        </w:rPr>
      </w:pPr>
    </w:p>
    <w:p w14:paraId="3DB229DE"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lastRenderedPageBreak/>
        <w:t xml:space="preserve">Make sure that anyone in the immediate work area is warned of what you are </w:t>
      </w:r>
      <w:proofErr w:type="gramStart"/>
      <w:r w:rsidRPr="00092057">
        <w:rPr>
          <w:rFonts w:asciiTheme="minorHAnsi" w:hAnsiTheme="minorHAnsi" w:cstheme="minorHAnsi"/>
          <w:color w:val="231F20"/>
          <w:sz w:val="20"/>
          <w:lang w:eastAsia="en-US"/>
        </w:rPr>
        <w:t>doing</w:t>
      </w:r>
      <w:r w:rsidR="00280B75" w:rsidRPr="00092057">
        <w:rPr>
          <w:rFonts w:asciiTheme="minorHAnsi" w:hAnsiTheme="minorHAnsi" w:cstheme="minorHAnsi"/>
          <w:color w:val="231F20"/>
          <w:sz w:val="20"/>
          <w:lang w:eastAsia="en-US"/>
        </w:rPr>
        <w:t>;</w:t>
      </w:r>
      <w:proofErr w:type="gramEnd"/>
    </w:p>
    <w:p w14:paraId="6392A30C"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Keep children, </w:t>
      </w:r>
      <w:proofErr w:type="gramStart"/>
      <w:r w:rsidRPr="00092057">
        <w:rPr>
          <w:rFonts w:asciiTheme="minorHAnsi" w:hAnsiTheme="minorHAnsi" w:cstheme="minorHAnsi"/>
          <w:color w:val="231F20"/>
          <w:sz w:val="20"/>
          <w:lang w:eastAsia="en-US"/>
        </w:rPr>
        <w:t>animals</w:t>
      </w:r>
      <w:proofErr w:type="gramEnd"/>
      <w:r w:rsidRPr="00092057">
        <w:rPr>
          <w:rFonts w:asciiTheme="minorHAnsi" w:hAnsiTheme="minorHAnsi" w:cstheme="minorHAnsi"/>
          <w:color w:val="231F20"/>
          <w:sz w:val="20"/>
          <w:lang w:eastAsia="en-US"/>
        </w:rPr>
        <w:t xml:space="preserve"> and bystanders away from the work area. Cordon off a NO GO area using cones and either barriers or tape, available from your </w:t>
      </w:r>
      <w:proofErr w:type="gramStart"/>
      <w:r w:rsidRPr="00092057">
        <w:rPr>
          <w:rFonts w:asciiTheme="minorHAnsi" w:hAnsiTheme="minorHAnsi" w:cstheme="minorHAnsi"/>
          <w:color w:val="231F20"/>
          <w:sz w:val="20"/>
          <w:lang w:eastAsia="en-US"/>
        </w:rPr>
        <w:t>Supervisor</w:t>
      </w:r>
      <w:r w:rsidR="00280B75" w:rsidRPr="00092057">
        <w:rPr>
          <w:rFonts w:asciiTheme="minorHAnsi" w:hAnsiTheme="minorHAnsi" w:cstheme="minorHAnsi"/>
          <w:color w:val="231F20"/>
          <w:sz w:val="20"/>
          <w:lang w:eastAsia="en-US"/>
        </w:rPr>
        <w:t>;</w:t>
      </w:r>
      <w:proofErr w:type="gramEnd"/>
    </w:p>
    <w:p w14:paraId="2A473668"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 xml:space="preserve">Do not use boxes, ladders or other such means to gain additional height at the </w:t>
      </w:r>
      <w:proofErr w:type="gramStart"/>
      <w:r w:rsidRPr="00092057">
        <w:rPr>
          <w:rFonts w:asciiTheme="minorHAnsi" w:hAnsiTheme="minorHAnsi" w:cstheme="minorHAnsi"/>
          <w:color w:val="231F20"/>
          <w:sz w:val="20"/>
          <w:lang w:eastAsia="en-US"/>
        </w:rPr>
        <w:t>platform</w:t>
      </w:r>
      <w:r w:rsidR="00280B75" w:rsidRPr="00092057">
        <w:rPr>
          <w:rFonts w:asciiTheme="minorHAnsi" w:hAnsiTheme="minorHAnsi" w:cstheme="minorHAnsi"/>
          <w:color w:val="231F20"/>
          <w:sz w:val="20"/>
          <w:lang w:eastAsia="en-US"/>
        </w:rPr>
        <w:t>;</w:t>
      </w:r>
      <w:proofErr w:type="gramEnd"/>
    </w:p>
    <w:p w14:paraId="39E8B363" w14:textId="77777777" w:rsidR="002D2368" w:rsidRPr="00092057" w:rsidRDefault="002D2368" w:rsidP="003E3413">
      <w:pPr>
        <w:numPr>
          <w:ilvl w:val="0"/>
          <w:numId w:val="72"/>
        </w:numPr>
        <w:autoSpaceDE w:val="0"/>
        <w:autoSpaceDN w:val="0"/>
        <w:adjustRightInd w:val="0"/>
        <w:ind w:left="426" w:hanging="426"/>
        <w:jc w:val="both"/>
        <w:rPr>
          <w:rFonts w:asciiTheme="minorHAnsi" w:hAnsiTheme="minorHAnsi" w:cstheme="minorHAnsi"/>
          <w:color w:val="231F20"/>
          <w:sz w:val="20"/>
          <w:lang w:eastAsia="en-US"/>
        </w:rPr>
      </w:pPr>
      <w:r w:rsidRPr="00092057">
        <w:rPr>
          <w:rFonts w:asciiTheme="minorHAnsi" w:hAnsiTheme="minorHAnsi" w:cstheme="minorHAnsi"/>
          <w:color w:val="231F20"/>
          <w:sz w:val="20"/>
          <w:lang w:eastAsia="en-US"/>
        </w:rPr>
        <w:t>Care should be taken when using power tools, wash jets or other such tools which can cause a lateral force on the Podium Step</w:t>
      </w:r>
      <w:r w:rsidR="00280B75" w:rsidRPr="00092057">
        <w:rPr>
          <w:rFonts w:asciiTheme="minorHAnsi" w:hAnsiTheme="minorHAnsi" w:cstheme="minorHAnsi"/>
          <w:color w:val="231F20"/>
          <w:sz w:val="20"/>
          <w:lang w:eastAsia="en-US"/>
        </w:rPr>
        <w:t>.</w:t>
      </w:r>
    </w:p>
    <w:p w14:paraId="2F369F6D" w14:textId="77777777" w:rsidR="002D2368" w:rsidRPr="00092057" w:rsidRDefault="002D2368" w:rsidP="002D2368">
      <w:pPr>
        <w:autoSpaceDE w:val="0"/>
        <w:autoSpaceDN w:val="0"/>
        <w:adjustRightInd w:val="0"/>
        <w:jc w:val="both"/>
        <w:rPr>
          <w:rFonts w:asciiTheme="minorHAnsi" w:eastAsia="Calibri" w:hAnsiTheme="minorHAnsi" w:cstheme="minorHAnsi"/>
          <w:color w:val="231F20"/>
          <w:sz w:val="20"/>
          <w:lang w:eastAsia="en-US"/>
        </w:rPr>
      </w:pPr>
    </w:p>
    <w:p w14:paraId="5D8EF6DB" w14:textId="77777777" w:rsidR="002D2368" w:rsidRPr="00092057" w:rsidRDefault="002D2368" w:rsidP="002D2368">
      <w:pPr>
        <w:autoSpaceDE w:val="0"/>
        <w:autoSpaceDN w:val="0"/>
        <w:adjustRightInd w:val="0"/>
        <w:jc w:val="both"/>
        <w:rPr>
          <w:rFonts w:asciiTheme="minorHAnsi" w:eastAsia="Calibri" w:hAnsiTheme="minorHAnsi" w:cstheme="minorHAnsi"/>
          <w:sz w:val="20"/>
          <w:lang w:eastAsia="en-US"/>
        </w:rPr>
      </w:pPr>
      <w:r w:rsidRPr="00092057">
        <w:rPr>
          <w:rFonts w:asciiTheme="minorHAnsi" w:eastAsia="Calibri" w:hAnsiTheme="minorHAnsi" w:cstheme="minorHAnsi"/>
          <w:color w:val="231F20"/>
          <w:sz w:val="20"/>
          <w:lang w:eastAsia="en-US"/>
        </w:rPr>
        <w:t>This equipment should be used by an able bodied, competent adult who has read and understood the manufacturer’s instructions. Anyone with either a temporary or permanent disability should seek expert advice before using it.</w:t>
      </w:r>
    </w:p>
    <w:p w14:paraId="50A11CBA" w14:textId="77777777" w:rsidR="004D2065" w:rsidRPr="00092057" w:rsidRDefault="004D2065" w:rsidP="00562F71">
      <w:pPr>
        <w:jc w:val="both"/>
        <w:rPr>
          <w:rFonts w:asciiTheme="minorHAnsi" w:hAnsiTheme="minorHAnsi" w:cstheme="minorHAnsi"/>
          <w:b/>
          <w:caps/>
          <w:sz w:val="20"/>
        </w:rPr>
      </w:pPr>
    </w:p>
    <w:p w14:paraId="4FD7FE5C" w14:textId="77777777" w:rsidR="00B532FF" w:rsidRPr="00092057" w:rsidRDefault="00B532FF" w:rsidP="00B532FF">
      <w:pPr>
        <w:pStyle w:val="Heading2"/>
        <w:rPr>
          <w:rFonts w:asciiTheme="minorHAnsi" w:hAnsiTheme="minorHAnsi" w:cstheme="minorHAnsi"/>
        </w:rPr>
      </w:pPr>
      <w:bookmarkStart w:id="104" w:name="_Toc167217558"/>
      <w:r w:rsidRPr="00092057">
        <w:rPr>
          <w:rFonts w:asciiTheme="minorHAnsi" w:hAnsiTheme="minorHAnsi" w:cstheme="minorHAnsi"/>
        </w:rPr>
        <w:t>PRINCIPLES OF PREVENTION</w:t>
      </w:r>
      <w:bookmarkEnd w:id="104"/>
    </w:p>
    <w:p w14:paraId="2C45F3C1" w14:textId="77777777" w:rsidR="00B532FF" w:rsidRPr="00092057" w:rsidRDefault="00B532FF" w:rsidP="00B532FF">
      <w:pPr>
        <w:jc w:val="both"/>
        <w:rPr>
          <w:rFonts w:asciiTheme="minorHAnsi" w:hAnsiTheme="minorHAnsi" w:cstheme="minorHAnsi"/>
          <w:sz w:val="20"/>
        </w:rPr>
      </w:pPr>
    </w:p>
    <w:p w14:paraId="12A4EEE9" w14:textId="4F87217B" w:rsidR="00B532FF" w:rsidRPr="00092057" w:rsidRDefault="00B532FF" w:rsidP="00B532FF">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as a responsible employer, comply with The </w:t>
      </w:r>
      <w:r w:rsidR="003C2EC9" w:rsidRPr="00092057">
        <w:rPr>
          <w:rFonts w:asciiTheme="minorHAnsi" w:hAnsiTheme="minorHAnsi" w:cstheme="minorHAnsi"/>
          <w:sz w:val="20"/>
        </w:rPr>
        <w:t xml:space="preserve">Management of Health and Safety at Work Regulations </w:t>
      </w:r>
      <w:r w:rsidR="00545ED2">
        <w:rPr>
          <w:rFonts w:asciiTheme="minorHAnsi" w:hAnsiTheme="minorHAnsi" w:cstheme="minorHAnsi"/>
          <w:sz w:val="20"/>
        </w:rPr>
        <w:t>1999 (as amended)</w:t>
      </w:r>
      <w:r w:rsidRPr="00092057">
        <w:rPr>
          <w:rFonts w:asciiTheme="minorHAnsi" w:hAnsiTheme="minorHAnsi" w:cstheme="minorHAnsi"/>
          <w:sz w:val="20"/>
        </w:rPr>
        <w:t xml:space="preserve"> Regulation 4 as part of the overall strategy for reducing risk. </w:t>
      </w:r>
      <w:r w:rsidR="006803D4" w:rsidRPr="00092057">
        <w:rPr>
          <w:rFonts w:asciiTheme="minorHAnsi" w:hAnsiTheme="minorHAnsi" w:cstheme="minorHAnsi"/>
          <w:sz w:val="20"/>
        </w:rPr>
        <w:fldChar w:fldCharType="begin"/>
      </w:r>
      <w:r w:rsidR="006803D4" w:rsidRPr="00092057">
        <w:rPr>
          <w:rFonts w:asciiTheme="minorHAnsi" w:hAnsiTheme="minorHAnsi" w:cstheme="minorHAnsi"/>
          <w:sz w:val="20"/>
        </w:rPr>
        <w:instrText xml:space="preserve"> MERGEFIELD Company_Name </w:instrText>
      </w:r>
      <w:r w:rsidR="006803D4"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006803D4" w:rsidRPr="00092057">
        <w:rPr>
          <w:rFonts w:asciiTheme="minorHAnsi" w:hAnsiTheme="minorHAnsi" w:cstheme="minorHAnsi"/>
          <w:sz w:val="20"/>
        </w:rPr>
        <w:fldChar w:fldCharType="end"/>
      </w:r>
      <w:r w:rsidR="006803D4" w:rsidRPr="00092057">
        <w:rPr>
          <w:rFonts w:asciiTheme="minorHAnsi" w:hAnsiTheme="minorHAnsi" w:cstheme="minorHAnsi"/>
          <w:sz w:val="20"/>
        </w:rPr>
        <w:t xml:space="preserve"> </w:t>
      </w:r>
      <w:r w:rsidRPr="00092057">
        <w:rPr>
          <w:rFonts w:asciiTheme="minorHAnsi" w:hAnsiTheme="minorHAnsi" w:cstheme="minorHAnsi"/>
          <w:sz w:val="20"/>
        </w:rPr>
        <w:t xml:space="preserve">will implement any preventive and protective measures </w:t>
      </w:r>
      <w:proofErr w:type="gramStart"/>
      <w:r w:rsidRPr="00092057">
        <w:rPr>
          <w:rFonts w:asciiTheme="minorHAnsi" w:hAnsiTheme="minorHAnsi" w:cstheme="minorHAnsi"/>
          <w:sz w:val="20"/>
        </w:rPr>
        <w:t>on the basis of</w:t>
      </w:r>
      <w:proofErr w:type="gramEnd"/>
      <w:r w:rsidRPr="00092057">
        <w:rPr>
          <w:rFonts w:asciiTheme="minorHAnsi" w:hAnsiTheme="minorHAnsi" w:cstheme="minorHAnsi"/>
          <w:sz w:val="20"/>
        </w:rPr>
        <w:t xml:space="preserve"> the principles specified in Schedule 1 to the above Regulations</w:t>
      </w:r>
      <w:r w:rsidR="005018D2" w:rsidRPr="00092057">
        <w:rPr>
          <w:rFonts w:asciiTheme="minorHAnsi" w:hAnsiTheme="minorHAnsi" w:cstheme="minorHAnsi"/>
          <w:sz w:val="20"/>
        </w:rPr>
        <w:t xml:space="preserve"> and Appendix 1 of The Construction (Design and Management) Regulations 2015</w:t>
      </w:r>
      <w:r w:rsidRPr="00092057">
        <w:rPr>
          <w:rFonts w:asciiTheme="minorHAnsi" w:hAnsiTheme="minorHAnsi" w:cstheme="minorHAnsi"/>
          <w:sz w:val="20"/>
        </w:rPr>
        <w:t xml:space="preserve"> i.e. </w:t>
      </w:r>
      <w:r w:rsidR="00342904" w:rsidRPr="00092057">
        <w:rPr>
          <w:rFonts w:asciiTheme="minorHAnsi" w:hAnsiTheme="minorHAnsi" w:cstheme="minorHAnsi"/>
          <w:sz w:val="20"/>
        </w:rPr>
        <w:t>by</w:t>
      </w:r>
      <w:r w:rsidR="008F5A74" w:rsidRPr="00092057">
        <w:rPr>
          <w:rFonts w:asciiTheme="minorHAnsi" w:hAnsiTheme="minorHAnsi" w:cstheme="minorHAnsi"/>
          <w:sz w:val="20"/>
        </w:rPr>
        <w:t>:</w:t>
      </w:r>
    </w:p>
    <w:p w14:paraId="5C6E122C" w14:textId="77777777" w:rsidR="00B532FF" w:rsidRPr="00092057" w:rsidRDefault="00B532FF" w:rsidP="00B532FF">
      <w:pPr>
        <w:jc w:val="both"/>
        <w:rPr>
          <w:rFonts w:asciiTheme="minorHAnsi" w:hAnsiTheme="minorHAnsi" w:cstheme="minorHAnsi"/>
          <w:sz w:val="20"/>
          <w:lang w:val="en"/>
        </w:rPr>
      </w:pPr>
    </w:p>
    <w:p w14:paraId="05BBFE4D" w14:textId="77777777" w:rsidR="00B532FF" w:rsidRPr="00092057" w:rsidRDefault="00B532FF" w:rsidP="00A50080">
      <w:pPr>
        <w:pStyle w:val="ListParagraph"/>
        <w:numPr>
          <w:ilvl w:val="0"/>
          <w:numId w:val="76"/>
        </w:numPr>
        <w:tabs>
          <w:tab w:val="left" w:pos="426"/>
        </w:tabs>
        <w:ind w:left="425" w:hanging="425"/>
        <w:jc w:val="both"/>
        <w:rPr>
          <w:rFonts w:asciiTheme="minorHAnsi" w:hAnsiTheme="minorHAnsi" w:cstheme="minorHAnsi"/>
          <w:sz w:val="20"/>
        </w:rPr>
      </w:pPr>
      <w:r w:rsidRPr="00092057">
        <w:rPr>
          <w:rFonts w:asciiTheme="minorHAnsi" w:hAnsiTheme="minorHAnsi" w:cstheme="minorHAnsi"/>
          <w:sz w:val="20"/>
        </w:rPr>
        <w:t xml:space="preserve">Avoiding </w:t>
      </w:r>
      <w:proofErr w:type="gramStart"/>
      <w:r w:rsidRPr="00092057">
        <w:rPr>
          <w:rFonts w:asciiTheme="minorHAnsi" w:hAnsiTheme="minorHAnsi" w:cstheme="minorHAnsi"/>
          <w:sz w:val="20"/>
        </w:rPr>
        <w:t>risks</w:t>
      </w:r>
      <w:r w:rsidR="00342904" w:rsidRPr="00092057">
        <w:rPr>
          <w:rFonts w:asciiTheme="minorHAnsi" w:hAnsiTheme="minorHAnsi" w:cstheme="minorHAnsi"/>
          <w:sz w:val="20"/>
        </w:rPr>
        <w:t>;</w:t>
      </w:r>
      <w:proofErr w:type="gramEnd"/>
    </w:p>
    <w:p w14:paraId="18177B0F" w14:textId="77777777" w:rsidR="00B532FF" w:rsidRPr="00092057" w:rsidRDefault="00B532FF" w:rsidP="00A50080">
      <w:pPr>
        <w:pStyle w:val="ListParagraph"/>
        <w:numPr>
          <w:ilvl w:val="0"/>
          <w:numId w:val="76"/>
        </w:numPr>
        <w:tabs>
          <w:tab w:val="left" w:pos="426"/>
        </w:tabs>
        <w:ind w:left="425" w:hanging="425"/>
        <w:jc w:val="both"/>
        <w:rPr>
          <w:rFonts w:asciiTheme="minorHAnsi" w:hAnsiTheme="minorHAnsi" w:cstheme="minorHAnsi"/>
          <w:sz w:val="20"/>
        </w:rPr>
      </w:pPr>
      <w:r w:rsidRPr="00092057">
        <w:rPr>
          <w:rFonts w:asciiTheme="minorHAnsi" w:hAnsiTheme="minorHAnsi" w:cstheme="minorHAnsi"/>
          <w:sz w:val="20"/>
        </w:rPr>
        <w:t xml:space="preserve">Evaluating the risks which cannot be </w:t>
      </w:r>
      <w:proofErr w:type="gramStart"/>
      <w:r w:rsidRPr="00092057">
        <w:rPr>
          <w:rFonts w:asciiTheme="minorHAnsi" w:hAnsiTheme="minorHAnsi" w:cstheme="minorHAnsi"/>
          <w:sz w:val="20"/>
        </w:rPr>
        <w:t>avoided</w:t>
      </w:r>
      <w:r w:rsidR="00342904" w:rsidRPr="00092057">
        <w:rPr>
          <w:rFonts w:asciiTheme="minorHAnsi" w:hAnsiTheme="minorHAnsi" w:cstheme="minorHAnsi"/>
          <w:sz w:val="20"/>
        </w:rPr>
        <w:t>;</w:t>
      </w:r>
      <w:proofErr w:type="gramEnd"/>
    </w:p>
    <w:p w14:paraId="57D8B2EF" w14:textId="77777777" w:rsidR="00B532FF" w:rsidRPr="00092057" w:rsidRDefault="00B532FF" w:rsidP="00A50080">
      <w:pPr>
        <w:pStyle w:val="ListParagraph"/>
        <w:numPr>
          <w:ilvl w:val="0"/>
          <w:numId w:val="76"/>
        </w:numPr>
        <w:tabs>
          <w:tab w:val="left" w:pos="426"/>
        </w:tabs>
        <w:ind w:left="425" w:hanging="425"/>
        <w:jc w:val="both"/>
        <w:rPr>
          <w:rFonts w:asciiTheme="minorHAnsi" w:hAnsiTheme="minorHAnsi" w:cstheme="minorHAnsi"/>
          <w:sz w:val="20"/>
        </w:rPr>
      </w:pPr>
      <w:r w:rsidRPr="00092057">
        <w:rPr>
          <w:rFonts w:asciiTheme="minorHAnsi" w:hAnsiTheme="minorHAnsi" w:cstheme="minorHAnsi"/>
          <w:sz w:val="20"/>
        </w:rPr>
        <w:t xml:space="preserve">Combating the risks at </w:t>
      </w:r>
      <w:proofErr w:type="gramStart"/>
      <w:r w:rsidRPr="00092057">
        <w:rPr>
          <w:rFonts w:asciiTheme="minorHAnsi" w:hAnsiTheme="minorHAnsi" w:cstheme="minorHAnsi"/>
          <w:sz w:val="20"/>
        </w:rPr>
        <w:t>source</w:t>
      </w:r>
      <w:r w:rsidR="00342904" w:rsidRPr="00092057">
        <w:rPr>
          <w:rFonts w:asciiTheme="minorHAnsi" w:hAnsiTheme="minorHAnsi" w:cstheme="minorHAnsi"/>
          <w:sz w:val="20"/>
        </w:rPr>
        <w:t>;</w:t>
      </w:r>
      <w:proofErr w:type="gramEnd"/>
    </w:p>
    <w:p w14:paraId="2F55556A" w14:textId="77777777" w:rsidR="00B532FF" w:rsidRPr="00092057" w:rsidRDefault="006C4F2A" w:rsidP="00A50080">
      <w:pPr>
        <w:pStyle w:val="ListParagraph"/>
        <w:numPr>
          <w:ilvl w:val="0"/>
          <w:numId w:val="76"/>
        </w:numPr>
        <w:tabs>
          <w:tab w:val="left" w:pos="426"/>
        </w:tabs>
        <w:ind w:left="425" w:hanging="425"/>
        <w:jc w:val="both"/>
        <w:rPr>
          <w:rFonts w:asciiTheme="minorHAnsi" w:hAnsiTheme="minorHAnsi" w:cstheme="minorHAnsi"/>
          <w:sz w:val="20"/>
        </w:rPr>
      </w:pPr>
      <w:r w:rsidRPr="00092057">
        <w:rPr>
          <w:rFonts w:asciiTheme="minorHAnsi" w:hAnsiTheme="minorHAnsi" w:cstheme="minorHAnsi"/>
          <w:sz w:val="20"/>
        </w:rPr>
        <w:t>A</w:t>
      </w:r>
      <w:r w:rsidR="00B532FF" w:rsidRPr="00092057">
        <w:rPr>
          <w:rFonts w:asciiTheme="minorHAnsi" w:hAnsiTheme="minorHAnsi" w:cstheme="minorHAnsi"/>
          <w:sz w:val="20"/>
        </w:rPr>
        <w:t>dap</w:t>
      </w:r>
      <w:r w:rsidR="002A6261" w:rsidRPr="00092057">
        <w:rPr>
          <w:rFonts w:asciiTheme="minorHAnsi" w:hAnsiTheme="minorHAnsi" w:cstheme="minorHAnsi"/>
          <w:sz w:val="20"/>
        </w:rPr>
        <w:t>ting the work to the individual;</w:t>
      </w:r>
      <w:r w:rsidR="00B532FF" w:rsidRPr="00092057">
        <w:rPr>
          <w:rFonts w:asciiTheme="minorHAnsi" w:hAnsiTheme="minorHAnsi" w:cstheme="minorHAnsi"/>
          <w:sz w:val="20"/>
        </w:rPr>
        <w:t xml:space="preserve"> especially </w:t>
      </w:r>
      <w:r w:rsidR="002A6261" w:rsidRPr="00092057">
        <w:rPr>
          <w:rFonts w:asciiTheme="minorHAnsi" w:hAnsiTheme="minorHAnsi" w:cstheme="minorHAnsi"/>
          <w:sz w:val="20"/>
        </w:rPr>
        <w:t>with</w:t>
      </w:r>
      <w:r w:rsidR="00B532FF" w:rsidRPr="00092057">
        <w:rPr>
          <w:rFonts w:asciiTheme="minorHAnsi" w:hAnsiTheme="minorHAnsi" w:cstheme="minorHAnsi"/>
          <w:sz w:val="20"/>
        </w:rPr>
        <w:t xml:space="preserve"> regards the design of workplaces, the choice of work equipment and the choice of working and production methods</w:t>
      </w:r>
      <w:r w:rsidR="002A6261" w:rsidRPr="00092057">
        <w:rPr>
          <w:rFonts w:asciiTheme="minorHAnsi" w:hAnsiTheme="minorHAnsi" w:cstheme="minorHAnsi"/>
          <w:sz w:val="20"/>
        </w:rPr>
        <w:t>.</w:t>
      </w:r>
      <w:r w:rsidR="00B532FF" w:rsidRPr="00092057">
        <w:rPr>
          <w:rFonts w:asciiTheme="minorHAnsi" w:hAnsiTheme="minorHAnsi" w:cstheme="minorHAnsi"/>
          <w:sz w:val="20"/>
        </w:rPr>
        <w:t xml:space="preserve"> </w:t>
      </w:r>
      <w:r w:rsidR="002A6261" w:rsidRPr="00092057">
        <w:rPr>
          <w:rFonts w:asciiTheme="minorHAnsi" w:hAnsiTheme="minorHAnsi" w:cstheme="minorHAnsi"/>
          <w:sz w:val="20"/>
        </w:rPr>
        <w:t>I</w:t>
      </w:r>
      <w:r w:rsidR="00B532FF" w:rsidRPr="00092057">
        <w:rPr>
          <w:rFonts w:asciiTheme="minorHAnsi" w:hAnsiTheme="minorHAnsi" w:cstheme="minorHAnsi"/>
          <w:sz w:val="20"/>
        </w:rPr>
        <w:t xml:space="preserve">n particular, </w:t>
      </w:r>
      <w:r w:rsidR="0038796E" w:rsidRPr="00092057">
        <w:rPr>
          <w:rFonts w:asciiTheme="minorHAnsi" w:hAnsiTheme="minorHAnsi" w:cstheme="minorHAnsi"/>
          <w:sz w:val="20"/>
        </w:rPr>
        <w:t xml:space="preserve">with a view, </w:t>
      </w:r>
      <w:r w:rsidR="00B532FF" w:rsidRPr="00092057">
        <w:rPr>
          <w:rFonts w:asciiTheme="minorHAnsi" w:hAnsiTheme="minorHAnsi" w:cstheme="minorHAnsi"/>
          <w:sz w:val="20"/>
        </w:rPr>
        <w:t>to alleviating monotonous work and work at a predetermined work-rate and to r</w:t>
      </w:r>
      <w:r w:rsidR="002A6261" w:rsidRPr="00092057">
        <w:rPr>
          <w:rFonts w:asciiTheme="minorHAnsi" w:hAnsiTheme="minorHAnsi" w:cstheme="minorHAnsi"/>
          <w:sz w:val="20"/>
        </w:rPr>
        <w:t xml:space="preserve">educing their effect on </w:t>
      </w:r>
      <w:proofErr w:type="gramStart"/>
      <w:r w:rsidR="002A6261" w:rsidRPr="00092057">
        <w:rPr>
          <w:rFonts w:asciiTheme="minorHAnsi" w:hAnsiTheme="minorHAnsi" w:cstheme="minorHAnsi"/>
          <w:sz w:val="20"/>
        </w:rPr>
        <w:t>health;</w:t>
      </w:r>
      <w:proofErr w:type="gramEnd"/>
    </w:p>
    <w:p w14:paraId="77BA8E22" w14:textId="77777777" w:rsidR="00B532FF" w:rsidRPr="00092057" w:rsidRDefault="00B532FF" w:rsidP="00A50080">
      <w:pPr>
        <w:pStyle w:val="ListParagraph"/>
        <w:numPr>
          <w:ilvl w:val="0"/>
          <w:numId w:val="76"/>
        </w:numPr>
        <w:tabs>
          <w:tab w:val="left" w:pos="426"/>
        </w:tabs>
        <w:ind w:left="425" w:hanging="425"/>
        <w:jc w:val="both"/>
        <w:rPr>
          <w:rFonts w:asciiTheme="minorHAnsi" w:hAnsiTheme="minorHAnsi" w:cstheme="minorHAnsi"/>
          <w:sz w:val="20"/>
        </w:rPr>
      </w:pPr>
      <w:r w:rsidRPr="00092057">
        <w:rPr>
          <w:rFonts w:asciiTheme="minorHAnsi" w:hAnsiTheme="minorHAnsi" w:cstheme="minorHAnsi"/>
          <w:sz w:val="20"/>
        </w:rPr>
        <w:t xml:space="preserve">Adapting to technical </w:t>
      </w:r>
      <w:proofErr w:type="gramStart"/>
      <w:r w:rsidRPr="00092057">
        <w:rPr>
          <w:rFonts w:asciiTheme="minorHAnsi" w:hAnsiTheme="minorHAnsi" w:cstheme="minorHAnsi"/>
          <w:sz w:val="20"/>
        </w:rPr>
        <w:t>progress</w:t>
      </w:r>
      <w:r w:rsidR="00342904" w:rsidRPr="00092057">
        <w:rPr>
          <w:rFonts w:asciiTheme="minorHAnsi" w:hAnsiTheme="minorHAnsi" w:cstheme="minorHAnsi"/>
          <w:sz w:val="20"/>
        </w:rPr>
        <w:t>;</w:t>
      </w:r>
      <w:proofErr w:type="gramEnd"/>
    </w:p>
    <w:p w14:paraId="4AEBAB42" w14:textId="77777777" w:rsidR="00B532FF" w:rsidRPr="00092057" w:rsidRDefault="00B532FF" w:rsidP="00A50080">
      <w:pPr>
        <w:pStyle w:val="ListParagraph"/>
        <w:numPr>
          <w:ilvl w:val="0"/>
          <w:numId w:val="76"/>
        </w:numPr>
        <w:tabs>
          <w:tab w:val="left" w:pos="426"/>
        </w:tabs>
        <w:ind w:left="425" w:hanging="425"/>
        <w:jc w:val="both"/>
        <w:rPr>
          <w:rFonts w:asciiTheme="minorHAnsi" w:hAnsiTheme="minorHAnsi" w:cstheme="minorHAnsi"/>
          <w:sz w:val="20"/>
        </w:rPr>
      </w:pPr>
      <w:r w:rsidRPr="00092057">
        <w:rPr>
          <w:rFonts w:asciiTheme="minorHAnsi" w:hAnsiTheme="minorHAnsi" w:cstheme="minorHAnsi"/>
          <w:sz w:val="20"/>
        </w:rPr>
        <w:t xml:space="preserve">Replacing the dangerous </w:t>
      </w:r>
      <w:r w:rsidR="002A6261" w:rsidRPr="00092057">
        <w:rPr>
          <w:rFonts w:asciiTheme="minorHAnsi" w:hAnsiTheme="minorHAnsi" w:cstheme="minorHAnsi"/>
          <w:sz w:val="20"/>
        </w:rPr>
        <w:t>with</w:t>
      </w:r>
      <w:r w:rsidRPr="00092057">
        <w:rPr>
          <w:rFonts w:asciiTheme="minorHAnsi" w:hAnsiTheme="minorHAnsi" w:cstheme="minorHAnsi"/>
          <w:sz w:val="20"/>
        </w:rPr>
        <w:t xml:space="preserve"> the non-dangerous or the less </w:t>
      </w:r>
      <w:proofErr w:type="gramStart"/>
      <w:r w:rsidRPr="00092057">
        <w:rPr>
          <w:rFonts w:asciiTheme="minorHAnsi" w:hAnsiTheme="minorHAnsi" w:cstheme="minorHAnsi"/>
          <w:sz w:val="20"/>
        </w:rPr>
        <w:t>dangerous</w:t>
      </w:r>
      <w:r w:rsidR="00342904" w:rsidRPr="00092057">
        <w:rPr>
          <w:rFonts w:asciiTheme="minorHAnsi" w:hAnsiTheme="minorHAnsi" w:cstheme="minorHAnsi"/>
          <w:sz w:val="20"/>
        </w:rPr>
        <w:t>;</w:t>
      </w:r>
      <w:proofErr w:type="gramEnd"/>
    </w:p>
    <w:p w14:paraId="4E15D506" w14:textId="77777777" w:rsidR="00B532FF" w:rsidRPr="00092057" w:rsidRDefault="00B532FF" w:rsidP="00A50080">
      <w:pPr>
        <w:pStyle w:val="ListParagraph"/>
        <w:numPr>
          <w:ilvl w:val="0"/>
          <w:numId w:val="76"/>
        </w:numPr>
        <w:tabs>
          <w:tab w:val="left" w:pos="426"/>
        </w:tabs>
        <w:ind w:left="425" w:hanging="425"/>
        <w:jc w:val="both"/>
        <w:rPr>
          <w:rFonts w:asciiTheme="minorHAnsi" w:hAnsiTheme="minorHAnsi" w:cstheme="minorHAnsi"/>
          <w:sz w:val="20"/>
        </w:rPr>
      </w:pPr>
      <w:r w:rsidRPr="00092057">
        <w:rPr>
          <w:rFonts w:asciiTheme="minorHAnsi" w:hAnsiTheme="minorHAnsi" w:cstheme="minorHAnsi"/>
          <w:sz w:val="20"/>
        </w:rPr>
        <w:t>Developing a coherent overall prevention policy which covers technology, organisation of work, working conditions, social relationships and the influence of factors relati</w:t>
      </w:r>
      <w:r w:rsidR="008E0EB9" w:rsidRPr="00092057">
        <w:rPr>
          <w:rFonts w:asciiTheme="minorHAnsi" w:hAnsiTheme="minorHAnsi" w:cstheme="minorHAnsi"/>
          <w:sz w:val="20"/>
        </w:rPr>
        <w:t xml:space="preserve">ng to the working </w:t>
      </w:r>
      <w:proofErr w:type="gramStart"/>
      <w:r w:rsidR="008E0EB9" w:rsidRPr="00092057">
        <w:rPr>
          <w:rFonts w:asciiTheme="minorHAnsi" w:hAnsiTheme="minorHAnsi" w:cstheme="minorHAnsi"/>
          <w:sz w:val="20"/>
        </w:rPr>
        <w:t>environment;</w:t>
      </w:r>
      <w:proofErr w:type="gramEnd"/>
      <w:r w:rsidR="008E0EB9" w:rsidRPr="00092057">
        <w:rPr>
          <w:rFonts w:asciiTheme="minorHAnsi" w:hAnsiTheme="minorHAnsi" w:cstheme="minorHAnsi"/>
          <w:sz w:val="20"/>
        </w:rPr>
        <w:t xml:space="preserve"> </w:t>
      </w:r>
    </w:p>
    <w:p w14:paraId="369A1D0C" w14:textId="77777777" w:rsidR="00B532FF" w:rsidRPr="00092057" w:rsidRDefault="00B532FF" w:rsidP="00A50080">
      <w:pPr>
        <w:pStyle w:val="ListParagraph"/>
        <w:numPr>
          <w:ilvl w:val="0"/>
          <w:numId w:val="76"/>
        </w:numPr>
        <w:tabs>
          <w:tab w:val="left" w:pos="426"/>
        </w:tabs>
        <w:ind w:left="425" w:hanging="425"/>
        <w:jc w:val="both"/>
        <w:rPr>
          <w:rFonts w:asciiTheme="minorHAnsi" w:hAnsiTheme="minorHAnsi" w:cstheme="minorHAnsi"/>
          <w:sz w:val="20"/>
        </w:rPr>
      </w:pPr>
      <w:r w:rsidRPr="00092057">
        <w:rPr>
          <w:rFonts w:asciiTheme="minorHAnsi" w:hAnsiTheme="minorHAnsi" w:cstheme="minorHAnsi"/>
          <w:sz w:val="20"/>
        </w:rPr>
        <w:t xml:space="preserve">Giving collective protective measures priority over individual protective </w:t>
      </w:r>
      <w:proofErr w:type="gramStart"/>
      <w:r w:rsidRPr="00092057">
        <w:rPr>
          <w:rFonts w:asciiTheme="minorHAnsi" w:hAnsiTheme="minorHAnsi" w:cstheme="minorHAnsi"/>
          <w:sz w:val="20"/>
        </w:rPr>
        <w:t>measures;</w:t>
      </w:r>
      <w:proofErr w:type="gramEnd"/>
      <w:r w:rsidRPr="00092057">
        <w:rPr>
          <w:rFonts w:asciiTheme="minorHAnsi" w:hAnsiTheme="minorHAnsi" w:cstheme="minorHAnsi"/>
          <w:sz w:val="20"/>
        </w:rPr>
        <w:t xml:space="preserve"> </w:t>
      </w:r>
    </w:p>
    <w:p w14:paraId="51593557" w14:textId="77777777" w:rsidR="00B532FF" w:rsidRPr="00092057" w:rsidRDefault="00B532FF" w:rsidP="00A50080">
      <w:pPr>
        <w:pStyle w:val="ListParagraph"/>
        <w:numPr>
          <w:ilvl w:val="0"/>
          <w:numId w:val="76"/>
        </w:numPr>
        <w:tabs>
          <w:tab w:val="left" w:pos="426"/>
        </w:tabs>
        <w:ind w:left="425" w:hanging="425"/>
        <w:jc w:val="both"/>
        <w:rPr>
          <w:rFonts w:asciiTheme="minorHAnsi" w:hAnsiTheme="minorHAnsi" w:cstheme="minorHAnsi"/>
          <w:sz w:val="20"/>
        </w:rPr>
      </w:pPr>
      <w:r w:rsidRPr="00092057">
        <w:rPr>
          <w:rFonts w:asciiTheme="minorHAnsi" w:hAnsiTheme="minorHAnsi" w:cstheme="minorHAnsi"/>
          <w:sz w:val="20"/>
        </w:rPr>
        <w:t>Giving appropriate instructions to employees.</w:t>
      </w:r>
    </w:p>
    <w:p w14:paraId="60864094" w14:textId="77777777" w:rsidR="00443B09" w:rsidRDefault="00443B09" w:rsidP="00562F71">
      <w:pPr>
        <w:pStyle w:val="Heading2"/>
        <w:jc w:val="both"/>
        <w:rPr>
          <w:rFonts w:asciiTheme="minorHAnsi" w:hAnsiTheme="minorHAnsi" w:cstheme="minorHAnsi"/>
        </w:rPr>
      </w:pPr>
    </w:p>
    <w:p w14:paraId="154E2DF4" w14:textId="09320F6B" w:rsidR="004D2065" w:rsidRPr="00092057" w:rsidRDefault="004D2065" w:rsidP="00562F71">
      <w:pPr>
        <w:pStyle w:val="Heading2"/>
        <w:jc w:val="both"/>
        <w:rPr>
          <w:rFonts w:asciiTheme="minorHAnsi" w:hAnsiTheme="minorHAnsi" w:cstheme="minorHAnsi"/>
        </w:rPr>
      </w:pPr>
      <w:bookmarkStart w:id="105" w:name="_Toc167217559"/>
      <w:r w:rsidRPr="00092057">
        <w:rPr>
          <w:rFonts w:asciiTheme="minorHAnsi" w:hAnsiTheme="minorHAnsi" w:cstheme="minorHAnsi"/>
        </w:rPr>
        <w:t>PROCEDURE FOR NEW EMPLOYEES ENGAGED BY THE COMPANY</w:t>
      </w:r>
      <w:bookmarkEnd w:id="105"/>
    </w:p>
    <w:p w14:paraId="7345B038" w14:textId="77777777" w:rsidR="004D2065" w:rsidRPr="00092057" w:rsidRDefault="004D2065" w:rsidP="00562F71">
      <w:pPr>
        <w:jc w:val="both"/>
        <w:rPr>
          <w:rFonts w:asciiTheme="minorHAnsi" w:hAnsiTheme="minorHAnsi" w:cstheme="minorHAnsi"/>
          <w:sz w:val="20"/>
        </w:rPr>
      </w:pPr>
    </w:p>
    <w:p w14:paraId="53865897"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 xml:space="preserve">The procedure is to be carried out by the </w:t>
      </w:r>
      <w:r w:rsidR="007B77A9" w:rsidRPr="00092057">
        <w:rPr>
          <w:rFonts w:asciiTheme="minorHAnsi" w:hAnsiTheme="minorHAnsi" w:cstheme="minorHAnsi"/>
          <w:sz w:val="20"/>
        </w:rPr>
        <w:fldChar w:fldCharType="begin"/>
      </w:r>
      <w:r w:rsidR="007B77A9" w:rsidRPr="00092057">
        <w:rPr>
          <w:rFonts w:asciiTheme="minorHAnsi" w:hAnsiTheme="minorHAnsi" w:cstheme="minorHAnsi"/>
          <w:sz w:val="20"/>
        </w:rPr>
        <w:instrText xml:space="preserve"> MERGEFIELD "ProjectSite_Manager" </w:instrText>
      </w:r>
      <w:r w:rsidR="007B77A9"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7B77A9" w:rsidRPr="00092057">
        <w:rPr>
          <w:rFonts w:asciiTheme="minorHAnsi" w:hAnsiTheme="minorHAnsi" w:cstheme="minorHAnsi"/>
          <w:sz w:val="20"/>
        </w:rPr>
        <w:fldChar w:fldCharType="end"/>
      </w:r>
      <w:r w:rsidR="004F1BBA" w:rsidRPr="00092057">
        <w:rPr>
          <w:rFonts w:asciiTheme="minorHAnsi" w:hAnsiTheme="minorHAnsi" w:cstheme="minorHAnsi"/>
          <w:sz w:val="20"/>
        </w:rPr>
        <w:t xml:space="preserve"> </w:t>
      </w:r>
      <w:r w:rsidRPr="00092057">
        <w:rPr>
          <w:rFonts w:asciiTheme="minorHAnsi" w:hAnsiTheme="minorHAnsi" w:cstheme="minorHAnsi"/>
          <w:sz w:val="20"/>
        </w:rPr>
        <w:t>where the new employee will be required to work. He should:</w:t>
      </w:r>
    </w:p>
    <w:p w14:paraId="6401899F" w14:textId="77777777" w:rsidR="004D2065" w:rsidRPr="00092057" w:rsidRDefault="004D2065" w:rsidP="00562F71">
      <w:pPr>
        <w:jc w:val="both"/>
        <w:rPr>
          <w:rFonts w:asciiTheme="minorHAnsi" w:hAnsiTheme="minorHAnsi" w:cstheme="minorHAnsi"/>
          <w:sz w:val="20"/>
        </w:rPr>
      </w:pPr>
    </w:p>
    <w:p w14:paraId="2A0980C4" w14:textId="77777777" w:rsidR="004D2065" w:rsidRPr="00092057" w:rsidRDefault="004D2065" w:rsidP="003E3413">
      <w:pPr>
        <w:numPr>
          <w:ilvl w:val="0"/>
          <w:numId w:val="45"/>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Explain to the new Employee what </w:t>
      </w:r>
      <w:r w:rsidR="00A25871" w:rsidRPr="00092057">
        <w:rPr>
          <w:rFonts w:asciiTheme="minorHAnsi" w:hAnsiTheme="minorHAnsi" w:cstheme="minorHAnsi"/>
          <w:sz w:val="20"/>
        </w:rPr>
        <w:t>they</w:t>
      </w:r>
      <w:r w:rsidRPr="00092057">
        <w:rPr>
          <w:rFonts w:asciiTheme="minorHAnsi" w:hAnsiTheme="minorHAnsi" w:cstheme="minorHAnsi"/>
          <w:sz w:val="20"/>
        </w:rPr>
        <w:t xml:space="preserve"> will be required to do and to whom </w:t>
      </w:r>
      <w:r w:rsidR="00A25871" w:rsidRPr="00092057">
        <w:rPr>
          <w:rFonts w:asciiTheme="minorHAnsi" w:hAnsiTheme="minorHAnsi" w:cstheme="minorHAnsi"/>
          <w:sz w:val="20"/>
        </w:rPr>
        <w:t>they</w:t>
      </w:r>
      <w:r w:rsidR="00980D92" w:rsidRPr="00092057">
        <w:rPr>
          <w:rFonts w:asciiTheme="minorHAnsi" w:hAnsiTheme="minorHAnsi" w:cstheme="minorHAnsi"/>
          <w:sz w:val="20"/>
        </w:rPr>
        <w:t xml:space="preserve"> will be directly </w:t>
      </w:r>
      <w:proofErr w:type="gramStart"/>
      <w:r w:rsidR="00980D92" w:rsidRPr="00092057">
        <w:rPr>
          <w:rFonts w:asciiTheme="minorHAnsi" w:hAnsiTheme="minorHAnsi" w:cstheme="minorHAnsi"/>
          <w:sz w:val="20"/>
        </w:rPr>
        <w:t>responsible;</w:t>
      </w:r>
      <w:proofErr w:type="gramEnd"/>
    </w:p>
    <w:p w14:paraId="3DBD6720" w14:textId="77777777" w:rsidR="004D2065" w:rsidRPr="00092057" w:rsidRDefault="004D2065" w:rsidP="003E3413">
      <w:pPr>
        <w:numPr>
          <w:ilvl w:val="0"/>
          <w:numId w:val="45"/>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Issue the new Employee with a copy of the Company Statement of Safety Policy and details of their responsibilities for safety matters. Also show the new employee where the complete Company Policy for Health, Safety and Welfare </w:t>
      </w:r>
      <w:r w:rsidR="00980D92" w:rsidRPr="00092057">
        <w:rPr>
          <w:rFonts w:asciiTheme="minorHAnsi" w:hAnsiTheme="minorHAnsi" w:cstheme="minorHAnsi"/>
          <w:sz w:val="20"/>
        </w:rPr>
        <w:t xml:space="preserve">is kept and explain its </w:t>
      </w:r>
      <w:proofErr w:type="gramStart"/>
      <w:r w:rsidR="00980D92" w:rsidRPr="00092057">
        <w:rPr>
          <w:rFonts w:asciiTheme="minorHAnsi" w:hAnsiTheme="minorHAnsi" w:cstheme="minorHAnsi"/>
          <w:sz w:val="20"/>
        </w:rPr>
        <w:t>purpose;</w:t>
      </w:r>
      <w:proofErr w:type="gramEnd"/>
    </w:p>
    <w:p w14:paraId="3425D52A" w14:textId="77777777" w:rsidR="004D2065" w:rsidRPr="00092057" w:rsidRDefault="004D2065" w:rsidP="003E3413">
      <w:pPr>
        <w:numPr>
          <w:ilvl w:val="0"/>
          <w:numId w:val="45"/>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Ascertain if the new Employee has any disability or illness which could prevent </w:t>
      </w:r>
      <w:r w:rsidR="00A25871" w:rsidRPr="00092057">
        <w:rPr>
          <w:rFonts w:asciiTheme="minorHAnsi" w:hAnsiTheme="minorHAnsi" w:cstheme="minorHAnsi"/>
          <w:sz w:val="20"/>
        </w:rPr>
        <w:t>them</w:t>
      </w:r>
      <w:r w:rsidRPr="00092057">
        <w:rPr>
          <w:rFonts w:asciiTheme="minorHAnsi" w:hAnsiTheme="minorHAnsi" w:cstheme="minorHAnsi"/>
          <w:sz w:val="20"/>
        </w:rPr>
        <w:t xml:space="preserve"> carrying out certain operations safely or requir</w:t>
      </w:r>
      <w:r w:rsidR="00980D92" w:rsidRPr="00092057">
        <w:rPr>
          <w:rFonts w:asciiTheme="minorHAnsi" w:hAnsiTheme="minorHAnsi" w:cstheme="minorHAnsi"/>
          <w:sz w:val="20"/>
        </w:rPr>
        <w:t xml:space="preserve">e additional protective </w:t>
      </w:r>
      <w:proofErr w:type="gramStart"/>
      <w:r w:rsidR="00980D92" w:rsidRPr="00092057">
        <w:rPr>
          <w:rFonts w:asciiTheme="minorHAnsi" w:hAnsiTheme="minorHAnsi" w:cstheme="minorHAnsi"/>
          <w:sz w:val="20"/>
        </w:rPr>
        <w:t>measure;</w:t>
      </w:r>
      <w:proofErr w:type="gramEnd"/>
    </w:p>
    <w:p w14:paraId="1430367B" w14:textId="77777777" w:rsidR="004D2065" w:rsidRPr="00092057" w:rsidRDefault="00C93C13" w:rsidP="003E3413">
      <w:pPr>
        <w:numPr>
          <w:ilvl w:val="0"/>
          <w:numId w:val="45"/>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Show the new E</w:t>
      </w:r>
      <w:r w:rsidR="004D2065" w:rsidRPr="00092057">
        <w:rPr>
          <w:rFonts w:asciiTheme="minorHAnsi" w:hAnsiTheme="minorHAnsi" w:cstheme="minorHAnsi"/>
          <w:sz w:val="20"/>
        </w:rPr>
        <w:t>mployee where</w:t>
      </w:r>
      <w:r w:rsidR="00980D92" w:rsidRPr="00092057">
        <w:rPr>
          <w:rFonts w:asciiTheme="minorHAnsi" w:hAnsiTheme="minorHAnsi" w:cstheme="minorHAnsi"/>
          <w:sz w:val="20"/>
        </w:rPr>
        <w:t xml:space="preserve"> copies of regulations are </w:t>
      </w:r>
      <w:proofErr w:type="gramStart"/>
      <w:r w:rsidR="00980D92" w:rsidRPr="00092057">
        <w:rPr>
          <w:rFonts w:asciiTheme="minorHAnsi" w:hAnsiTheme="minorHAnsi" w:cstheme="minorHAnsi"/>
          <w:sz w:val="20"/>
        </w:rPr>
        <w:t>kept;</w:t>
      </w:r>
      <w:proofErr w:type="gramEnd"/>
    </w:p>
    <w:p w14:paraId="50CD6F11" w14:textId="77777777" w:rsidR="004D2065" w:rsidRPr="00092057" w:rsidRDefault="004D2065" w:rsidP="003E3413">
      <w:pPr>
        <w:numPr>
          <w:ilvl w:val="0"/>
          <w:numId w:val="45"/>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Warn new Employees of any </w:t>
      </w:r>
      <w:proofErr w:type="gramStart"/>
      <w:r w:rsidRPr="00092057">
        <w:rPr>
          <w:rFonts w:asciiTheme="minorHAnsi" w:hAnsiTheme="minorHAnsi" w:cstheme="minorHAnsi"/>
          <w:sz w:val="20"/>
        </w:rPr>
        <w:t>potential</w:t>
      </w:r>
      <w:proofErr w:type="gramEnd"/>
      <w:r w:rsidRPr="00092057">
        <w:rPr>
          <w:rFonts w:asciiTheme="minorHAnsi" w:hAnsiTheme="minorHAnsi" w:cstheme="minorHAnsi"/>
          <w:sz w:val="20"/>
        </w:rPr>
        <w:t xml:space="preserve"> dangerous areas of operations on j</w:t>
      </w:r>
      <w:r w:rsidR="00980D92" w:rsidRPr="00092057">
        <w:rPr>
          <w:rFonts w:asciiTheme="minorHAnsi" w:hAnsiTheme="minorHAnsi" w:cstheme="minorHAnsi"/>
          <w:sz w:val="20"/>
        </w:rPr>
        <w:t>obs or in the workplace;</w:t>
      </w:r>
    </w:p>
    <w:p w14:paraId="24A4302A" w14:textId="77777777" w:rsidR="004D2065" w:rsidRPr="00092057" w:rsidRDefault="004D2065" w:rsidP="003E3413">
      <w:pPr>
        <w:numPr>
          <w:ilvl w:val="0"/>
          <w:numId w:val="45"/>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Warn the new Employee of any prohibited actions, e.g. entering specific areas without </w:t>
      </w:r>
      <w:r w:rsidR="00085CD7" w:rsidRPr="00092057">
        <w:rPr>
          <w:rFonts w:asciiTheme="minorHAnsi" w:hAnsiTheme="minorHAnsi" w:cstheme="minorHAnsi"/>
          <w:sz w:val="20"/>
        </w:rPr>
        <w:t>correct PPE</w:t>
      </w:r>
      <w:r w:rsidRPr="00092057">
        <w:rPr>
          <w:rFonts w:asciiTheme="minorHAnsi" w:hAnsiTheme="minorHAnsi" w:cstheme="minorHAnsi"/>
          <w:sz w:val="20"/>
        </w:rPr>
        <w:t>, operati</w:t>
      </w:r>
      <w:r w:rsidR="00980D92" w:rsidRPr="00092057">
        <w:rPr>
          <w:rFonts w:asciiTheme="minorHAnsi" w:hAnsiTheme="minorHAnsi" w:cstheme="minorHAnsi"/>
          <w:sz w:val="20"/>
        </w:rPr>
        <w:t xml:space="preserve">ng plant unless authorised </w:t>
      </w:r>
      <w:proofErr w:type="gramStart"/>
      <w:r w:rsidR="00980D92" w:rsidRPr="00092057">
        <w:rPr>
          <w:rFonts w:asciiTheme="minorHAnsi" w:hAnsiTheme="minorHAnsi" w:cstheme="minorHAnsi"/>
          <w:sz w:val="20"/>
        </w:rPr>
        <w:t>etc.;</w:t>
      </w:r>
      <w:proofErr w:type="gramEnd"/>
    </w:p>
    <w:p w14:paraId="10E8DF48" w14:textId="250B295F" w:rsidR="004D2065" w:rsidRPr="00092057" w:rsidRDefault="004D2065" w:rsidP="003E3413">
      <w:pPr>
        <w:numPr>
          <w:ilvl w:val="0"/>
          <w:numId w:val="45"/>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Ascertain whether there is any training or instruction required as appropriate, to arrange, e.g. abrasive wheels, cartridge t</w:t>
      </w:r>
      <w:r w:rsidR="00980D92" w:rsidRPr="00092057">
        <w:rPr>
          <w:rFonts w:asciiTheme="minorHAnsi" w:hAnsiTheme="minorHAnsi" w:cstheme="minorHAnsi"/>
          <w:sz w:val="20"/>
        </w:rPr>
        <w:t>ools</w:t>
      </w:r>
      <w:r w:rsidR="00A613F9">
        <w:rPr>
          <w:rFonts w:asciiTheme="minorHAnsi" w:hAnsiTheme="minorHAnsi" w:cstheme="minorHAnsi"/>
          <w:sz w:val="20"/>
        </w:rPr>
        <w:t xml:space="preserve"> </w:t>
      </w:r>
      <w:proofErr w:type="gramStart"/>
      <w:r w:rsidR="00980D92" w:rsidRPr="00092057">
        <w:rPr>
          <w:rFonts w:asciiTheme="minorHAnsi" w:hAnsiTheme="minorHAnsi" w:cstheme="minorHAnsi"/>
          <w:sz w:val="20"/>
        </w:rPr>
        <w:t>etc.;</w:t>
      </w:r>
      <w:proofErr w:type="gramEnd"/>
    </w:p>
    <w:p w14:paraId="029065B8" w14:textId="77777777" w:rsidR="004D2065" w:rsidRPr="00092057" w:rsidRDefault="004D2065" w:rsidP="003E3413">
      <w:pPr>
        <w:numPr>
          <w:ilvl w:val="0"/>
          <w:numId w:val="45"/>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Issue to the Employees any protective clothing or equipment necessary, e.g. safety helmet, eye protection, ear defenders/plugs, wet weather clothing etc., and obtain their</w:t>
      </w:r>
      <w:r w:rsidR="00980D92" w:rsidRPr="00092057">
        <w:rPr>
          <w:rFonts w:asciiTheme="minorHAnsi" w:hAnsiTheme="minorHAnsi" w:cstheme="minorHAnsi"/>
          <w:sz w:val="20"/>
        </w:rPr>
        <w:t xml:space="preserve"> signature for the items </w:t>
      </w:r>
      <w:proofErr w:type="gramStart"/>
      <w:r w:rsidR="00980D92" w:rsidRPr="00092057">
        <w:rPr>
          <w:rFonts w:asciiTheme="minorHAnsi" w:hAnsiTheme="minorHAnsi" w:cstheme="minorHAnsi"/>
          <w:sz w:val="20"/>
        </w:rPr>
        <w:t>issued;</w:t>
      </w:r>
      <w:proofErr w:type="gramEnd"/>
    </w:p>
    <w:p w14:paraId="6BBE5A15" w14:textId="77777777" w:rsidR="004D2065" w:rsidRPr="00092057" w:rsidRDefault="004D2065" w:rsidP="003E3413">
      <w:pPr>
        <w:numPr>
          <w:ilvl w:val="0"/>
          <w:numId w:val="45"/>
        </w:numPr>
        <w:tabs>
          <w:tab w:val="clear" w:pos="720"/>
          <w:tab w:val="num" w:pos="426"/>
        </w:tabs>
        <w:ind w:left="426" w:hanging="426"/>
        <w:jc w:val="both"/>
        <w:rPr>
          <w:rFonts w:asciiTheme="minorHAnsi" w:hAnsiTheme="minorHAnsi" w:cstheme="minorHAnsi"/>
          <w:sz w:val="20"/>
        </w:rPr>
      </w:pPr>
      <w:r w:rsidRPr="00092057">
        <w:rPr>
          <w:rFonts w:asciiTheme="minorHAnsi" w:hAnsiTheme="minorHAnsi" w:cstheme="minorHAnsi"/>
          <w:sz w:val="20"/>
        </w:rPr>
        <w:t>Where necessary, inform the new employee of vehicle servicing procedures etc.</w:t>
      </w:r>
    </w:p>
    <w:p w14:paraId="0092C866" w14:textId="77777777" w:rsidR="004D2065" w:rsidRPr="00092057" w:rsidRDefault="004D2065" w:rsidP="00562F71">
      <w:pPr>
        <w:jc w:val="both"/>
        <w:rPr>
          <w:rFonts w:asciiTheme="minorHAnsi" w:hAnsiTheme="minorHAnsi" w:cstheme="minorHAnsi"/>
          <w:sz w:val="20"/>
          <w:u w:val="single"/>
        </w:rPr>
      </w:pPr>
    </w:p>
    <w:p w14:paraId="1A1EB2C5" w14:textId="77777777" w:rsidR="004D2065" w:rsidRPr="00092057" w:rsidRDefault="004D2065" w:rsidP="00562F71">
      <w:pPr>
        <w:pStyle w:val="BodyText"/>
        <w:rPr>
          <w:rFonts w:asciiTheme="minorHAnsi" w:hAnsiTheme="minorHAnsi" w:cstheme="minorHAnsi"/>
          <w:b/>
          <w:bCs/>
          <w:sz w:val="20"/>
        </w:rPr>
      </w:pPr>
      <w:r w:rsidRPr="00092057">
        <w:rPr>
          <w:rFonts w:asciiTheme="minorHAnsi" w:hAnsiTheme="minorHAnsi" w:cstheme="minorHAnsi"/>
          <w:b/>
          <w:bCs/>
          <w:sz w:val="20"/>
        </w:rPr>
        <w:t>Additional procedure for new employees under 18 years of age:</w:t>
      </w:r>
    </w:p>
    <w:p w14:paraId="26BCEE82" w14:textId="77777777" w:rsidR="004D2065" w:rsidRPr="00092057" w:rsidRDefault="004D2065" w:rsidP="00562F71">
      <w:pPr>
        <w:pStyle w:val="BodyTextIndent"/>
        <w:tabs>
          <w:tab w:val="num" w:pos="1440"/>
        </w:tabs>
        <w:jc w:val="both"/>
        <w:rPr>
          <w:rFonts w:asciiTheme="minorHAnsi" w:hAnsiTheme="minorHAnsi" w:cstheme="minorHAnsi"/>
          <w:sz w:val="20"/>
        </w:rPr>
      </w:pPr>
    </w:p>
    <w:p w14:paraId="3916C662" w14:textId="77777777" w:rsidR="004D2065" w:rsidRPr="00092057" w:rsidRDefault="004D2065" w:rsidP="003E3413">
      <w:pPr>
        <w:pStyle w:val="BodyTextIndent"/>
        <w:numPr>
          <w:ilvl w:val="0"/>
          <w:numId w:val="45"/>
        </w:numPr>
        <w:tabs>
          <w:tab w:val="clear" w:pos="720"/>
          <w:tab w:val="num" w:pos="426"/>
        </w:tabs>
        <w:ind w:left="426" w:hanging="426"/>
        <w:jc w:val="both"/>
        <w:rPr>
          <w:rFonts w:asciiTheme="minorHAnsi" w:hAnsiTheme="minorHAnsi" w:cstheme="minorHAnsi"/>
          <w:b w:val="0"/>
          <w:sz w:val="20"/>
        </w:rPr>
      </w:pPr>
      <w:r w:rsidRPr="00092057">
        <w:rPr>
          <w:rFonts w:asciiTheme="minorHAnsi" w:hAnsiTheme="minorHAnsi" w:cstheme="minorHAnsi"/>
          <w:b w:val="0"/>
          <w:sz w:val="20"/>
        </w:rPr>
        <w:t xml:space="preserve">Inform them that they must not operate any plant, give signals to any crane </w:t>
      </w:r>
      <w:proofErr w:type="gramStart"/>
      <w:r w:rsidRPr="00092057">
        <w:rPr>
          <w:rFonts w:asciiTheme="minorHAnsi" w:hAnsiTheme="minorHAnsi" w:cstheme="minorHAnsi"/>
          <w:b w:val="0"/>
          <w:sz w:val="20"/>
        </w:rPr>
        <w:t>driver</w:t>
      </w:r>
      <w:proofErr w:type="gramEnd"/>
      <w:r w:rsidRPr="00092057">
        <w:rPr>
          <w:rFonts w:asciiTheme="minorHAnsi" w:hAnsiTheme="minorHAnsi" w:cstheme="minorHAnsi"/>
          <w:b w:val="0"/>
          <w:sz w:val="20"/>
        </w:rPr>
        <w:t xml:space="preserve"> and use any power tools or equipment unless being trained under the direct supervision of a competent person.</w:t>
      </w:r>
    </w:p>
    <w:p w14:paraId="5CA25C12" w14:textId="77777777" w:rsidR="00A50080" w:rsidRDefault="003B45ED" w:rsidP="00562F71">
      <w:pPr>
        <w:pStyle w:val="Heading2"/>
        <w:jc w:val="both"/>
        <w:rPr>
          <w:rFonts w:asciiTheme="minorHAnsi" w:hAnsiTheme="minorHAnsi" w:cstheme="minorHAnsi"/>
        </w:rPr>
      </w:pPr>
      <w:r w:rsidRPr="00092057">
        <w:rPr>
          <w:rFonts w:asciiTheme="minorHAnsi" w:hAnsiTheme="minorHAnsi" w:cstheme="minorHAnsi"/>
        </w:rPr>
        <w:br/>
      </w:r>
    </w:p>
    <w:p w14:paraId="7F538BDA" w14:textId="77777777" w:rsidR="00A50080" w:rsidRDefault="00A50080">
      <w:pPr>
        <w:rPr>
          <w:rFonts w:asciiTheme="minorHAnsi" w:hAnsiTheme="minorHAnsi" w:cstheme="minorHAnsi"/>
          <w:b/>
          <w:color w:val="002060"/>
          <w:sz w:val="20"/>
        </w:rPr>
      </w:pPr>
      <w:r>
        <w:rPr>
          <w:rFonts w:asciiTheme="minorHAnsi" w:hAnsiTheme="minorHAnsi" w:cstheme="minorHAnsi"/>
        </w:rPr>
        <w:br w:type="page"/>
      </w:r>
    </w:p>
    <w:p w14:paraId="39C574EE" w14:textId="5BB30F01" w:rsidR="004D2065" w:rsidRPr="00092057" w:rsidRDefault="004D2065" w:rsidP="00562F71">
      <w:pPr>
        <w:pStyle w:val="Heading2"/>
        <w:jc w:val="both"/>
        <w:rPr>
          <w:rFonts w:asciiTheme="minorHAnsi" w:hAnsiTheme="minorHAnsi" w:cstheme="minorHAnsi"/>
        </w:rPr>
      </w:pPr>
      <w:bookmarkStart w:id="106" w:name="_Toc167217560"/>
      <w:r w:rsidRPr="00092057">
        <w:rPr>
          <w:rFonts w:asciiTheme="minorHAnsi" w:hAnsiTheme="minorHAnsi" w:cstheme="minorHAnsi"/>
        </w:rPr>
        <w:lastRenderedPageBreak/>
        <w:t>PROTECTION OF PERSONS IN WORK AREAS</w:t>
      </w:r>
      <w:bookmarkEnd w:id="106"/>
    </w:p>
    <w:p w14:paraId="6723B004" w14:textId="77777777" w:rsidR="004D2065" w:rsidRPr="00092057" w:rsidRDefault="004D2065" w:rsidP="00562F71">
      <w:pPr>
        <w:jc w:val="both"/>
        <w:rPr>
          <w:rFonts w:asciiTheme="minorHAnsi" w:hAnsiTheme="minorHAnsi" w:cstheme="minorHAnsi"/>
          <w:sz w:val="20"/>
        </w:rPr>
      </w:pPr>
    </w:p>
    <w:p w14:paraId="5F247653" w14:textId="77777777" w:rsidR="004D2065" w:rsidRPr="00092057" w:rsidRDefault="004D2065" w:rsidP="00562F71">
      <w:pPr>
        <w:jc w:val="both"/>
        <w:rPr>
          <w:rFonts w:asciiTheme="minorHAnsi" w:hAnsiTheme="minorHAnsi" w:cstheme="minorHAnsi"/>
          <w:sz w:val="20"/>
          <w:lang w:val="en-US"/>
        </w:rPr>
      </w:pPr>
      <w:r w:rsidRPr="00092057">
        <w:rPr>
          <w:rFonts w:asciiTheme="minorHAnsi" w:hAnsiTheme="minorHAnsi" w:cstheme="minorHAnsi"/>
          <w:sz w:val="20"/>
          <w:lang w:val="en-US"/>
        </w:rPr>
        <w:t xml:space="preserve">All necessary measures required for the protection of others will be allowed for and planned, </w:t>
      </w:r>
      <w:proofErr w:type="gramStart"/>
      <w:r w:rsidRPr="00092057">
        <w:rPr>
          <w:rFonts w:asciiTheme="minorHAnsi" w:hAnsiTheme="minorHAnsi" w:cstheme="minorHAnsi"/>
          <w:sz w:val="20"/>
          <w:lang w:val="en-US"/>
        </w:rPr>
        <w:t>taking into account</w:t>
      </w:r>
      <w:proofErr w:type="gramEnd"/>
      <w:r w:rsidRPr="00092057">
        <w:rPr>
          <w:rFonts w:asciiTheme="minorHAnsi" w:hAnsiTheme="minorHAnsi" w:cstheme="minorHAnsi"/>
          <w:sz w:val="20"/>
          <w:lang w:val="en-US"/>
        </w:rPr>
        <w:t xml:space="preserve"> Section 3 of the Health and Safety at Work etc. Act 1974. </w:t>
      </w:r>
    </w:p>
    <w:p w14:paraId="14DC2512" w14:textId="77777777" w:rsidR="004D2065" w:rsidRPr="00092057" w:rsidRDefault="004D2065" w:rsidP="00562F71">
      <w:pPr>
        <w:jc w:val="both"/>
        <w:rPr>
          <w:rFonts w:asciiTheme="minorHAnsi" w:hAnsiTheme="minorHAnsi" w:cstheme="minorHAnsi"/>
          <w:sz w:val="20"/>
          <w:lang w:val="en-US"/>
        </w:rPr>
      </w:pPr>
    </w:p>
    <w:p w14:paraId="5C86F1FD" w14:textId="77777777" w:rsidR="004D2065" w:rsidRPr="00092057" w:rsidRDefault="004D2065" w:rsidP="00562F71">
      <w:pPr>
        <w:jc w:val="both"/>
        <w:rPr>
          <w:rFonts w:asciiTheme="minorHAnsi" w:hAnsiTheme="minorHAnsi" w:cstheme="minorHAnsi"/>
          <w:sz w:val="20"/>
          <w:lang w:val="en-US"/>
        </w:rPr>
      </w:pPr>
      <w:r w:rsidRPr="00092057">
        <w:rPr>
          <w:rFonts w:asciiTheme="minorHAnsi" w:hAnsiTheme="minorHAnsi" w:cstheme="minorHAnsi"/>
          <w:sz w:val="20"/>
          <w:lang w:val="en-US"/>
        </w:rPr>
        <w:t>Consideration will be given at the planning stage to ensure the protection of others and when necessary, barriers, screens, etc. will be provided to ensure their protection.</w:t>
      </w:r>
    </w:p>
    <w:p w14:paraId="3FFE5791" w14:textId="77777777" w:rsidR="00CF0AC2" w:rsidRPr="00092057" w:rsidRDefault="00CF0AC2">
      <w:pPr>
        <w:rPr>
          <w:rFonts w:asciiTheme="minorHAnsi" w:hAnsiTheme="minorHAnsi" w:cstheme="minorHAnsi"/>
          <w:b/>
          <w:bCs/>
          <w:sz w:val="20"/>
        </w:rPr>
      </w:pPr>
    </w:p>
    <w:p w14:paraId="1B723BA8" w14:textId="77777777" w:rsidR="004D2065" w:rsidRPr="00092057" w:rsidRDefault="004D2065" w:rsidP="00562F71">
      <w:pPr>
        <w:pStyle w:val="Heading2"/>
        <w:jc w:val="both"/>
        <w:rPr>
          <w:rFonts w:asciiTheme="minorHAnsi" w:hAnsiTheme="minorHAnsi" w:cstheme="minorHAnsi"/>
        </w:rPr>
      </w:pPr>
      <w:bookmarkStart w:id="107" w:name="_Toc167217561"/>
      <w:r w:rsidRPr="00092057">
        <w:rPr>
          <w:rFonts w:asciiTheme="minorHAnsi" w:hAnsiTheme="minorHAnsi" w:cstheme="minorHAnsi"/>
        </w:rPr>
        <w:t>PUBLIC - THIRD PARTY SAFETY</w:t>
      </w:r>
      <w:bookmarkEnd w:id="107"/>
    </w:p>
    <w:p w14:paraId="086757AE" w14:textId="77777777" w:rsidR="004D2065" w:rsidRPr="00092057" w:rsidRDefault="004D2065" w:rsidP="00562F71">
      <w:pPr>
        <w:jc w:val="both"/>
        <w:rPr>
          <w:rFonts w:asciiTheme="minorHAnsi" w:hAnsiTheme="minorHAnsi" w:cstheme="minorHAnsi"/>
          <w:b/>
          <w:bCs/>
          <w:sz w:val="20"/>
          <w:u w:val="single"/>
        </w:rPr>
      </w:pPr>
    </w:p>
    <w:p w14:paraId="7F9B51CC"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Under Section 3 of the Health &amp; Safety at Work etc. Act 1974</w:t>
      </w:r>
      <w:r w:rsidR="00C93C13" w:rsidRPr="00092057">
        <w:rPr>
          <w:rFonts w:asciiTheme="minorHAnsi" w:hAnsiTheme="minorHAnsi" w:cstheme="minorHAnsi"/>
          <w:sz w:val="20"/>
        </w:rPr>
        <w:t>,</w:t>
      </w:r>
      <w:r w:rsidRPr="00092057">
        <w:rPr>
          <w:rFonts w:asciiTheme="minorHAnsi" w:hAnsiTheme="minorHAnsi" w:cstheme="minorHAnsi"/>
          <w:sz w:val="20"/>
        </w:rPr>
        <w:t xml:space="preserv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recognises its duty of care to the </w:t>
      </w:r>
      <w:proofErr w:type="gramStart"/>
      <w:r w:rsidRPr="00092057">
        <w:rPr>
          <w:rFonts w:asciiTheme="minorHAnsi" w:hAnsiTheme="minorHAnsi" w:cstheme="minorHAnsi"/>
          <w:sz w:val="20"/>
        </w:rPr>
        <w:t>general public</w:t>
      </w:r>
      <w:proofErr w:type="gramEnd"/>
      <w:r w:rsidRPr="00092057">
        <w:rPr>
          <w:rFonts w:asciiTheme="minorHAnsi" w:hAnsiTheme="minorHAnsi" w:cstheme="minorHAnsi"/>
          <w:sz w:val="20"/>
        </w:rPr>
        <w:t xml:space="preserve"> / third parties and will take all necessary measures to safeguard the public during any work activity which may impinge upon them.</w:t>
      </w:r>
    </w:p>
    <w:p w14:paraId="049E0A08" w14:textId="77777777" w:rsidR="004D2065" w:rsidRPr="00092057" w:rsidRDefault="004D2065" w:rsidP="00562F71">
      <w:pPr>
        <w:jc w:val="both"/>
        <w:rPr>
          <w:rFonts w:asciiTheme="minorHAnsi" w:hAnsiTheme="minorHAnsi" w:cstheme="minorHAnsi"/>
          <w:sz w:val="20"/>
        </w:rPr>
      </w:pPr>
    </w:p>
    <w:p w14:paraId="3DF37F64"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This will include signage, barriers, fully decked out and brick guard netted scaffolding and, if necessary, an Employee on duty to control and guide movements of the public.</w:t>
      </w:r>
    </w:p>
    <w:p w14:paraId="416AF8CB" w14:textId="77777777" w:rsidR="004D2065" w:rsidRPr="00092057" w:rsidRDefault="004D2065" w:rsidP="00562F71">
      <w:pPr>
        <w:jc w:val="both"/>
        <w:rPr>
          <w:rFonts w:asciiTheme="minorHAnsi" w:hAnsiTheme="minorHAnsi" w:cstheme="minorHAnsi"/>
          <w:sz w:val="20"/>
        </w:rPr>
      </w:pPr>
    </w:p>
    <w:p w14:paraId="3FD758F1"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 xml:space="preserve">Site / workplace security will be put in place to stop members of the public / third parties getting into a position where they are a danger to themselves or to Employees of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This will include working in residential properties where there may be children present. </w:t>
      </w:r>
    </w:p>
    <w:p w14:paraId="437BDD2F" w14:textId="77777777" w:rsidR="004D2065" w:rsidRPr="00092057" w:rsidRDefault="004D2065" w:rsidP="00562F71">
      <w:pPr>
        <w:jc w:val="both"/>
        <w:rPr>
          <w:rFonts w:asciiTheme="minorHAnsi" w:hAnsiTheme="minorHAnsi" w:cstheme="minorHAnsi"/>
          <w:sz w:val="20"/>
        </w:rPr>
      </w:pPr>
    </w:p>
    <w:p w14:paraId="01E1206E"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 xml:space="preserve">In occupied premises all persons that require information will be notified of the parameters of the works and will be notified accordingly of any changes to those work parameters. </w:t>
      </w:r>
    </w:p>
    <w:p w14:paraId="34A5D2F6" w14:textId="77777777" w:rsidR="004D2065" w:rsidRPr="00092057" w:rsidRDefault="004D2065" w:rsidP="00562F71">
      <w:pPr>
        <w:jc w:val="both"/>
        <w:rPr>
          <w:rFonts w:asciiTheme="minorHAnsi" w:hAnsiTheme="minorHAnsi" w:cstheme="minorHAnsi"/>
          <w:b/>
          <w:sz w:val="20"/>
        </w:rPr>
      </w:pPr>
    </w:p>
    <w:p w14:paraId="589AE748" w14:textId="1BE7B270" w:rsidR="004D2065" w:rsidRPr="00092057" w:rsidRDefault="004D2065" w:rsidP="00562F71">
      <w:pPr>
        <w:pStyle w:val="Heading2"/>
        <w:jc w:val="both"/>
        <w:rPr>
          <w:rFonts w:asciiTheme="minorHAnsi" w:hAnsiTheme="minorHAnsi" w:cstheme="minorHAnsi"/>
        </w:rPr>
      </w:pPr>
      <w:bookmarkStart w:id="108" w:name="_Toc167217562"/>
      <w:r w:rsidRPr="00092057">
        <w:rPr>
          <w:rFonts w:asciiTheme="minorHAnsi" w:hAnsiTheme="minorHAnsi" w:cstheme="minorHAnsi"/>
        </w:rPr>
        <w:t>PURCHASING POLICY</w:t>
      </w:r>
      <w:bookmarkEnd w:id="108"/>
    </w:p>
    <w:p w14:paraId="49A7A3AD" w14:textId="77777777" w:rsidR="004D2065" w:rsidRPr="00092057" w:rsidRDefault="004D2065" w:rsidP="00562F71">
      <w:pPr>
        <w:jc w:val="both"/>
        <w:rPr>
          <w:rFonts w:asciiTheme="minorHAnsi" w:hAnsiTheme="minorHAnsi" w:cstheme="minorHAnsi"/>
          <w:sz w:val="20"/>
        </w:rPr>
      </w:pPr>
    </w:p>
    <w:p w14:paraId="3F3EFA9D"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recognises its duties in accordance with various Regulations </w:t>
      </w:r>
      <w:proofErr w:type="gramStart"/>
      <w:r w:rsidRPr="00092057">
        <w:rPr>
          <w:rFonts w:asciiTheme="minorHAnsi" w:hAnsiTheme="minorHAnsi" w:cstheme="minorHAnsi"/>
          <w:sz w:val="20"/>
        </w:rPr>
        <w:t>with regard to</w:t>
      </w:r>
      <w:proofErr w:type="gramEnd"/>
      <w:r w:rsidRPr="00092057">
        <w:rPr>
          <w:rFonts w:asciiTheme="minorHAnsi" w:hAnsiTheme="minorHAnsi" w:cstheme="minorHAnsi"/>
          <w:sz w:val="20"/>
        </w:rPr>
        <w:t xml:space="preserve"> the purchase of materials, substances, machines and equipment and will, before each purchase, consider how they may impinge on Health, Safety and Welfare during their use, storage, handling and transportation.</w:t>
      </w:r>
    </w:p>
    <w:p w14:paraId="6E213FE9" w14:textId="77777777" w:rsidR="004D2065" w:rsidRPr="00092057" w:rsidRDefault="004D2065" w:rsidP="00562F71">
      <w:pPr>
        <w:jc w:val="both"/>
        <w:rPr>
          <w:rFonts w:asciiTheme="minorHAnsi" w:hAnsiTheme="minorHAnsi" w:cstheme="minorHAnsi"/>
          <w:sz w:val="20"/>
        </w:rPr>
      </w:pPr>
    </w:p>
    <w:p w14:paraId="0C9DB68C"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has a Purchasing Policy that not only takes into consideration the quality of an item in compariso</w:t>
      </w:r>
      <w:r w:rsidR="00C93C13" w:rsidRPr="00092057">
        <w:rPr>
          <w:rFonts w:asciiTheme="minorHAnsi" w:hAnsiTheme="minorHAnsi" w:cstheme="minorHAnsi"/>
          <w:sz w:val="20"/>
        </w:rPr>
        <w:t>n to the cost but also conside</w:t>
      </w:r>
      <w:r w:rsidRPr="00092057">
        <w:rPr>
          <w:rFonts w:asciiTheme="minorHAnsi" w:hAnsiTheme="minorHAnsi" w:cstheme="minorHAnsi"/>
          <w:sz w:val="20"/>
        </w:rPr>
        <w:t xml:space="preserve">rs the suitability of the item against </w:t>
      </w:r>
      <w:proofErr w:type="gramStart"/>
      <w:r w:rsidRPr="00092057">
        <w:rPr>
          <w:rFonts w:asciiTheme="minorHAnsi" w:hAnsiTheme="minorHAnsi" w:cstheme="minorHAnsi"/>
          <w:sz w:val="20"/>
        </w:rPr>
        <w:t>a number of</w:t>
      </w:r>
      <w:proofErr w:type="gramEnd"/>
      <w:r w:rsidRPr="00092057">
        <w:rPr>
          <w:rFonts w:asciiTheme="minorHAnsi" w:hAnsiTheme="minorHAnsi" w:cstheme="minorHAnsi"/>
          <w:sz w:val="20"/>
        </w:rPr>
        <w:t xml:space="preserve"> underlying criteria.</w:t>
      </w:r>
    </w:p>
    <w:p w14:paraId="1970D7BA" w14:textId="77777777" w:rsidR="004D2065" w:rsidRPr="00092057" w:rsidRDefault="004D2065" w:rsidP="00562F71">
      <w:pPr>
        <w:jc w:val="both"/>
        <w:rPr>
          <w:rFonts w:asciiTheme="minorHAnsi" w:hAnsiTheme="minorHAnsi" w:cstheme="minorHAnsi"/>
          <w:sz w:val="20"/>
        </w:rPr>
      </w:pPr>
    </w:p>
    <w:p w14:paraId="1910BD42"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sz w:val="20"/>
        </w:rPr>
        <w:t>Examples:</w:t>
      </w:r>
    </w:p>
    <w:p w14:paraId="323959C7" w14:textId="77777777" w:rsidR="004D2065" w:rsidRPr="00092057" w:rsidRDefault="004D2065" w:rsidP="00562F71">
      <w:pPr>
        <w:jc w:val="both"/>
        <w:rPr>
          <w:rFonts w:asciiTheme="minorHAnsi" w:hAnsiTheme="minorHAnsi" w:cstheme="minorHAnsi"/>
          <w:sz w:val="20"/>
        </w:rPr>
      </w:pPr>
    </w:p>
    <w:p w14:paraId="5D360819" w14:textId="77777777" w:rsidR="004D2065" w:rsidRPr="00092057" w:rsidRDefault="004D2065" w:rsidP="003E3413">
      <w:pPr>
        <w:numPr>
          <w:ilvl w:val="0"/>
          <w:numId w:val="46"/>
        </w:numPr>
        <w:ind w:left="426" w:hanging="426"/>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endeavour to purchase substances that are not hazardous to health if they compare favourably in all characteristics (i.e. cost, effectiveness and quality) with a less hazardous substance. Consideration will also be given to ensure that where practicable substances which are hazardous to the environment will also be replaced by less haza</w:t>
      </w:r>
      <w:r w:rsidR="000D159E" w:rsidRPr="00092057">
        <w:rPr>
          <w:rFonts w:asciiTheme="minorHAnsi" w:hAnsiTheme="minorHAnsi" w:cstheme="minorHAnsi"/>
          <w:sz w:val="20"/>
        </w:rPr>
        <w:t xml:space="preserve">rdous chemicals when </w:t>
      </w:r>
      <w:proofErr w:type="gramStart"/>
      <w:r w:rsidR="000D159E" w:rsidRPr="00092057">
        <w:rPr>
          <w:rFonts w:asciiTheme="minorHAnsi" w:hAnsiTheme="minorHAnsi" w:cstheme="minorHAnsi"/>
          <w:sz w:val="20"/>
        </w:rPr>
        <w:t>available;</w:t>
      </w:r>
      <w:proofErr w:type="gramEnd"/>
    </w:p>
    <w:p w14:paraId="76040266" w14:textId="77777777" w:rsidR="004D2065" w:rsidRPr="00092057" w:rsidRDefault="004D2065" w:rsidP="003E3413">
      <w:pPr>
        <w:numPr>
          <w:ilvl w:val="0"/>
          <w:numId w:val="46"/>
        </w:numPr>
        <w:ind w:left="426" w:hanging="426"/>
        <w:jc w:val="both"/>
        <w:rPr>
          <w:rFonts w:asciiTheme="minorHAnsi" w:hAnsiTheme="minorHAnsi" w:cstheme="minorHAnsi"/>
          <w:sz w:val="20"/>
        </w:rPr>
      </w:pPr>
      <w:r w:rsidRPr="00092057">
        <w:rPr>
          <w:rFonts w:asciiTheme="minorHAnsi" w:hAnsiTheme="minorHAnsi" w:cstheme="minorHAnsi"/>
          <w:sz w:val="20"/>
        </w:rPr>
        <w:t>Equipment and machines will be compared not only by price but also on features including ergonomics, noise, vibration, usability, suitability for the task, adequate guarding, ease of ma</w:t>
      </w:r>
      <w:r w:rsidR="000D159E" w:rsidRPr="00092057">
        <w:rPr>
          <w:rFonts w:asciiTheme="minorHAnsi" w:hAnsiTheme="minorHAnsi" w:cstheme="minorHAnsi"/>
          <w:sz w:val="20"/>
        </w:rPr>
        <w:t xml:space="preserve">intenance and inherent </w:t>
      </w:r>
      <w:proofErr w:type="gramStart"/>
      <w:r w:rsidR="000D159E" w:rsidRPr="00092057">
        <w:rPr>
          <w:rFonts w:asciiTheme="minorHAnsi" w:hAnsiTheme="minorHAnsi" w:cstheme="minorHAnsi"/>
          <w:sz w:val="20"/>
        </w:rPr>
        <w:t>hazards;</w:t>
      </w:r>
      <w:proofErr w:type="gramEnd"/>
    </w:p>
    <w:p w14:paraId="4193E697" w14:textId="77777777" w:rsidR="004D2065" w:rsidRPr="00092057" w:rsidRDefault="004D2065" w:rsidP="003E3413">
      <w:pPr>
        <w:numPr>
          <w:ilvl w:val="0"/>
          <w:numId w:val="46"/>
        </w:numPr>
        <w:ind w:left="426" w:hanging="426"/>
        <w:jc w:val="both"/>
        <w:rPr>
          <w:rFonts w:asciiTheme="minorHAnsi" w:hAnsiTheme="minorHAnsi" w:cstheme="minorHAnsi"/>
          <w:sz w:val="20"/>
        </w:rPr>
      </w:pPr>
      <w:r w:rsidRPr="00092057">
        <w:rPr>
          <w:rFonts w:asciiTheme="minorHAnsi" w:hAnsiTheme="minorHAnsi" w:cstheme="minorHAnsi"/>
          <w:sz w:val="20"/>
        </w:rPr>
        <w:t>Choice of Personal Protective Equipment will not be limited to cost but assessed on quality and suitability for the protection it is to afford the wearer. It will also be compatible with other PPE</w:t>
      </w:r>
      <w:r w:rsidR="000D159E" w:rsidRPr="00092057">
        <w:rPr>
          <w:rFonts w:asciiTheme="minorHAnsi" w:hAnsiTheme="minorHAnsi" w:cstheme="minorHAnsi"/>
          <w:sz w:val="20"/>
        </w:rPr>
        <w:t xml:space="preserve"> and comply with </w:t>
      </w:r>
      <w:proofErr w:type="gramStart"/>
      <w:r w:rsidR="000D159E" w:rsidRPr="00092057">
        <w:rPr>
          <w:rFonts w:asciiTheme="minorHAnsi" w:hAnsiTheme="minorHAnsi" w:cstheme="minorHAnsi"/>
          <w:sz w:val="20"/>
        </w:rPr>
        <w:t>standards;</w:t>
      </w:r>
      <w:proofErr w:type="gramEnd"/>
      <w:r w:rsidRPr="00092057">
        <w:rPr>
          <w:rFonts w:asciiTheme="minorHAnsi" w:hAnsiTheme="minorHAnsi" w:cstheme="minorHAnsi"/>
          <w:sz w:val="20"/>
        </w:rPr>
        <w:t xml:space="preserve"> </w:t>
      </w:r>
    </w:p>
    <w:p w14:paraId="6201FB6E" w14:textId="77777777" w:rsidR="004D2065" w:rsidRPr="00092057" w:rsidRDefault="004D2065" w:rsidP="003E3413">
      <w:pPr>
        <w:numPr>
          <w:ilvl w:val="0"/>
          <w:numId w:val="46"/>
        </w:numPr>
        <w:ind w:left="426" w:hanging="426"/>
        <w:jc w:val="both"/>
        <w:rPr>
          <w:rFonts w:asciiTheme="minorHAnsi" w:hAnsiTheme="minorHAnsi" w:cstheme="minorHAnsi"/>
          <w:sz w:val="20"/>
        </w:rPr>
      </w:pPr>
      <w:r w:rsidRPr="00092057">
        <w:rPr>
          <w:rFonts w:asciiTheme="minorHAnsi" w:hAnsiTheme="minorHAnsi" w:cstheme="minorHAnsi"/>
          <w:sz w:val="20"/>
        </w:rPr>
        <w:t>Office furniture and equipment will be purchased after consideration has been given to: Ergonomics, fire rating, sustainable resources, etc.</w:t>
      </w:r>
    </w:p>
    <w:p w14:paraId="7B9A088F" w14:textId="0E462BC5" w:rsidR="00443B09" w:rsidRDefault="00443B09">
      <w:pPr>
        <w:rPr>
          <w:rFonts w:asciiTheme="minorHAnsi" w:hAnsiTheme="minorHAnsi" w:cstheme="minorHAnsi"/>
          <w:b/>
          <w:sz w:val="20"/>
        </w:rPr>
      </w:pPr>
    </w:p>
    <w:p w14:paraId="01179D3B" w14:textId="243AB763" w:rsidR="004D2065" w:rsidRPr="00092057" w:rsidRDefault="004D2065" w:rsidP="00562F71">
      <w:pPr>
        <w:pStyle w:val="Heading2"/>
        <w:jc w:val="both"/>
        <w:rPr>
          <w:rFonts w:asciiTheme="minorHAnsi" w:hAnsiTheme="minorHAnsi" w:cstheme="minorHAnsi"/>
        </w:rPr>
      </w:pPr>
      <w:bookmarkStart w:id="109" w:name="_Toc167217563"/>
      <w:r w:rsidRPr="00092057">
        <w:rPr>
          <w:rFonts w:asciiTheme="minorHAnsi" w:hAnsiTheme="minorHAnsi" w:cstheme="minorHAnsi"/>
        </w:rPr>
        <w:t>REFUSAL TO WORK FOR REASONS OF HEALTH AND SAFETY</w:t>
      </w:r>
      <w:bookmarkEnd w:id="109"/>
    </w:p>
    <w:p w14:paraId="01F793FD" w14:textId="77777777" w:rsidR="004D2065" w:rsidRPr="00092057" w:rsidRDefault="004D2065" w:rsidP="00562F71">
      <w:pPr>
        <w:jc w:val="both"/>
        <w:rPr>
          <w:rFonts w:asciiTheme="minorHAnsi" w:hAnsiTheme="minorHAnsi" w:cstheme="minorHAnsi"/>
          <w:sz w:val="20"/>
        </w:rPr>
      </w:pPr>
    </w:p>
    <w:p w14:paraId="11F50331" w14:textId="77777777" w:rsidR="004D2065" w:rsidRPr="00092057" w:rsidRDefault="004D2065" w:rsidP="00562F71">
      <w:pPr>
        <w:widowControl w:val="0"/>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are committed to providing safe systems of work for all our Employees whilst carrying out their activities and undertakings and do not expect any member of staff to work in an unsafe manner. </w:t>
      </w:r>
    </w:p>
    <w:p w14:paraId="7F882934" w14:textId="77777777" w:rsidR="004D2065" w:rsidRPr="00092057" w:rsidRDefault="004D2065" w:rsidP="00562F71">
      <w:pPr>
        <w:widowControl w:val="0"/>
        <w:jc w:val="both"/>
        <w:rPr>
          <w:rFonts w:asciiTheme="minorHAnsi" w:hAnsiTheme="minorHAnsi" w:cstheme="minorHAnsi"/>
          <w:sz w:val="20"/>
        </w:rPr>
      </w:pPr>
    </w:p>
    <w:p w14:paraId="25A19C80" w14:textId="77777777" w:rsidR="004D2065" w:rsidRPr="00092057" w:rsidRDefault="004D2065" w:rsidP="00562F71">
      <w:pPr>
        <w:widowControl w:val="0"/>
        <w:jc w:val="both"/>
        <w:rPr>
          <w:rFonts w:asciiTheme="minorHAnsi" w:hAnsiTheme="minorHAnsi" w:cstheme="minorHAnsi"/>
          <w:sz w:val="20"/>
        </w:rPr>
      </w:pPr>
      <w:r w:rsidRPr="00092057">
        <w:rPr>
          <w:rFonts w:asciiTheme="minorHAnsi" w:hAnsiTheme="minorHAnsi" w:cstheme="minorHAnsi"/>
          <w:sz w:val="20"/>
        </w:rPr>
        <w:t>Full consideration will be given to the situation whereby a member of staff refuses to work on safety reasons.</w:t>
      </w:r>
    </w:p>
    <w:p w14:paraId="43FDAC3F" w14:textId="77777777" w:rsidR="004D2065" w:rsidRPr="00092057" w:rsidRDefault="004D2065" w:rsidP="00562F71">
      <w:pPr>
        <w:widowControl w:val="0"/>
        <w:jc w:val="both"/>
        <w:rPr>
          <w:rFonts w:asciiTheme="minorHAnsi" w:hAnsiTheme="minorHAnsi" w:cstheme="minorHAnsi"/>
          <w:sz w:val="20"/>
        </w:rPr>
      </w:pPr>
    </w:p>
    <w:p w14:paraId="75C5CD3E" w14:textId="77777777" w:rsidR="004D2065" w:rsidRPr="00092057" w:rsidRDefault="004D2065" w:rsidP="00562F71">
      <w:pPr>
        <w:widowControl w:val="0"/>
        <w:jc w:val="both"/>
        <w:rPr>
          <w:rFonts w:asciiTheme="minorHAnsi" w:hAnsiTheme="minorHAnsi" w:cstheme="minorHAnsi"/>
          <w:sz w:val="20"/>
        </w:rPr>
      </w:pPr>
      <w:r w:rsidRPr="00092057">
        <w:rPr>
          <w:rFonts w:asciiTheme="minorHAnsi" w:hAnsiTheme="minorHAnsi" w:cstheme="minorHAnsi"/>
          <w:sz w:val="20"/>
        </w:rPr>
        <w:t xml:space="preserve">Our Employees possess confidence in their ability to question the safety of working arrangements without fear of victimisation, in the knowledge that points they raise will be given serious consideration. If any employee has reason to believe that the task they are required to undertake or have already commenced will endanger either themselves or others, they are required to cease work and report the matter to their immediate supervisor. </w:t>
      </w:r>
    </w:p>
    <w:p w14:paraId="405FB3FE" w14:textId="77777777" w:rsidR="004D2065" w:rsidRPr="00092057" w:rsidRDefault="004D2065" w:rsidP="00562F71">
      <w:pPr>
        <w:widowControl w:val="0"/>
        <w:jc w:val="both"/>
        <w:rPr>
          <w:rFonts w:asciiTheme="minorHAnsi" w:hAnsiTheme="minorHAnsi" w:cstheme="minorHAnsi"/>
          <w:sz w:val="20"/>
        </w:rPr>
      </w:pPr>
    </w:p>
    <w:p w14:paraId="58722FFB" w14:textId="77777777" w:rsidR="00A50080" w:rsidRDefault="00A50080">
      <w:pPr>
        <w:rPr>
          <w:rFonts w:asciiTheme="minorHAnsi" w:hAnsiTheme="minorHAnsi" w:cstheme="minorHAnsi"/>
          <w:sz w:val="20"/>
        </w:rPr>
      </w:pPr>
      <w:r>
        <w:rPr>
          <w:rFonts w:asciiTheme="minorHAnsi" w:hAnsiTheme="minorHAnsi" w:cstheme="minorHAnsi"/>
          <w:sz w:val="20"/>
        </w:rPr>
        <w:br w:type="page"/>
      </w:r>
    </w:p>
    <w:p w14:paraId="3288E37A" w14:textId="3509EA67" w:rsidR="004D2065" w:rsidRPr="00092057" w:rsidRDefault="004D2065" w:rsidP="00562F71">
      <w:pPr>
        <w:widowControl w:val="0"/>
        <w:jc w:val="both"/>
        <w:rPr>
          <w:rFonts w:asciiTheme="minorHAnsi" w:hAnsiTheme="minorHAnsi" w:cstheme="minorHAnsi"/>
          <w:sz w:val="20"/>
        </w:rPr>
      </w:pPr>
      <w:r w:rsidRPr="00092057">
        <w:rPr>
          <w:rFonts w:asciiTheme="minorHAnsi" w:hAnsiTheme="minorHAnsi" w:cstheme="minorHAnsi"/>
          <w:sz w:val="20"/>
        </w:rPr>
        <w:lastRenderedPageBreak/>
        <w:t xml:space="preserve">The </w:t>
      </w:r>
      <w:r w:rsidR="0018581C" w:rsidRPr="00092057">
        <w:rPr>
          <w:rFonts w:asciiTheme="minorHAnsi" w:hAnsiTheme="minorHAnsi" w:cstheme="minorHAnsi"/>
          <w:sz w:val="20"/>
        </w:rPr>
        <w:fldChar w:fldCharType="begin"/>
      </w:r>
      <w:r w:rsidR="0018581C" w:rsidRPr="00092057">
        <w:rPr>
          <w:rFonts w:asciiTheme="minorHAnsi" w:hAnsiTheme="minorHAnsi" w:cstheme="minorHAnsi"/>
          <w:sz w:val="20"/>
        </w:rPr>
        <w:instrText xml:space="preserve"> MERGEFIELD ProjectSite_Manager </w:instrText>
      </w:r>
      <w:r w:rsidR="0018581C"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0018581C" w:rsidRPr="00092057">
        <w:rPr>
          <w:rFonts w:asciiTheme="minorHAnsi" w:hAnsiTheme="minorHAnsi" w:cstheme="minorHAnsi"/>
          <w:sz w:val="20"/>
        </w:rPr>
        <w:fldChar w:fldCharType="end"/>
      </w:r>
      <w:r w:rsidRPr="00092057">
        <w:rPr>
          <w:rFonts w:asciiTheme="minorHAnsi" w:hAnsiTheme="minorHAnsi" w:cstheme="minorHAnsi"/>
          <w:sz w:val="20"/>
        </w:rPr>
        <w:t xml:space="preserve"> or </w:t>
      </w:r>
      <w:r w:rsidR="0018581C" w:rsidRPr="00092057">
        <w:rPr>
          <w:rFonts w:asciiTheme="minorHAnsi" w:hAnsiTheme="minorHAnsi" w:cstheme="minorHAnsi"/>
          <w:sz w:val="20"/>
        </w:rPr>
        <w:fldChar w:fldCharType="begin"/>
      </w:r>
      <w:r w:rsidR="0018581C" w:rsidRPr="00092057">
        <w:rPr>
          <w:rFonts w:asciiTheme="minorHAnsi" w:hAnsiTheme="minorHAnsi" w:cstheme="minorHAnsi"/>
          <w:sz w:val="20"/>
        </w:rPr>
        <w:instrText xml:space="preserve"> MERGEFIELD SupervisorForeman </w:instrText>
      </w:r>
      <w:r w:rsidR="0018581C"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Supervisor</w:t>
      </w:r>
      <w:r w:rsidR="0018581C" w:rsidRPr="00092057">
        <w:rPr>
          <w:rFonts w:asciiTheme="minorHAnsi" w:hAnsiTheme="minorHAnsi" w:cstheme="minorHAnsi"/>
          <w:sz w:val="20"/>
        </w:rPr>
        <w:fldChar w:fldCharType="end"/>
      </w:r>
      <w:r w:rsidRPr="00092057">
        <w:rPr>
          <w:rFonts w:asciiTheme="minorHAnsi" w:hAnsiTheme="minorHAnsi" w:cstheme="minorHAnsi"/>
          <w:sz w:val="20"/>
        </w:rPr>
        <w:t xml:space="preserve"> after consulting with </w:t>
      </w:r>
      <w:r w:rsidR="0018581C" w:rsidRPr="00092057">
        <w:rPr>
          <w:rFonts w:asciiTheme="minorHAnsi" w:hAnsiTheme="minorHAnsi" w:cstheme="minorHAnsi"/>
          <w:sz w:val="20"/>
        </w:rPr>
        <w:fldChar w:fldCharType="begin"/>
      </w:r>
      <w:r w:rsidR="0018581C" w:rsidRPr="00092057">
        <w:rPr>
          <w:rFonts w:asciiTheme="minorHAnsi" w:hAnsiTheme="minorHAnsi" w:cstheme="minorHAnsi"/>
          <w:sz w:val="20"/>
        </w:rPr>
        <w:instrText xml:space="preserve"> MERGEFIELD Nominated_HS </w:instrText>
      </w:r>
      <w:r w:rsidR="0018581C"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Mr Kevin Lovett</w:t>
      </w:r>
      <w:r w:rsidR="0018581C" w:rsidRPr="00092057">
        <w:rPr>
          <w:rFonts w:asciiTheme="minorHAnsi" w:hAnsiTheme="minorHAnsi" w:cstheme="minorHAnsi"/>
          <w:sz w:val="20"/>
        </w:rPr>
        <w:fldChar w:fldCharType="end"/>
      </w:r>
      <w:r w:rsidR="0018581C" w:rsidRPr="00092057">
        <w:rPr>
          <w:rFonts w:asciiTheme="minorHAnsi" w:hAnsiTheme="minorHAnsi" w:cstheme="minorHAnsi"/>
          <w:sz w:val="20"/>
        </w:rPr>
        <w:t xml:space="preserve"> </w:t>
      </w:r>
      <w:r w:rsidRPr="00092057">
        <w:rPr>
          <w:rFonts w:asciiTheme="minorHAnsi" w:hAnsiTheme="minorHAnsi" w:cstheme="minorHAnsi"/>
          <w:sz w:val="20"/>
        </w:rPr>
        <w:t xml:space="preserve">and any relevant rules and instructions as necessary must decide whether grounds for refusal to work are justified. He will then consult with the working group and the system of work will either be </w:t>
      </w:r>
      <w:proofErr w:type="gramStart"/>
      <w:r w:rsidRPr="00092057">
        <w:rPr>
          <w:rFonts w:asciiTheme="minorHAnsi" w:hAnsiTheme="minorHAnsi" w:cstheme="minorHAnsi"/>
          <w:sz w:val="20"/>
        </w:rPr>
        <w:t>confirmed</w:t>
      </w:r>
      <w:proofErr w:type="gramEnd"/>
      <w:r w:rsidRPr="00092057">
        <w:rPr>
          <w:rFonts w:asciiTheme="minorHAnsi" w:hAnsiTheme="minorHAnsi" w:cstheme="minorHAnsi"/>
          <w:sz w:val="20"/>
        </w:rPr>
        <w:t xml:space="preserve"> or changes agreed after considering all circumstances.</w:t>
      </w:r>
    </w:p>
    <w:p w14:paraId="488B8EBE" w14:textId="77777777" w:rsidR="00CF0AC2" w:rsidRPr="00092057" w:rsidRDefault="00CF0AC2">
      <w:pPr>
        <w:rPr>
          <w:rFonts w:asciiTheme="minorHAnsi" w:hAnsiTheme="minorHAnsi" w:cstheme="minorHAnsi"/>
          <w:sz w:val="20"/>
        </w:rPr>
      </w:pPr>
    </w:p>
    <w:p w14:paraId="2CEFFD8B" w14:textId="77777777" w:rsidR="004D2065" w:rsidRPr="00092057" w:rsidRDefault="004D2065" w:rsidP="00562F71">
      <w:pPr>
        <w:widowControl w:val="0"/>
        <w:jc w:val="both"/>
        <w:rPr>
          <w:rFonts w:asciiTheme="minorHAnsi" w:hAnsiTheme="minorHAnsi" w:cstheme="minorHAnsi"/>
          <w:sz w:val="20"/>
        </w:rPr>
      </w:pPr>
      <w:r w:rsidRPr="00092057">
        <w:rPr>
          <w:rFonts w:asciiTheme="minorHAnsi" w:hAnsiTheme="minorHAnsi" w:cstheme="minorHAnsi"/>
          <w:sz w:val="20"/>
        </w:rPr>
        <w:t xml:space="preserve">All cases of refusal to work are logged at the relevant site office for inspection by </w:t>
      </w:r>
      <w:proofErr w:type="gramStart"/>
      <w:r w:rsidRPr="00092057">
        <w:rPr>
          <w:rFonts w:asciiTheme="minorHAnsi" w:hAnsiTheme="minorHAnsi" w:cstheme="minorHAnsi"/>
          <w:sz w:val="20"/>
        </w:rPr>
        <w:t>management, and</w:t>
      </w:r>
      <w:proofErr w:type="gramEnd"/>
      <w:r w:rsidRPr="00092057">
        <w:rPr>
          <w:rFonts w:asciiTheme="minorHAnsi" w:hAnsiTheme="minorHAnsi" w:cstheme="minorHAnsi"/>
          <w:sz w:val="20"/>
        </w:rPr>
        <w:t xml:space="preserve"> will be made available to the c</w:t>
      </w:r>
      <w:r w:rsidR="00C93C13" w:rsidRPr="00092057">
        <w:rPr>
          <w:rFonts w:asciiTheme="minorHAnsi" w:hAnsiTheme="minorHAnsi" w:cstheme="minorHAnsi"/>
          <w:sz w:val="20"/>
        </w:rPr>
        <w:t xml:space="preserve">lient if requested. </w:t>
      </w:r>
      <w:r w:rsidRPr="00092057">
        <w:rPr>
          <w:rFonts w:asciiTheme="minorHAnsi" w:hAnsiTheme="minorHAnsi" w:cstheme="minorHAnsi"/>
          <w:sz w:val="20"/>
        </w:rPr>
        <w:t xml:space="preserve"> </w:t>
      </w:r>
      <w:r w:rsidR="0018581C" w:rsidRPr="00092057">
        <w:rPr>
          <w:rFonts w:asciiTheme="minorHAnsi" w:hAnsiTheme="minorHAnsi" w:cstheme="minorHAnsi"/>
          <w:sz w:val="20"/>
        </w:rPr>
        <w:fldChar w:fldCharType="begin"/>
      </w:r>
      <w:r w:rsidR="0018581C" w:rsidRPr="00092057">
        <w:rPr>
          <w:rFonts w:asciiTheme="minorHAnsi" w:hAnsiTheme="minorHAnsi" w:cstheme="minorHAnsi"/>
          <w:sz w:val="20"/>
        </w:rPr>
        <w:instrText xml:space="preserve"> MERGEFIELD Nominated_HS </w:instrText>
      </w:r>
      <w:r w:rsidR="0018581C"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Mr Kevin Lovett</w:t>
      </w:r>
      <w:r w:rsidR="0018581C" w:rsidRPr="00092057">
        <w:rPr>
          <w:rFonts w:asciiTheme="minorHAnsi" w:hAnsiTheme="minorHAnsi" w:cstheme="minorHAnsi"/>
          <w:sz w:val="20"/>
        </w:rPr>
        <w:fldChar w:fldCharType="end"/>
      </w:r>
      <w:r w:rsidR="0018581C" w:rsidRPr="00092057">
        <w:rPr>
          <w:rFonts w:asciiTheme="minorHAnsi" w:hAnsiTheme="minorHAnsi" w:cstheme="minorHAnsi"/>
          <w:sz w:val="20"/>
        </w:rPr>
        <w:t xml:space="preserve"> </w:t>
      </w:r>
      <w:r w:rsidRPr="00092057">
        <w:rPr>
          <w:rFonts w:asciiTheme="minorHAnsi" w:hAnsiTheme="minorHAnsi" w:cstheme="minorHAnsi"/>
          <w:sz w:val="20"/>
        </w:rPr>
        <w:t>is responsible for reviewing all cases of refusal to work and instigating any follow up action. Follow up action may involve consultation with our Health and Safety Consultants.</w:t>
      </w:r>
    </w:p>
    <w:p w14:paraId="0DDE9444" w14:textId="77777777" w:rsidR="004D2065" w:rsidRPr="00092057" w:rsidRDefault="004D2065" w:rsidP="00562F71">
      <w:pPr>
        <w:jc w:val="both"/>
        <w:rPr>
          <w:rFonts w:asciiTheme="minorHAnsi" w:hAnsiTheme="minorHAnsi" w:cstheme="minorHAnsi"/>
          <w:b/>
          <w:sz w:val="20"/>
        </w:rPr>
      </w:pPr>
    </w:p>
    <w:p w14:paraId="2EEAB538" w14:textId="77777777" w:rsidR="004D2065" w:rsidRPr="00092057" w:rsidRDefault="004D2065" w:rsidP="00562F71">
      <w:pPr>
        <w:pStyle w:val="Heading2"/>
        <w:jc w:val="both"/>
        <w:rPr>
          <w:rFonts w:asciiTheme="minorHAnsi" w:hAnsiTheme="minorHAnsi" w:cstheme="minorHAnsi"/>
        </w:rPr>
      </w:pPr>
      <w:bookmarkStart w:id="110" w:name="_Toc167217564"/>
      <w:r w:rsidRPr="00092057">
        <w:rPr>
          <w:rFonts w:asciiTheme="minorHAnsi" w:hAnsiTheme="minorHAnsi" w:cstheme="minorHAnsi"/>
        </w:rPr>
        <w:t>RISK ASSESSMENTS</w:t>
      </w:r>
      <w:r w:rsidR="008F1A6F" w:rsidRPr="00092057">
        <w:rPr>
          <w:rFonts w:asciiTheme="minorHAnsi" w:hAnsiTheme="minorHAnsi" w:cstheme="minorHAnsi"/>
        </w:rPr>
        <w:t xml:space="preserve"> / METHOD STATEMENTS</w:t>
      </w:r>
      <w:bookmarkEnd w:id="110"/>
    </w:p>
    <w:p w14:paraId="7D36E7E0" w14:textId="77777777" w:rsidR="00D81A59" w:rsidRPr="00092057" w:rsidRDefault="00D81A59" w:rsidP="00D81A59">
      <w:pPr>
        <w:jc w:val="both"/>
        <w:rPr>
          <w:rFonts w:asciiTheme="minorHAnsi" w:hAnsiTheme="minorHAnsi" w:cstheme="minorHAnsi"/>
          <w:sz w:val="20"/>
        </w:rPr>
      </w:pPr>
    </w:p>
    <w:p w14:paraId="3E6A87F8" w14:textId="1EBEF230" w:rsidR="00C93C13" w:rsidRPr="00092057" w:rsidRDefault="00C93C13" w:rsidP="00C93C13">
      <w:pPr>
        <w:jc w:val="both"/>
        <w:rPr>
          <w:rFonts w:asciiTheme="minorHAnsi" w:hAnsiTheme="minorHAnsi" w:cstheme="minorHAnsi"/>
          <w:sz w:val="20"/>
        </w:rPr>
      </w:pPr>
      <w:r w:rsidRPr="00092057">
        <w:rPr>
          <w:rFonts w:asciiTheme="minorHAnsi" w:hAnsiTheme="minorHAnsi" w:cstheme="minorHAnsi"/>
          <w:sz w:val="20"/>
        </w:rPr>
        <w:t xml:space="preserve">The company will ensure that competent persons carry out on-going risk assessments for operations that may harm employees or third parties. Suitable controls will be implemented to eliminate risk, or reduce it to an acceptable level, in accordance with The Management of Health and Safety at Work Regulations </w:t>
      </w:r>
      <w:r w:rsidR="00545ED2">
        <w:rPr>
          <w:rFonts w:asciiTheme="minorHAnsi" w:hAnsiTheme="minorHAnsi" w:cstheme="minorHAnsi"/>
          <w:sz w:val="20"/>
        </w:rPr>
        <w:t>1999 (as amended)</w:t>
      </w:r>
      <w:r w:rsidRPr="00092057">
        <w:rPr>
          <w:rFonts w:asciiTheme="minorHAnsi" w:hAnsiTheme="minorHAnsi" w:cstheme="minorHAnsi"/>
          <w:sz w:val="20"/>
        </w:rPr>
        <w:t xml:space="preserve"> and other relevant Regulations. The risks and controls to be implemented will be communicated to all staff to enable them to undertake their work safely. This procedure will be </w:t>
      </w:r>
      <w:proofErr w:type="gramStart"/>
      <w:r w:rsidRPr="00092057">
        <w:rPr>
          <w:rFonts w:asciiTheme="minorHAnsi" w:hAnsiTheme="minorHAnsi" w:cstheme="minorHAnsi"/>
          <w:sz w:val="20"/>
        </w:rPr>
        <w:t>continuous</w:t>
      </w:r>
      <w:proofErr w:type="gramEnd"/>
      <w:r w:rsidRPr="00092057">
        <w:rPr>
          <w:rFonts w:asciiTheme="minorHAnsi" w:hAnsiTheme="minorHAnsi" w:cstheme="minorHAnsi"/>
          <w:sz w:val="20"/>
        </w:rPr>
        <w:t xml:space="preserve"> and assessments will be updated as required by situations or statutory requirements.</w:t>
      </w:r>
    </w:p>
    <w:p w14:paraId="17EEF7DC" w14:textId="77777777" w:rsidR="0009751D" w:rsidRPr="00092057" w:rsidRDefault="0009751D">
      <w:pPr>
        <w:rPr>
          <w:rFonts w:asciiTheme="minorHAnsi" w:hAnsiTheme="minorHAnsi" w:cstheme="minorHAnsi"/>
          <w:sz w:val="20"/>
        </w:rPr>
      </w:pPr>
    </w:p>
    <w:p w14:paraId="141728AE" w14:textId="77777777" w:rsidR="00E6461D" w:rsidRDefault="00425978" w:rsidP="00562F71">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recognise that the workplace, </w:t>
      </w:r>
      <w:proofErr w:type="gramStart"/>
      <w:r w:rsidRPr="00092057">
        <w:rPr>
          <w:rFonts w:asciiTheme="minorHAnsi" w:hAnsiTheme="minorHAnsi" w:cstheme="minorHAnsi"/>
          <w:sz w:val="20"/>
        </w:rPr>
        <w:t>task</w:t>
      </w:r>
      <w:r w:rsidR="0020082A" w:rsidRPr="00092057">
        <w:rPr>
          <w:rFonts w:asciiTheme="minorHAnsi" w:hAnsiTheme="minorHAnsi" w:cstheme="minorHAnsi"/>
          <w:sz w:val="20"/>
        </w:rPr>
        <w:t>s</w:t>
      </w:r>
      <w:proofErr w:type="gramEnd"/>
      <w:r w:rsidRPr="00092057">
        <w:rPr>
          <w:rFonts w:asciiTheme="minorHAnsi" w:hAnsiTheme="minorHAnsi" w:cstheme="minorHAnsi"/>
          <w:sz w:val="20"/>
        </w:rPr>
        <w:t xml:space="preserve"> and personnel will vary from time to time e.g. we may purchase new equipment, the working environment may change, we may employ new staff or new procedures could lead to new hazards.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are committed therefore, to review what we are doing on an ongoing basis particularly when there are any changes. </w:t>
      </w:r>
      <w:r w:rsidR="006C4F2A" w:rsidRPr="00092057">
        <w:rPr>
          <w:rFonts w:asciiTheme="minorHAnsi" w:hAnsiTheme="minorHAnsi" w:cstheme="minorHAnsi"/>
          <w:sz w:val="20"/>
        </w:rPr>
        <w:t xml:space="preserve">Every year, we will formally review risk assessments to ensure that controls are suitable and that we improve controls and do not overlook their implementation. </w:t>
      </w:r>
      <w:r w:rsidRPr="00092057">
        <w:rPr>
          <w:rFonts w:asciiTheme="minorHAnsi" w:hAnsiTheme="minorHAnsi" w:cstheme="minorHAnsi"/>
          <w:sz w:val="20"/>
        </w:rPr>
        <w:t xml:space="preserve"> </w:t>
      </w:r>
    </w:p>
    <w:p w14:paraId="3E32B4D5" w14:textId="77777777" w:rsidR="00443B09" w:rsidRDefault="00443B09" w:rsidP="00E6461D">
      <w:pPr>
        <w:rPr>
          <w:rFonts w:asciiTheme="minorHAnsi" w:hAnsiTheme="minorHAnsi" w:cstheme="minorHAnsi"/>
          <w:sz w:val="20"/>
        </w:rPr>
      </w:pPr>
    </w:p>
    <w:p w14:paraId="45A76054" w14:textId="4D7936A8" w:rsidR="004D2065" w:rsidRPr="00092057" w:rsidRDefault="00425978" w:rsidP="00E6461D">
      <w:pPr>
        <w:rPr>
          <w:rFonts w:asciiTheme="minorHAnsi" w:hAnsiTheme="minorHAnsi" w:cstheme="minorHAnsi"/>
          <w:sz w:val="20"/>
        </w:rPr>
      </w:pPr>
      <w:r w:rsidRPr="00092057">
        <w:rPr>
          <w:rFonts w:asciiTheme="minorHAnsi" w:hAnsiTheme="minorHAnsi" w:cstheme="minorHAnsi"/>
          <w:sz w:val="20"/>
        </w:rPr>
        <w:t xml:space="preserve">Employees are encouraged to bring to the attention of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Nominated_HS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Mr Kevin Lovett</w:t>
      </w:r>
      <w:r w:rsidRPr="00092057">
        <w:rPr>
          <w:rFonts w:asciiTheme="minorHAnsi" w:hAnsiTheme="minorHAnsi" w:cstheme="minorHAnsi"/>
          <w:sz w:val="20"/>
        </w:rPr>
        <w:fldChar w:fldCharType="end"/>
      </w:r>
      <w:r w:rsidRPr="00092057">
        <w:rPr>
          <w:rFonts w:asciiTheme="minorHAnsi" w:hAnsiTheme="minorHAnsi" w:cstheme="minorHAnsi"/>
          <w:sz w:val="20"/>
        </w:rPr>
        <w:t xml:space="preserve"> any improvements that they feel may reduce or eliminate risk. </w:t>
      </w:r>
      <w:r w:rsidR="00D81A59" w:rsidRPr="00092057">
        <w:rPr>
          <w:rFonts w:asciiTheme="minorHAnsi" w:hAnsiTheme="minorHAnsi" w:cstheme="minorHAnsi"/>
          <w:sz w:val="20"/>
        </w:rPr>
        <w:t>H</w:t>
      </w:r>
      <w:r w:rsidRPr="00092057">
        <w:rPr>
          <w:rFonts w:asciiTheme="minorHAnsi" w:hAnsiTheme="minorHAnsi" w:cstheme="minorHAnsi"/>
          <w:sz w:val="20"/>
        </w:rPr>
        <w:t>owever</w:t>
      </w:r>
      <w:r w:rsidR="00D81A59" w:rsidRPr="00092057">
        <w:rPr>
          <w:rFonts w:asciiTheme="minorHAnsi" w:hAnsiTheme="minorHAnsi" w:cstheme="minorHAnsi"/>
          <w:sz w:val="20"/>
        </w:rPr>
        <w:t>, Employees must never</w:t>
      </w:r>
      <w:r w:rsidRPr="00092057">
        <w:rPr>
          <w:rFonts w:asciiTheme="minorHAnsi" w:hAnsiTheme="minorHAnsi" w:cstheme="minorHAnsi"/>
          <w:sz w:val="20"/>
        </w:rPr>
        <w:t xml:space="preserve"> make changes to the safe system of work prior to notifying </w:t>
      </w:r>
      <w:r w:rsidR="00D81A59" w:rsidRPr="00092057">
        <w:rPr>
          <w:rFonts w:asciiTheme="minorHAnsi" w:hAnsiTheme="minorHAnsi" w:cstheme="minorHAnsi"/>
          <w:sz w:val="20"/>
        </w:rPr>
        <w:t xml:space="preserve">the </w:t>
      </w:r>
      <w:r w:rsidR="00256F48" w:rsidRPr="00092057">
        <w:rPr>
          <w:rFonts w:asciiTheme="minorHAnsi" w:hAnsiTheme="minorHAnsi" w:cstheme="minorHAnsi"/>
          <w:sz w:val="20"/>
        </w:rPr>
        <w:fldChar w:fldCharType="begin"/>
      </w:r>
      <w:r w:rsidR="00256F48" w:rsidRPr="00092057">
        <w:rPr>
          <w:rFonts w:asciiTheme="minorHAnsi" w:hAnsiTheme="minorHAnsi" w:cstheme="minorHAnsi"/>
          <w:sz w:val="20"/>
        </w:rPr>
        <w:instrText xml:space="preserve"> MERGEFIELD SupervisorForeman </w:instrText>
      </w:r>
      <w:r w:rsidR="00256F48"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Supervisor</w:t>
      </w:r>
      <w:r w:rsidR="00256F48" w:rsidRPr="00092057">
        <w:rPr>
          <w:rFonts w:asciiTheme="minorHAnsi" w:hAnsiTheme="minorHAnsi" w:cstheme="minorHAnsi"/>
          <w:sz w:val="20"/>
        </w:rPr>
        <w:fldChar w:fldCharType="end"/>
      </w:r>
      <w:r w:rsidRPr="00092057">
        <w:rPr>
          <w:rFonts w:asciiTheme="minorHAnsi" w:hAnsiTheme="minorHAnsi" w:cstheme="minorHAnsi"/>
          <w:sz w:val="20"/>
        </w:rPr>
        <w:t xml:space="preserve">. </w:t>
      </w:r>
    </w:p>
    <w:p w14:paraId="41275334" w14:textId="77777777" w:rsidR="00425978" w:rsidRPr="00092057" w:rsidRDefault="00425978" w:rsidP="00562F71">
      <w:pPr>
        <w:jc w:val="both"/>
        <w:rPr>
          <w:rFonts w:asciiTheme="minorHAnsi" w:hAnsiTheme="minorHAnsi" w:cstheme="minorHAnsi"/>
          <w:sz w:val="20"/>
        </w:rPr>
      </w:pPr>
    </w:p>
    <w:p w14:paraId="1CAFBFD2" w14:textId="77777777" w:rsidR="00425978" w:rsidRPr="00092057" w:rsidRDefault="00425978" w:rsidP="00425978">
      <w:pPr>
        <w:jc w:val="both"/>
        <w:rPr>
          <w:rFonts w:asciiTheme="minorHAnsi" w:hAnsiTheme="minorHAnsi" w:cstheme="minorHAnsi"/>
          <w:sz w:val="20"/>
        </w:rPr>
      </w:pPr>
      <w:r w:rsidRPr="00092057">
        <w:rPr>
          <w:rFonts w:asciiTheme="minorHAnsi" w:hAnsiTheme="minorHAnsi" w:cstheme="minorHAnsi"/>
          <w:sz w:val="20"/>
        </w:rPr>
        <w:t xml:space="preserve">Employees will ensure that they are familiar with Method Statements and Risk Assessments before commencing their activities and that they are competent to undertake the work. All Employees will be supervised by the </w:t>
      </w:r>
      <w:r w:rsidR="00256F48" w:rsidRPr="00092057">
        <w:rPr>
          <w:rFonts w:asciiTheme="minorHAnsi" w:hAnsiTheme="minorHAnsi" w:cstheme="minorHAnsi"/>
          <w:sz w:val="20"/>
        </w:rPr>
        <w:fldChar w:fldCharType="begin"/>
      </w:r>
      <w:r w:rsidR="00256F48" w:rsidRPr="00092057">
        <w:rPr>
          <w:rFonts w:asciiTheme="minorHAnsi" w:hAnsiTheme="minorHAnsi" w:cstheme="minorHAnsi"/>
          <w:sz w:val="20"/>
        </w:rPr>
        <w:instrText xml:space="preserve"> MERGEFIELD SupervisorForeman </w:instrText>
      </w:r>
      <w:r w:rsidR="00256F48"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Supervisor</w:t>
      </w:r>
      <w:r w:rsidR="00256F48" w:rsidRPr="00092057">
        <w:rPr>
          <w:rFonts w:asciiTheme="minorHAnsi" w:hAnsiTheme="minorHAnsi" w:cstheme="minorHAnsi"/>
          <w:sz w:val="20"/>
        </w:rPr>
        <w:fldChar w:fldCharType="end"/>
      </w:r>
      <w:r w:rsidR="00256F48" w:rsidRPr="00092057">
        <w:rPr>
          <w:rFonts w:asciiTheme="minorHAnsi" w:hAnsiTheme="minorHAnsi" w:cstheme="minorHAnsi"/>
          <w:sz w:val="20"/>
        </w:rPr>
        <w:t xml:space="preserve"> </w:t>
      </w:r>
      <w:r w:rsidRPr="00092057">
        <w:rPr>
          <w:rFonts w:asciiTheme="minorHAnsi" w:hAnsiTheme="minorHAnsi" w:cstheme="minorHAnsi"/>
          <w:sz w:val="20"/>
        </w:rPr>
        <w:t xml:space="preserve">to ensure that the risk assessments are being adhered to and that assessments are a true reflection of the risks.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SupervisorForeman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Supervisor</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always be present in situations whereby a Method Statement is to be followed to ensure the safe system of work is not deviated from. Should the assessments not be of an adequate quality</w:t>
      </w:r>
      <w:r w:rsidR="00D81A59" w:rsidRPr="00092057">
        <w:rPr>
          <w:rFonts w:asciiTheme="minorHAnsi" w:hAnsiTheme="minorHAnsi" w:cstheme="minorHAnsi"/>
          <w:sz w:val="20"/>
        </w:rPr>
        <w:t>,</w:t>
      </w:r>
      <w:r w:rsidRPr="00092057">
        <w:rPr>
          <w:rFonts w:asciiTheme="minorHAnsi" w:hAnsiTheme="minorHAnsi" w:cstheme="minorHAnsi"/>
          <w:sz w:val="20"/>
        </w:rPr>
        <w:t xml:space="preserve"> the </w:t>
      </w:r>
      <w:r w:rsidR="00256F48" w:rsidRPr="00092057">
        <w:rPr>
          <w:rFonts w:asciiTheme="minorHAnsi" w:hAnsiTheme="minorHAnsi" w:cstheme="minorHAnsi"/>
          <w:sz w:val="20"/>
        </w:rPr>
        <w:fldChar w:fldCharType="begin"/>
      </w:r>
      <w:r w:rsidR="00256F48" w:rsidRPr="00092057">
        <w:rPr>
          <w:rFonts w:asciiTheme="minorHAnsi" w:hAnsiTheme="minorHAnsi" w:cstheme="minorHAnsi"/>
          <w:sz w:val="20"/>
        </w:rPr>
        <w:instrText xml:space="preserve"> MERGEFIELD SupervisorForeman </w:instrText>
      </w:r>
      <w:r w:rsidR="00256F48"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Supervisor</w:t>
      </w:r>
      <w:r w:rsidR="00256F48" w:rsidRPr="00092057">
        <w:rPr>
          <w:rFonts w:asciiTheme="minorHAnsi" w:hAnsiTheme="minorHAnsi" w:cstheme="minorHAnsi"/>
          <w:sz w:val="20"/>
        </w:rPr>
        <w:fldChar w:fldCharType="end"/>
      </w:r>
      <w:r w:rsidR="00256F48" w:rsidRPr="00092057">
        <w:rPr>
          <w:rFonts w:asciiTheme="minorHAnsi" w:hAnsiTheme="minorHAnsi" w:cstheme="minorHAnsi"/>
          <w:sz w:val="20"/>
        </w:rPr>
        <w:t xml:space="preserve"> </w:t>
      </w:r>
      <w:r w:rsidRPr="00092057">
        <w:rPr>
          <w:rFonts w:asciiTheme="minorHAnsi" w:hAnsiTheme="minorHAnsi" w:cstheme="minorHAnsi"/>
          <w:sz w:val="20"/>
        </w:rPr>
        <w:t>is in a position to insist to</w:t>
      </w:r>
      <w:r w:rsidR="007602BB" w:rsidRPr="00092057">
        <w:rPr>
          <w:rFonts w:asciiTheme="minorHAnsi" w:hAnsiTheme="minorHAnsi" w:cstheme="minorHAnsi"/>
          <w:sz w:val="20"/>
        </w:rPr>
        <w:t xml:space="preserve"> the</w:t>
      </w:r>
      <w:r w:rsidRPr="00092057">
        <w:rPr>
          <w:rFonts w:asciiTheme="minorHAnsi" w:hAnsiTheme="minorHAnsi" w:cstheme="minorHAnsi"/>
          <w:sz w:val="20"/>
        </w:rPr>
        <w:t xml:space="preserve"> </w:t>
      </w:r>
      <w:r w:rsidR="007602BB" w:rsidRPr="00092057">
        <w:rPr>
          <w:rFonts w:asciiTheme="minorHAnsi" w:hAnsiTheme="minorHAnsi" w:cstheme="minorHAnsi"/>
          <w:sz w:val="20"/>
        </w:rPr>
        <w:fldChar w:fldCharType="begin"/>
      </w:r>
      <w:r w:rsidR="007602BB" w:rsidRPr="00092057">
        <w:rPr>
          <w:rFonts w:asciiTheme="minorHAnsi" w:hAnsiTheme="minorHAnsi" w:cstheme="minorHAnsi"/>
          <w:sz w:val="20"/>
        </w:rPr>
        <w:instrText xml:space="preserve"> MERGEFIELD Nominated_HS </w:instrText>
      </w:r>
      <w:r w:rsidR="007602BB"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Mr Kevin Lovett</w:t>
      </w:r>
      <w:r w:rsidR="007602BB" w:rsidRPr="00092057">
        <w:rPr>
          <w:rFonts w:asciiTheme="minorHAnsi" w:hAnsiTheme="minorHAnsi" w:cstheme="minorHAnsi"/>
          <w:sz w:val="20"/>
        </w:rPr>
        <w:fldChar w:fldCharType="end"/>
      </w:r>
      <w:r w:rsidR="007602BB" w:rsidRPr="00092057">
        <w:rPr>
          <w:rFonts w:asciiTheme="minorHAnsi" w:hAnsiTheme="minorHAnsi" w:cstheme="minorHAnsi"/>
          <w:sz w:val="20"/>
        </w:rPr>
        <w:t xml:space="preserve"> </w:t>
      </w:r>
      <w:r w:rsidRPr="00092057">
        <w:rPr>
          <w:rFonts w:asciiTheme="minorHAnsi" w:hAnsiTheme="minorHAnsi" w:cstheme="minorHAnsi"/>
          <w:sz w:val="20"/>
        </w:rPr>
        <w:t>that reviews of the assessments are required. When used, generic risk assessments will be checked to ensure their complete relevance at each work site prior to the works being undertaken.</w:t>
      </w:r>
    </w:p>
    <w:p w14:paraId="1D5E8B2C" w14:textId="77777777" w:rsidR="00425978" w:rsidRPr="00092057" w:rsidRDefault="00425978" w:rsidP="00562F71">
      <w:pPr>
        <w:autoSpaceDE w:val="0"/>
        <w:autoSpaceDN w:val="0"/>
        <w:adjustRightInd w:val="0"/>
        <w:jc w:val="both"/>
        <w:rPr>
          <w:rFonts w:asciiTheme="minorHAnsi" w:hAnsiTheme="minorHAnsi" w:cstheme="minorHAnsi"/>
          <w:sz w:val="20"/>
        </w:rPr>
      </w:pPr>
    </w:p>
    <w:p w14:paraId="5F817E03" w14:textId="77777777" w:rsidR="00425978" w:rsidRPr="00092057" w:rsidRDefault="00425978" w:rsidP="00425978">
      <w:pPr>
        <w:jc w:val="both"/>
        <w:rPr>
          <w:rFonts w:asciiTheme="minorHAnsi" w:hAnsiTheme="minorHAnsi" w:cstheme="minorHAnsi"/>
          <w:sz w:val="20"/>
        </w:rPr>
      </w:pPr>
      <w:r w:rsidRPr="00092057">
        <w:rPr>
          <w:rFonts w:asciiTheme="minorHAnsi" w:hAnsiTheme="minorHAnsi" w:cstheme="minorHAnsi"/>
          <w:sz w:val="20"/>
        </w:rPr>
        <w:t xml:space="preserve">Risk management using risk </w:t>
      </w:r>
      <w:r w:rsidR="006160A9" w:rsidRPr="00092057">
        <w:rPr>
          <w:rFonts w:asciiTheme="minorHAnsi" w:hAnsiTheme="minorHAnsi" w:cstheme="minorHAnsi"/>
          <w:sz w:val="20"/>
        </w:rPr>
        <w:t>assessments</w:t>
      </w:r>
      <w:r w:rsidRPr="00092057">
        <w:rPr>
          <w:rFonts w:asciiTheme="minorHAnsi" w:hAnsiTheme="minorHAnsi" w:cstheme="minorHAnsi"/>
          <w:sz w:val="20"/>
        </w:rPr>
        <w:t xml:space="preserve"> will be the basis of the Company’s objective of achieving safe working places.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use the ‘Five Steps to Risk Assessment’ </w:t>
      </w:r>
      <w:proofErr w:type="gramStart"/>
      <w:r w:rsidRPr="00092057">
        <w:rPr>
          <w:rFonts w:asciiTheme="minorHAnsi" w:hAnsiTheme="minorHAnsi" w:cstheme="minorHAnsi"/>
          <w:sz w:val="20"/>
        </w:rPr>
        <w:t>in order to</w:t>
      </w:r>
      <w:proofErr w:type="gramEnd"/>
      <w:r w:rsidRPr="00092057">
        <w:rPr>
          <w:rFonts w:asciiTheme="minorHAnsi" w:hAnsiTheme="minorHAnsi" w:cstheme="minorHAnsi"/>
          <w:sz w:val="20"/>
        </w:rPr>
        <w:t xml:space="preserve"> manage risk and </w:t>
      </w:r>
      <w:r w:rsidR="006160A9" w:rsidRPr="00092057">
        <w:rPr>
          <w:rFonts w:asciiTheme="minorHAnsi" w:hAnsiTheme="minorHAnsi" w:cstheme="minorHAnsi"/>
          <w:sz w:val="20"/>
        </w:rPr>
        <w:t>develop</w:t>
      </w:r>
      <w:r w:rsidRPr="00092057">
        <w:rPr>
          <w:rFonts w:asciiTheme="minorHAnsi" w:hAnsiTheme="minorHAnsi" w:cstheme="minorHAnsi"/>
          <w:sz w:val="20"/>
        </w:rPr>
        <w:t xml:space="preserve"> safe systems of work:</w:t>
      </w:r>
    </w:p>
    <w:p w14:paraId="05CC1BB3" w14:textId="77777777" w:rsidR="00425978" w:rsidRPr="00092057" w:rsidRDefault="00425978" w:rsidP="00425978">
      <w:pPr>
        <w:jc w:val="both"/>
        <w:rPr>
          <w:rFonts w:asciiTheme="minorHAnsi" w:hAnsiTheme="minorHAnsi" w:cstheme="minorHAnsi"/>
          <w:sz w:val="20"/>
        </w:rPr>
      </w:pPr>
    </w:p>
    <w:p w14:paraId="024F5701" w14:textId="77777777" w:rsidR="006160A9" w:rsidRPr="00092057" w:rsidRDefault="00425978" w:rsidP="00425978">
      <w:pPr>
        <w:jc w:val="both"/>
        <w:rPr>
          <w:rFonts w:asciiTheme="minorHAnsi" w:hAnsiTheme="minorHAnsi" w:cstheme="minorHAnsi"/>
          <w:sz w:val="20"/>
        </w:rPr>
      </w:pPr>
      <w:r w:rsidRPr="00092057">
        <w:rPr>
          <w:rFonts w:asciiTheme="minorHAnsi" w:hAnsiTheme="minorHAnsi" w:cstheme="minorHAnsi"/>
          <w:sz w:val="20"/>
        </w:rPr>
        <w:t>Five Steps t</w:t>
      </w:r>
      <w:r w:rsidR="00D67F72" w:rsidRPr="00092057">
        <w:rPr>
          <w:rFonts w:asciiTheme="minorHAnsi" w:hAnsiTheme="minorHAnsi" w:cstheme="minorHAnsi"/>
          <w:sz w:val="20"/>
        </w:rPr>
        <w:t xml:space="preserve">o </w:t>
      </w:r>
      <w:r w:rsidR="006160A9" w:rsidRPr="00092057">
        <w:rPr>
          <w:rFonts w:asciiTheme="minorHAnsi" w:hAnsiTheme="minorHAnsi" w:cstheme="minorHAnsi"/>
          <w:sz w:val="20"/>
        </w:rPr>
        <w:t>Risk Assessment:</w:t>
      </w:r>
    </w:p>
    <w:p w14:paraId="38C984F3" w14:textId="77777777" w:rsidR="006160A9" w:rsidRPr="00092057" w:rsidRDefault="006160A9" w:rsidP="00425978">
      <w:pPr>
        <w:jc w:val="both"/>
        <w:rPr>
          <w:rFonts w:asciiTheme="minorHAnsi" w:hAnsiTheme="minorHAnsi" w:cstheme="minorHAnsi"/>
          <w:sz w:val="20"/>
        </w:rPr>
      </w:pPr>
    </w:p>
    <w:p w14:paraId="25FE31FA" w14:textId="77777777" w:rsidR="006160A9" w:rsidRPr="00092057" w:rsidRDefault="006160A9" w:rsidP="00425978">
      <w:pPr>
        <w:jc w:val="both"/>
        <w:rPr>
          <w:rFonts w:asciiTheme="minorHAnsi" w:hAnsiTheme="minorHAnsi" w:cstheme="minorHAnsi"/>
          <w:sz w:val="20"/>
        </w:rPr>
      </w:pPr>
      <w:r w:rsidRPr="00092057">
        <w:rPr>
          <w:rFonts w:asciiTheme="minorHAnsi" w:hAnsiTheme="minorHAnsi" w:cstheme="minorHAnsi"/>
          <w:sz w:val="20"/>
        </w:rPr>
        <w:t xml:space="preserve">Step 1 </w:t>
      </w:r>
      <w:r w:rsidR="00AD3B9C" w:rsidRPr="00092057">
        <w:rPr>
          <w:rFonts w:asciiTheme="minorHAnsi" w:hAnsiTheme="minorHAnsi" w:cstheme="minorHAnsi"/>
          <w:sz w:val="20"/>
        </w:rPr>
        <w:tab/>
      </w:r>
      <w:r w:rsidRPr="00092057">
        <w:rPr>
          <w:rFonts w:asciiTheme="minorHAnsi" w:hAnsiTheme="minorHAnsi" w:cstheme="minorHAnsi"/>
          <w:sz w:val="20"/>
        </w:rPr>
        <w:t xml:space="preserve">Identify the </w:t>
      </w:r>
      <w:proofErr w:type="gramStart"/>
      <w:r w:rsidRPr="00092057">
        <w:rPr>
          <w:rFonts w:asciiTheme="minorHAnsi" w:hAnsiTheme="minorHAnsi" w:cstheme="minorHAnsi"/>
          <w:sz w:val="20"/>
        </w:rPr>
        <w:t>hazards</w:t>
      </w:r>
      <w:proofErr w:type="gramEnd"/>
      <w:r w:rsidRPr="00092057">
        <w:rPr>
          <w:rFonts w:asciiTheme="minorHAnsi" w:hAnsiTheme="minorHAnsi" w:cstheme="minorHAnsi"/>
          <w:sz w:val="20"/>
        </w:rPr>
        <w:t xml:space="preserve"> </w:t>
      </w:r>
    </w:p>
    <w:p w14:paraId="23D00A2E" w14:textId="77777777" w:rsidR="006160A9" w:rsidRPr="00092057" w:rsidRDefault="006160A9" w:rsidP="00425978">
      <w:pPr>
        <w:jc w:val="both"/>
        <w:rPr>
          <w:rFonts w:asciiTheme="minorHAnsi" w:hAnsiTheme="minorHAnsi" w:cstheme="minorHAnsi"/>
          <w:sz w:val="20"/>
        </w:rPr>
      </w:pPr>
      <w:r w:rsidRPr="00092057">
        <w:rPr>
          <w:rFonts w:asciiTheme="minorHAnsi" w:hAnsiTheme="minorHAnsi" w:cstheme="minorHAnsi"/>
          <w:sz w:val="20"/>
        </w:rPr>
        <w:t xml:space="preserve">Step 2 </w:t>
      </w:r>
      <w:r w:rsidR="00AD3B9C" w:rsidRPr="00092057">
        <w:rPr>
          <w:rFonts w:asciiTheme="minorHAnsi" w:hAnsiTheme="minorHAnsi" w:cstheme="minorHAnsi"/>
          <w:sz w:val="20"/>
        </w:rPr>
        <w:tab/>
      </w:r>
      <w:r w:rsidRPr="00092057">
        <w:rPr>
          <w:rFonts w:asciiTheme="minorHAnsi" w:hAnsiTheme="minorHAnsi" w:cstheme="minorHAnsi"/>
          <w:sz w:val="20"/>
        </w:rPr>
        <w:t xml:space="preserve">Decide who might be harmed and </w:t>
      </w:r>
      <w:proofErr w:type="gramStart"/>
      <w:r w:rsidRPr="00092057">
        <w:rPr>
          <w:rFonts w:asciiTheme="minorHAnsi" w:hAnsiTheme="minorHAnsi" w:cstheme="minorHAnsi"/>
          <w:sz w:val="20"/>
        </w:rPr>
        <w:t>how</w:t>
      </w:r>
      <w:proofErr w:type="gramEnd"/>
      <w:r w:rsidRPr="00092057">
        <w:rPr>
          <w:rFonts w:asciiTheme="minorHAnsi" w:hAnsiTheme="minorHAnsi" w:cstheme="minorHAnsi"/>
          <w:sz w:val="20"/>
        </w:rPr>
        <w:t xml:space="preserve"> </w:t>
      </w:r>
    </w:p>
    <w:p w14:paraId="7F234FB0" w14:textId="77777777" w:rsidR="006160A9" w:rsidRPr="00092057" w:rsidRDefault="006160A9" w:rsidP="00425978">
      <w:pPr>
        <w:jc w:val="both"/>
        <w:rPr>
          <w:rFonts w:asciiTheme="minorHAnsi" w:hAnsiTheme="minorHAnsi" w:cstheme="minorHAnsi"/>
          <w:sz w:val="20"/>
        </w:rPr>
      </w:pPr>
      <w:r w:rsidRPr="00092057">
        <w:rPr>
          <w:rFonts w:asciiTheme="minorHAnsi" w:hAnsiTheme="minorHAnsi" w:cstheme="minorHAnsi"/>
          <w:sz w:val="20"/>
        </w:rPr>
        <w:t xml:space="preserve">Step 3 </w:t>
      </w:r>
      <w:r w:rsidR="00AD3B9C" w:rsidRPr="00092057">
        <w:rPr>
          <w:rFonts w:asciiTheme="minorHAnsi" w:hAnsiTheme="minorHAnsi" w:cstheme="minorHAnsi"/>
          <w:sz w:val="20"/>
        </w:rPr>
        <w:tab/>
      </w:r>
      <w:r w:rsidRPr="00092057">
        <w:rPr>
          <w:rFonts w:asciiTheme="minorHAnsi" w:hAnsiTheme="minorHAnsi" w:cstheme="minorHAnsi"/>
          <w:sz w:val="20"/>
        </w:rPr>
        <w:t xml:space="preserve">Evaluate the risks and decide on </w:t>
      </w:r>
      <w:proofErr w:type="gramStart"/>
      <w:r w:rsidRPr="00092057">
        <w:rPr>
          <w:rFonts w:asciiTheme="minorHAnsi" w:hAnsiTheme="minorHAnsi" w:cstheme="minorHAnsi"/>
          <w:sz w:val="20"/>
        </w:rPr>
        <w:t>precautions</w:t>
      </w:r>
      <w:proofErr w:type="gramEnd"/>
      <w:r w:rsidRPr="00092057">
        <w:rPr>
          <w:rFonts w:asciiTheme="minorHAnsi" w:hAnsiTheme="minorHAnsi" w:cstheme="minorHAnsi"/>
          <w:sz w:val="20"/>
        </w:rPr>
        <w:t xml:space="preserve"> </w:t>
      </w:r>
    </w:p>
    <w:p w14:paraId="08B50FFF" w14:textId="77777777" w:rsidR="006160A9" w:rsidRPr="00092057" w:rsidRDefault="006160A9" w:rsidP="00425978">
      <w:pPr>
        <w:jc w:val="both"/>
        <w:rPr>
          <w:rFonts w:asciiTheme="minorHAnsi" w:hAnsiTheme="minorHAnsi" w:cstheme="minorHAnsi"/>
          <w:sz w:val="20"/>
        </w:rPr>
      </w:pPr>
      <w:r w:rsidRPr="00092057">
        <w:rPr>
          <w:rFonts w:asciiTheme="minorHAnsi" w:hAnsiTheme="minorHAnsi" w:cstheme="minorHAnsi"/>
          <w:sz w:val="20"/>
        </w:rPr>
        <w:t xml:space="preserve">Step 4 </w:t>
      </w:r>
      <w:r w:rsidR="00AD3B9C" w:rsidRPr="00092057">
        <w:rPr>
          <w:rFonts w:asciiTheme="minorHAnsi" w:hAnsiTheme="minorHAnsi" w:cstheme="minorHAnsi"/>
          <w:sz w:val="20"/>
        </w:rPr>
        <w:tab/>
      </w:r>
      <w:r w:rsidRPr="00092057">
        <w:rPr>
          <w:rFonts w:asciiTheme="minorHAnsi" w:hAnsiTheme="minorHAnsi" w:cstheme="minorHAnsi"/>
          <w:sz w:val="20"/>
        </w:rPr>
        <w:t xml:space="preserve">Record your findings and implement </w:t>
      </w:r>
      <w:proofErr w:type="gramStart"/>
      <w:r w:rsidRPr="00092057">
        <w:rPr>
          <w:rFonts w:asciiTheme="minorHAnsi" w:hAnsiTheme="minorHAnsi" w:cstheme="minorHAnsi"/>
          <w:sz w:val="20"/>
        </w:rPr>
        <w:t>them</w:t>
      </w:r>
      <w:proofErr w:type="gramEnd"/>
      <w:r w:rsidRPr="00092057">
        <w:rPr>
          <w:rFonts w:asciiTheme="minorHAnsi" w:hAnsiTheme="minorHAnsi" w:cstheme="minorHAnsi"/>
          <w:sz w:val="20"/>
        </w:rPr>
        <w:t xml:space="preserve"> </w:t>
      </w:r>
    </w:p>
    <w:p w14:paraId="25336342" w14:textId="77777777" w:rsidR="00425978" w:rsidRPr="00092057" w:rsidRDefault="006160A9" w:rsidP="00425978">
      <w:pPr>
        <w:jc w:val="both"/>
        <w:rPr>
          <w:rFonts w:asciiTheme="minorHAnsi" w:hAnsiTheme="minorHAnsi" w:cstheme="minorHAnsi"/>
          <w:sz w:val="20"/>
        </w:rPr>
      </w:pPr>
      <w:r w:rsidRPr="00092057">
        <w:rPr>
          <w:rFonts w:asciiTheme="minorHAnsi" w:hAnsiTheme="minorHAnsi" w:cstheme="minorHAnsi"/>
          <w:sz w:val="20"/>
        </w:rPr>
        <w:t xml:space="preserve">Step 5 </w:t>
      </w:r>
      <w:r w:rsidR="00AD3B9C" w:rsidRPr="00092057">
        <w:rPr>
          <w:rFonts w:asciiTheme="minorHAnsi" w:hAnsiTheme="minorHAnsi" w:cstheme="minorHAnsi"/>
          <w:sz w:val="20"/>
        </w:rPr>
        <w:tab/>
      </w:r>
      <w:r w:rsidRPr="00092057">
        <w:rPr>
          <w:rFonts w:asciiTheme="minorHAnsi" w:hAnsiTheme="minorHAnsi" w:cstheme="minorHAnsi"/>
          <w:sz w:val="20"/>
        </w:rPr>
        <w:t xml:space="preserve">Review your assessment and update if </w:t>
      </w:r>
      <w:proofErr w:type="gramStart"/>
      <w:r w:rsidRPr="00092057">
        <w:rPr>
          <w:rFonts w:asciiTheme="minorHAnsi" w:hAnsiTheme="minorHAnsi" w:cstheme="minorHAnsi"/>
          <w:sz w:val="20"/>
        </w:rPr>
        <w:t>necessary</w:t>
      </w:r>
      <w:proofErr w:type="gramEnd"/>
      <w:r w:rsidRPr="00092057">
        <w:rPr>
          <w:rFonts w:asciiTheme="minorHAnsi" w:hAnsiTheme="minorHAnsi" w:cstheme="minorHAnsi"/>
          <w:sz w:val="20"/>
        </w:rPr>
        <w:t xml:space="preserve">  </w:t>
      </w:r>
      <w:r w:rsidR="00425978" w:rsidRPr="00092057">
        <w:rPr>
          <w:rFonts w:asciiTheme="minorHAnsi" w:hAnsiTheme="minorHAnsi" w:cstheme="minorHAnsi"/>
          <w:sz w:val="20"/>
        </w:rPr>
        <w:t xml:space="preserve">  </w:t>
      </w:r>
    </w:p>
    <w:p w14:paraId="3F73A89A" w14:textId="77777777" w:rsidR="00425978" w:rsidRPr="00092057" w:rsidRDefault="00425978" w:rsidP="00562F71">
      <w:pPr>
        <w:autoSpaceDE w:val="0"/>
        <w:autoSpaceDN w:val="0"/>
        <w:adjustRightInd w:val="0"/>
        <w:jc w:val="both"/>
        <w:rPr>
          <w:rFonts w:asciiTheme="minorHAnsi" w:hAnsiTheme="minorHAnsi" w:cstheme="minorHAnsi"/>
          <w:sz w:val="20"/>
        </w:rPr>
      </w:pPr>
    </w:p>
    <w:p w14:paraId="5317FCAD" w14:textId="3A501523" w:rsidR="00D67F72" w:rsidRPr="00092057" w:rsidRDefault="006160A9" w:rsidP="00562F71">
      <w:pPr>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The following definitions will be used in this process:</w:t>
      </w:r>
    </w:p>
    <w:p w14:paraId="5A4565CB" w14:textId="77777777" w:rsidR="00D67F72" w:rsidRPr="00092057" w:rsidRDefault="00D67F72" w:rsidP="00562F71">
      <w:pPr>
        <w:autoSpaceDE w:val="0"/>
        <w:autoSpaceDN w:val="0"/>
        <w:adjustRightInd w:val="0"/>
        <w:jc w:val="both"/>
        <w:rPr>
          <w:rFonts w:asciiTheme="minorHAnsi" w:hAnsiTheme="minorHAnsi" w:cstheme="minorHAnsi"/>
          <w:sz w:val="20"/>
        </w:rPr>
      </w:pPr>
    </w:p>
    <w:p w14:paraId="335EFAA2" w14:textId="77777777" w:rsidR="004D2065" w:rsidRPr="00092057" w:rsidRDefault="004D2065" w:rsidP="00D67F72">
      <w:pPr>
        <w:autoSpaceDE w:val="0"/>
        <w:autoSpaceDN w:val="0"/>
        <w:adjustRightInd w:val="0"/>
        <w:jc w:val="both"/>
        <w:rPr>
          <w:rFonts w:asciiTheme="minorHAnsi" w:hAnsiTheme="minorHAnsi" w:cstheme="minorHAnsi"/>
          <w:sz w:val="20"/>
        </w:rPr>
      </w:pPr>
      <w:r w:rsidRPr="00092057">
        <w:rPr>
          <w:rFonts w:asciiTheme="minorHAnsi" w:hAnsiTheme="minorHAnsi" w:cstheme="minorHAnsi"/>
          <w:b/>
          <w:sz w:val="20"/>
        </w:rPr>
        <w:t>Hazard</w:t>
      </w:r>
      <w:r w:rsidRPr="00092057">
        <w:rPr>
          <w:rFonts w:asciiTheme="minorHAnsi" w:hAnsiTheme="minorHAnsi" w:cstheme="minorHAnsi"/>
          <w:sz w:val="20"/>
        </w:rPr>
        <w:t xml:space="preserve"> – Any situation </w:t>
      </w:r>
      <w:r w:rsidR="00D67F72" w:rsidRPr="00092057">
        <w:rPr>
          <w:rFonts w:asciiTheme="minorHAnsi" w:hAnsiTheme="minorHAnsi" w:cstheme="minorHAnsi"/>
          <w:sz w:val="20"/>
        </w:rPr>
        <w:t xml:space="preserve">(e.g. chemicals, electricity, working from ladders etc) </w:t>
      </w:r>
      <w:r w:rsidRPr="00092057">
        <w:rPr>
          <w:rFonts w:asciiTheme="minorHAnsi" w:hAnsiTheme="minorHAnsi" w:cstheme="minorHAnsi"/>
          <w:sz w:val="20"/>
        </w:rPr>
        <w:t>that has potential to cause damage or injury.</w:t>
      </w:r>
      <w:r w:rsidR="00425978" w:rsidRPr="00092057">
        <w:rPr>
          <w:rFonts w:asciiTheme="minorHAnsi" w:hAnsiTheme="minorHAnsi" w:cstheme="minorHAnsi"/>
          <w:sz w:val="20"/>
        </w:rPr>
        <w:t xml:space="preserve"> </w:t>
      </w:r>
    </w:p>
    <w:p w14:paraId="5DC1E32E" w14:textId="77777777" w:rsidR="004D2065" w:rsidRPr="00092057" w:rsidRDefault="004D2065" w:rsidP="00562F71">
      <w:pPr>
        <w:autoSpaceDE w:val="0"/>
        <w:autoSpaceDN w:val="0"/>
        <w:adjustRightInd w:val="0"/>
        <w:jc w:val="both"/>
        <w:rPr>
          <w:rFonts w:asciiTheme="minorHAnsi" w:hAnsiTheme="minorHAnsi" w:cstheme="minorHAnsi"/>
          <w:sz w:val="20"/>
        </w:rPr>
      </w:pPr>
    </w:p>
    <w:p w14:paraId="72353CBE" w14:textId="77777777" w:rsidR="004D2065" w:rsidRPr="00092057" w:rsidRDefault="004D2065" w:rsidP="00562F71">
      <w:pPr>
        <w:autoSpaceDE w:val="0"/>
        <w:autoSpaceDN w:val="0"/>
        <w:adjustRightInd w:val="0"/>
        <w:jc w:val="both"/>
        <w:rPr>
          <w:rFonts w:asciiTheme="minorHAnsi" w:hAnsiTheme="minorHAnsi" w:cstheme="minorHAnsi"/>
          <w:sz w:val="20"/>
        </w:rPr>
      </w:pPr>
      <w:r w:rsidRPr="00092057">
        <w:rPr>
          <w:rFonts w:asciiTheme="minorHAnsi" w:hAnsiTheme="minorHAnsi" w:cstheme="minorHAnsi"/>
          <w:b/>
          <w:sz w:val="20"/>
        </w:rPr>
        <w:t>Risk</w:t>
      </w:r>
      <w:r w:rsidRPr="00092057">
        <w:rPr>
          <w:rFonts w:asciiTheme="minorHAnsi" w:hAnsiTheme="minorHAnsi" w:cstheme="minorHAnsi"/>
          <w:sz w:val="20"/>
        </w:rPr>
        <w:t xml:space="preserve"> – Likelihood </w:t>
      </w:r>
      <w:r w:rsidR="00D67F72" w:rsidRPr="00092057">
        <w:rPr>
          <w:rFonts w:asciiTheme="minorHAnsi" w:hAnsiTheme="minorHAnsi" w:cstheme="minorHAnsi"/>
          <w:sz w:val="20"/>
        </w:rPr>
        <w:t xml:space="preserve">(or chance) </w:t>
      </w:r>
      <w:r w:rsidRPr="00092057">
        <w:rPr>
          <w:rFonts w:asciiTheme="minorHAnsi" w:hAnsiTheme="minorHAnsi" w:cstheme="minorHAnsi"/>
          <w:sz w:val="20"/>
        </w:rPr>
        <w:t xml:space="preserve">that </w:t>
      </w:r>
      <w:r w:rsidR="00D67F72" w:rsidRPr="00092057">
        <w:rPr>
          <w:rFonts w:asciiTheme="minorHAnsi" w:hAnsiTheme="minorHAnsi" w:cstheme="minorHAnsi"/>
          <w:sz w:val="20"/>
        </w:rPr>
        <w:t xml:space="preserve">somebody could be harmed. </w:t>
      </w:r>
    </w:p>
    <w:p w14:paraId="7F68277A" w14:textId="77777777" w:rsidR="004D2065" w:rsidRPr="00092057" w:rsidRDefault="004D2065" w:rsidP="00562F71">
      <w:pPr>
        <w:autoSpaceDE w:val="0"/>
        <w:autoSpaceDN w:val="0"/>
        <w:adjustRightInd w:val="0"/>
        <w:jc w:val="both"/>
        <w:rPr>
          <w:rFonts w:asciiTheme="minorHAnsi" w:hAnsiTheme="minorHAnsi" w:cstheme="minorHAnsi"/>
          <w:sz w:val="20"/>
        </w:rPr>
      </w:pPr>
    </w:p>
    <w:p w14:paraId="59BF673C" w14:textId="77777777" w:rsidR="004D2065" w:rsidRPr="00092057" w:rsidRDefault="004D2065" w:rsidP="00562F71">
      <w:pPr>
        <w:jc w:val="both"/>
        <w:rPr>
          <w:rFonts w:asciiTheme="minorHAnsi" w:hAnsiTheme="minorHAnsi" w:cstheme="minorHAnsi"/>
          <w:sz w:val="20"/>
        </w:rPr>
      </w:pPr>
      <w:r w:rsidRPr="00092057">
        <w:rPr>
          <w:rFonts w:asciiTheme="minorHAnsi" w:hAnsiTheme="minorHAnsi" w:cstheme="minorHAnsi"/>
          <w:b/>
          <w:sz w:val="20"/>
        </w:rPr>
        <w:t>Severity</w:t>
      </w:r>
      <w:r w:rsidRPr="00092057">
        <w:rPr>
          <w:rFonts w:asciiTheme="minorHAnsi" w:hAnsiTheme="minorHAnsi" w:cstheme="minorHAnsi"/>
          <w:sz w:val="20"/>
        </w:rPr>
        <w:t xml:space="preserve"> – An estimation of how serious the potential problem might be in terms of harm to people and/or damage to property.</w:t>
      </w:r>
    </w:p>
    <w:p w14:paraId="1EE842A3" w14:textId="77777777" w:rsidR="004D2065" w:rsidRPr="00092057" w:rsidRDefault="004D2065" w:rsidP="00562F71">
      <w:pPr>
        <w:jc w:val="both"/>
        <w:rPr>
          <w:rFonts w:asciiTheme="minorHAnsi" w:hAnsiTheme="minorHAnsi" w:cstheme="minorHAnsi"/>
          <w:sz w:val="20"/>
        </w:rPr>
      </w:pPr>
    </w:p>
    <w:p w14:paraId="4F5138E3" w14:textId="77777777" w:rsidR="004D2065" w:rsidRPr="00092057" w:rsidRDefault="004D2065" w:rsidP="00562F71">
      <w:pPr>
        <w:jc w:val="both"/>
        <w:rPr>
          <w:rFonts w:asciiTheme="minorHAnsi" w:hAnsiTheme="minorHAnsi" w:cstheme="minorHAnsi"/>
          <w:b/>
          <w:sz w:val="20"/>
        </w:rPr>
      </w:pPr>
      <w:r w:rsidRPr="00092057">
        <w:rPr>
          <w:rFonts w:asciiTheme="minorHAnsi" w:hAnsiTheme="minorHAnsi" w:cstheme="minorHAnsi"/>
          <w:b/>
          <w:sz w:val="20"/>
        </w:rPr>
        <w:t>Severity of Harm   x   Likelihood of Occurrence   =   Risk Rating</w:t>
      </w:r>
    </w:p>
    <w:p w14:paraId="7A0035DA" w14:textId="77777777" w:rsidR="00EB0AF3" w:rsidRPr="00092057" w:rsidRDefault="00EB0AF3">
      <w:pPr>
        <w:rPr>
          <w:rFonts w:asciiTheme="minorHAnsi" w:hAnsiTheme="minorHAnsi" w:cstheme="minorHAnsi"/>
          <w:sz w:val="20"/>
        </w:rPr>
      </w:pPr>
    </w:p>
    <w:p w14:paraId="751EE0C8" w14:textId="77777777" w:rsidR="00BF74E9" w:rsidRPr="00092057" w:rsidRDefault="00BF74E9" w:rsidP="00562F71">
      <w:pPr>
        <w:jc w:val="both"/>
        <w:rPr>
          <w:rFonts w:asciiTheme="minorHAnsi" w:hAnsiTheme="minorHAnsi" w:cstheme="minorHAnsi"/>
          <w:sz w:val="20"/>
        </w:rPr>
      </w:pPr>
      <w:r w:rsidRPr="00092057">
        <w:rPr>
          <w:rFonts w:asciiTheme="minorHAnsi" w:hAnsiTheme="minorHAnsi" w:cstheme="minorHAnsi"/>
          <w:sz w:val="20"/>
        </w:rPr>
        <w:lastRenderedPageBreak/>
        <w:t xml:space="preserve">When determining controls </w:t>
      </w:r>
      <w:r w:rsidR="002A5941" w:rsidRPr="00092057">
        <w:rPr>
          <w:rFonts w:asciiTheme="minorHAnsi" w:hAnsiTheme="minorHAnsi" w:cstheme="minorHAnsi"/>
          <w:sz w:val="20"/>
        </w:rPr>
        <w:t>or</w:t>
      </w:r>
      <w:r w:rsidRPr="00092057">
        <w:rPr>
          <w:rFonts w:asciiTheme="minorHAnsi" w:hAnsiTheme="minorHAnsi" w:cstheme="minorHAnsi"/>
          <w:sz w:val="20"/>
        </w:rPr>
        <w:t xml:space="preserve"> considering changes to existing controls</w:t>
      </w:r>
      <w:r w:rsidR="006C4F2A" w:rsidRPr="00092057">
        <w:rPr>
          <w:rFonts w:asciiTheme="minorHAnsi" w:hAnsiTheme="minorHAnsi" w:cstheme="minorHAnsi"/>
          <w:sz w:val="20"/>
        </w:rPr>
        <w:t>,</w:t>
      </w:r>
      <w:r w:rsidRPr="00092057">
        <w:rPr>
          <w:rFonts w:asciiTheme="minorHAnsi" w:hAnsiTheme="minorHAnsi" w:cstheme="minorHAnsi"/>
          <w:sz w:val="20"/>
        </w:rPr>
        <w:t xml:space="preserve"> consideration shall be given to reducing the </w:t>
      </w:r>
      <w:r w:rsidR="009F5DF9" w:rsidRPr="00092057">
        <w:rPr>
          <w:rFonts w:asciiTheme="minorHAnsi" w:hAnsiTheme="minorHAnsi" w:cstheme="minorHAnsi"/>
          <w:sz w:val="20"/>
        </w:rPr>
        <w:t>risk</w:t>
      </w:r>
      <w:r w:rsidRPr="00092057">
        <w:rPr>
          <w:rFonts w:asciiTheme="minorHAnsi" w:hAnsiTheme="minorHAnsi" w:cstheme="minorHAnsi"/>
          <w:sz w:val="20"/>
        </w:rPr>
        <w:t xml:space="preserve"> according to the </w:t>
      </w:r>
      <w:r w:rsidR="006D0807" w:rsidRPr="00092057">
        <w:rPr>
          <w:rFonts w:asciiTheme="minorHAnsi" w:hAnsiTheme="minorHAnsi" w:cstheme="minorHAnsi"/>
          <w:sz w:val="20"/>
        </w:rPr>
        <w:t xml:space="preserve">following </w:t>
      </w:r>
      <w:r w:rsidR="009F5DF9" w:rsidRPr="00092057">
        <w:rPr>
          <w:rFonts w:asciiTheme="minorHAnsi" w:hAnsiTheme="minorHAnsi" w:cstheme="minorHAnsi"/>
          <w:sz w:val="20"/>
        </w:rPr>
        <w:t>hierarchy</w:t>
      </w:r>
      <w:r w:rsidRPr="00092057">
        <w:rPr>
          <w:rFonts w:asciiTheme="minorHAnsi" w:hAnsiTheme="minorHAnsi" w:cstheme="minorHAnsi"/>
          <w:sz w:val="20"/>
        </w:rPr>
        <w:t>:</w:t>
      </w:r>
    </w:p>
    <w:p w14:paraId="3CA24AC6" w14:textId="77777777" w:rsidR="009F5DF9" w:rsidRPr="00092057" w:rsidRDefault="009F5DF9" w:rsidP="00DE2AB2">
      <w:pPr>
        <w:jc w:val="both"/>
        <w:rPr>
          <w:rFonts w:asciiTheme="minorHAnsi" w:hAnsiTheme="minorHAnsi" w:cstheme="minorHAnsi"/>
          <w:sz w:val="20"/>
        </w:rPr>
      </w:pPr>
    </w:p>
    <w:p w14:paraId="391B59FC" w14:textId="77777777" w:rsidR="00BF74E9" w:rsidRPr="00092057" w:rsidRDefault="00BF74E9" w:rsidP="00A50080">
      <w:pPr>
        <w:pStyle w:val="ListParagraph"/>
        <w:numPr>
          <w:ilvl w:val="0"/>
          <w:numId w:val="77"/>
        </w:numPr>
        <w:jc w:val="both"/>
        <w:rPr>
          <w:rFonts w:asciiTheme="minorHAnsi" w:hAnsiTheme="minorHAnsi" w:cstheme="minorHAnsi"/>
          <w:sz w:val="20"/>
        </w:rPr>
      </w:pPr>
      <w:r w:rsidRPr="00092057">
        <w:rPr>
          <w:rFonts w:asciiTheme="minorHAnsi" w:hAnsiTheme="minorHAnsi" w:cstheme="minorHAnsi"/>
          <w:sz w:val="20"/>
        </w:rPr>
        <w:t>Elimination</w:t>
      </w:r>
    </w:p>
    <w:p w14:paraId="6957DA08" w14:textId="77777777" w:rsidR="009F5DF9" w:rsidRPr="00092057" w:rsidRDefault="009F5DF9" w:rsidP="00A50080">
      <w:pPr>
        <w:pStyle w:val="ListParagraph"/>
        <w:numPr>
          <w:ilvl w:val="0"/>
          <w:numId w:val="77"/>
        </w:numPr>
        <w:jc w:val="both"/>
        <w:rPr>
          <w:rFonts w:asciiTheme="minorHAnsi" w:hAnsiTheme="minorHAnsi" w:cstheme="minorHAnsi"/>
          <w:sz w:val="20"/>
        </w:rPr>
      </w:pPr>
      <w:proofErr w:type="gramStart"/>
      <w:r w:rsidRPr="00092057">
        <w:rPr>
          <w:rFonts w:asciiTheme="minorHAnsi" w:hAnsiTheme="minorHAnsi" w:cstheme="minorHAnsi"/>
          <w:sz w:val="20"/>
        </w:rPr>
        <w:t>Substitution;</w:t>
      </w:r>
      <w:proofErr w:type="gramEnd"/>
    </w:p>
    <w:p w14:paraId="6A545BAA" w14:textId="77777777" w:rsidR="009F5DF9" w:rsidRPr="00092057" w:rsidRDefault="009F5DF9" w:rsidP="00A50080">
      <w:pPr>
        <w:pStyle w:val="ListParagraph"/>
        <w:numPr>
          <w:ilvl w:val="0"/>
          <w:numId w:val="77"/>
        </w:numPr>
        <w:jc w:val="both"/>
        <w:rPr>
          <w:rFonts w:asciiTheme="minorHAnsi" w:hAnsiTheme="minorHAnsi" w:cstheme="minorHAnsi"/>
          <w:sz w:val="20"/>
        </w:rPr>
      </w:pPr>
      <w:r w:rsidRPr="00092057">
        <w:rPr>
          <w:rFonts w:asciiTheme="minorHAnsi" w:hAnsiTheme="minorHAnsi" w:cstheme="minorHAnsi"/>
          <w:sz w:val="20"/>
        </w:rPr>
        <w:t xml:space="preserve">Engineering </w:t>
      </w:r>
      <w:proofErr w:type="gramStart"/>
      <w:r w:rsidRPr="00092057">
        <w:rPr>
          <w:rFonts w:asciiTheme="minorHAnsi" w:hAnsiTheme="minorHAnsi" w:cstheme="minorHAnsi"/>
          <w:sz w:val="20"/>
        </w:rPr>
        <w:t>controls;</w:t>
      </w:r>
      <w:proofErr w:type="gramEnd"/>
    </w:p>
    <w:p w14:paraId="414D8524" w14:textId="77777777" w:rsidR="009F5DF9" w:rsidRPr="00092057" w:rsidRDefault="009F5DF9" w:rsidP="00A50080">
      <w:pPr>
        <w:pStyle w:val="ListParagraph"/>
        <w:numPr>
          <w:ilvl w:val="0"/>
          <w:numId w:val="77"/>
        </w:numPr>
        <w:jc w:val="both"/>
        <w:rPr>
          <w:rFonts w:asciiTheme="minorHAnsi" w:hAnsiTheme="minorHAnsi" w:cstheme="minorHAnsi"/>
          <w:sz w:val="20"/>
        </w:rPr>
      </w:pPr>
      <w:r w:rsidRPr="00092057">
        <w:rPr>
          <w:rFonts w:asciiTheme="minorHAnsi" w:hAnsiTheme="minorHAnsi" w:cstheme="minorHAnsi"/>
          <w:sz w:val="20"/>
        </w:rPr>
        <w:t xml:space="preserve">Signage/warnings and/or administration </w:t>
      </w:r>
      <w:proofErr w:type="gramStart"/>
      <w:r w:rsidRPr="00092057">
        <w:rPr>
          <w:rFonts w:asciiTheme="minorHAnsi" w:hAnsiTheme="minorHAnsi" w:cstheme="minorHAnsi"/>
          <w:sz w:val="20"/>
        </w:rPr>
        <w:t>controls;</w:t>
      </w:r>
      <w:proofErr w:type="gramEnd"/>
    </w:p>
    <w:p w14:paraId="55F97DA2" w14:textId="77777777" w:rsidR="009F5DF9" w:rsidRPr="00092057" w:rsidRDefault="009F5DF9" w:rsidP="00A50080">
      <w:pPr>
        <w:pStyle w:val="ListParagraph"/>
        <w:numPr>
          <w:ilvl w:val="0"/>
          <w:numId w:val="77"/>
        </w:numPr>
        <w:jc w:val="both"/>
        <w:rPr>
          <w:rFonts w:asciiTheme="minorHAnsi" w:hAnsiTheme="minorHAnsi" w:cstheme="minorHAnsi"/>
          <w:sz w:val="20"/>
        </w:rPr>
      </w:pPr>
      <w:r w:rsidRPr="00092057">
        <w:rPr>
          <w:rFonts w:asciiTheme="minorHAnsi" w:hAnsiTheme="minorHAnsi" w:cstheme="minorHAnsi"/>
          <w:sz w:val="20"/>
        </w:rPr>
        <w:t xml:space="preserve">Personal Protective Equipment. </w:t>
      </w:r>
    </w:p>
    <w:p w14:paraId="5F559B99" w14:textId="77777777" w:rsidR="0009751D" w:rsidRPr="00092057" w:rsidRDefault="0009751D" w:rsidP="00A50080">
      <w:pPr>
        <w:rPr>
          <w:rFonts w:asciiTheme="minorHAnsi" w:hAnsiTheme="minorHAnsi" w:cstheme="minorHAnsi"/>
          <w:b/>
          <w:sz w:val="20"/>
        </w:rPr>
      </w:pPr>
    </w:p>
    <w:p w14:paraId="01024EE2" w14:textId="77777777" w:rsidR="00443B09" w:rsidRPr="00443B09" w:rsidRDefault="00443B09" w:rsidP="00443B09">
      <w:pPr>
        <w:pStyle w:val="Heading2"/>
        <w:jc w:val="both"/>
        <w:rPr>
          <w:rFonts w:asciiTheme="minorHAnsi" w:hAnsiTheme="minorHAnsi" w:cstheme="minorHAnsi"/>
        </w:rPr>
      </w:pPr>
      <w:bookmarkStart w:id="111" w:name="_Hlk135673023"/>
      <w:bookmarkStart w:id="112" w:name="_Toc167217565"/>
      <w:r w:rsidRPr="00443B09">
        <w:rPr>
          <w:rFonts w:asciiTheme="minorHAnsi" w:hAnsiTheme="minorHAnsi" w:cstheme="minorHAnsi"/>
          <w:bCs/>
        </w:rPr>
        <w:t>SCAFFOLDS – GENERAL ACCESS</w:t>
      </w:r>
      <w:bookmarkEnd w:id="112"/>
    </w:p>
    <w:p w14:paraId="5098D43F" w14:textId="77777777" w:rsidR="00443B09" w:rsidRPr="00443B09" w:rsidRDefault="00443B09" w:rsidP="00443B09">
      <w:pPr>
        <w:pStyle w:val="NormalWeb"/>
        <w:spacing w:before="0" w:beforeAutospacing="0" w:after="0" w:afterAutospacing="0"/>
        <w:jc w:val="both"/>
        <w:rPr>
          <w:rFonts w:asciiTheme="minorHAnsi" w:hAnsiTheme="minorHAnsi" w:cstheme="minorHAnsi"/>
          <w:color w:val="0E101A"/>
          <w:sz w:val="20"/>
        </w:rPr>
      </w:pPr>
      <w:r w:rsidRPr="00443B09">
        <w:rPr>
          <w:rFonts w:asciiTheme="minorHAnsi" w:hAnsiTheme="minorHAnsi" w:cstheme="minorHAnsi"/>
          <w:color w:val="0E101A"/>
          <w:sz w:val="20"/>
        </w:rPr>
        <w:t> </w:t>
      </w:r>
    </w:p>
    <w:p w14:paraId="12134BCF"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fldChar w:fldCharType="begin"/>
      </w:r>
      <w:r w:rsidRPr="005A0D2D">
        <w:rPr>
          <w:rFonts w:asciiTheme="minorHAnsi" w:hAnsiTheme="minorHAnsi" w:cstheme="minorHAnsi"/>
          <w:color w:val="0E101A"/>
          <w:sz w:val="20"/>
        </w:rPr>
        <w:instrText xml:space="preserve"> MERGEFIELD Company_Name </w:instrText>
      </w:r>
      <w:r w:rsidRPr="005A0D2D">
        <w:rPr>
          <w:rFonts w:asciiTheme="minorHAnsi" w:hAnsiTheme="minorHAnsi" w:cstheme="minorHAnsi"/>
          <w:color w:val="0E101A"/>
          <w:sz w:val="20"/>
        </w:rPr>
        <w:fldChar w:fldCharType="separate"/>
      </w:r>
      <w:r w:rsidRPr="007E2F9B">
        <w:rPr>
          <w:rFonts w:asciiTheme="minorHAnsi" w:hAnsiTheme="minorHAnsi" w:cstheme="minorHAnsi"/>
          <w:noProof/>
          <w:color w:val="0E101A"/>
          <w:sz w:val="20"/>
        </w:rPr>
        <w:t>Seaxe Contract Services Limited</w:t>
      </w:r>
      <w:r w:rsidRPr="005A0D2D">
        <w:rPr>
          <w:rFonts w:asciiTheme="minorHAnsi" w:hAnsiTheme="minorHAnsi" w:cstheme="minorHAnsi"/>
          <w:color w:val="0E101A"/>
          <w:sz w:val="20"/>
        </w:rPr>
        <w:fldChar w:fldCharType="end"/>
      </w:r>
      <w:r w:rsidRPr="005A0D2D">
        <w:rPr>
          <w:rFonts w:asciiTheme="minorHAnsi" w:hAnsiTheme="minorHAnsi" w:cstheme="minorHAnsi"/>
          <w:color w:val="0E101A"/>
          <w:sz w:val="20"/>
        </w:rPr>
        <w:t xml:space="preserve"> will work on and around scaffolding to provide a safe place of work when working at height.</w:t>
      </w:r>
    </w:p>
    <w:p w14:paraId="094FF7C1" w14:textId="77777777" w:rsidR="00443B09" w:rsidRPr="005A0D2D" w:rsidRDefault="00443B09" w:rsidP="00443B09">
      <w:pPr>
        <w:jc w:val="both"/>
        <w:rPr>
          <w:rFonts w:asciiTheme="minorHAnsi" w:hAnsiTheme="minorHAnsi" w:cstheme="minorHAnsi"/>
          <w:color w:val="0E101A"/>
          <w:sz w:val="20"/>
        </w:rPr>
      </w:pPr>
    </w:p>
    <w:p w14:paraId="5BE05964"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 xml:space="preserve">Whenever a scaffold is used, </w:t>
      </w:r>
      <w:r w:rsidRPr="005A0D2D">
        <w:rPr>
          <w:rFonts w:asciiTheme="minorHAnsi" w:hAnsiTheme="minorHAnsi" w:cstheme="minorHAnsi"/>
          <w:color w:val="0E101A"/>
          <w:sz w:val="20"/>
        </w:rPr>
        <w:fldChar w:fldCharType="begin"/>
      </w:r>
      <w:r w:rsidRPr="005A0D2D">
        <w:rPr>
          <w:rFonts w:asciiTheme="minorHAnsi" w:hAnsiTheme="minorHAnsi" w:cstheme="minorHAnsi"/>
          <w:color w:val="0E101A"/>
          <w:sz w:val="20"/>
        </w:rPr>
        <w:instrText xml:space="preserve"> MERGEFIELD Company_Name </w:instrText>
      </w:r>
      <w:r w:rsidRPr="005A0D2D">
        <w:rPr>
          <w:rFonts w:asciiTheme="minorHAnsi" w:hAnsiTheme="minorHAnsi" w:cstheme="minorHAnsi"/>
          <w:color w:val="0E101A"/>
          <w:sz w:val="20"/>
        </w:rPr>
        <w:fldChar w:fldCharType="separate"/>
      </w:r>
      <w:r w:rsidRPr="007E2F9B">
        <w:rPr>
          <w:rFonts w:asciiTheme="minorHAnsi" w:hAnsiTheme="minorHAnsi" w:cstheme="minorHAnsi"/>
          <w:noProof/>
          <w:color w:val="0E101A"/>
          <w:sz w:val="20"/>
        </w:rPr>
        <w:t>Seaxe Contract Services Limited</w:t>
      </w:r>
      <w:r w:rsidRPr="005A0D2D">
        <w:rPr>
          <w:rFonts w:asciiTheme="minorHAnsi" w:hAnsiTheme="minorHAnsi" w:cstheme="minorHAnsi"/>
          <w:color w:val="0E101A"/>
          <w:sz w:val="20"/>
        </w:rPr>
        <w:fldChar w:fldCharType="end"/>
      </w:r>
      <w:r w:rsidRPr="005A0D2D">
        <w:rPr>
          <w:rFonts w:asciiTheme="minorHAnsi" w:hAnsiTheme="minorHAnsi" w:cstheme="minorHAnsi"/>
          <w:color w:val="0E101A"/>
          <w:sz w:val="20"/>
        </w:rPr>
        <w:t xml:space="preserve"> will ensure that it is:</w:t>
      </w:r>
    </w:p>
    <w:p w14:paraId="48D22699"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 </w:t>
      </w:r>
    </w:p>
    <w:p w14:paraId="411F8A2F" w14:textId="77777777" w:rsidR="00443B09" w:rsidRPr="005A0D2D" w:rsidRDefault="00443B09" w:rsidP="00443B09">
      <w:pPr>
        <w:numPr>
          <w:ilvl w:val="0"/>
          <w:numId w:val="113"/>
        </w:numPr>
        <w:ind w:left="360"/>
        <w:jc w:val="both"/>
        <w:rPr>
          <w:rFonts w:asciiTheme="minorHAnsi" w:hAnsiTheme="minorHAnsi" w:cstheme="minorHAnsi"/>
          <w:color w:val="0E101A"/>
          <w:sz w:val="20"/>
        </w:rPr>
      </w:pPr>
      <w:r w:rsidRPr="005A0D2D">
        <w:rPr>
          <w:rFonts w:asciiTheme="minorHAnsi" w:hAnsiTheme="minorHAnsi" w:cstheme="minorHAnsi"/>
          <w:color w:val="0E101A"/>
          <w:sz w:val="20"/>
        </w:rPr>
        <w:t xml:space="preserve">Designed, erected, </w:t>
      </w:r>
      <w:proofErr w:type="gramStart"/>
      <w:r w:rsidRPr="005A0D2D">
        <w:rPr>
          <w:rFonts w:asciiTheme="minorHAnsi" w:hAnsiTheme="minorHAnsi" w:cstheme="minorHAnsi"/>
          <w:color w:val="0E101A"/>
          <w:sz w:val="20"/>
        </w:rPr>
        <w:t>altered</w:t>
      </w:r>
      <w:proofErr w:type="gramEnd"/>
      <w:r w:rsidRPr="005A0D2D">
        <w:rPr>
          <w:rFonts w:asciiTheme="minorHAnsi" w:hAnsiTheme="minorHAnsi" w:cstheme="minorHAnsi"/>
          <w:color w:val="0E101A"/>
          <w:sz w:val="20"/>
        </w:rPr>
        <w:t xml:space="preserve"> and dismantled only by competent scaffolders under competent supervision following the requirements of industry standards and good practice.  If brick guards, scaffold nets or fans are required to provide extra protection against falling materials, particularly in public places, this will be agreed at the planning stage.</w:t>
      </w:r>
    </w:p>
    <w:p w14:paraId="43438F12" w14:textId="77777777" w:rsidR="00443B09" w:rsidRPr="005A0D2D" w:rsidRDefault="00443B09" w:rsidP="00443B09">
      <w:pPr>
        <w:numPr>
          <w:ilvl w:val="0"/>
          <w:numId w:val="113"/>
        </w:numPr>
        <w:ind w:left="360"/>
        <w:jc w:val="both"/>
        <w:rPr>
          <w:rFonts w:asciiTheme="minorHAnsi" w:hAnsiTheme="minorHAnsi" w:cstheme="minorHAnsi"/>
          <w:color w:val="0E101A"/>
          <w:sz w:val="20"/>
        </w:rPr>
      </w:pPr>
      <w:r w:rsidRPr="005A0D2D">
        <w:rPr>
          <w:rFonts w:asciiTheme="minorHAnsi" w:hAnsiTheme="minorHAnsi" w:cstheme="minorHAnsi"/>
          <w:color w:val="0E101A"/>
          <w:sz w:val="20"/>
        </w:rPr>
        <w:t xml:space="preserve">Based on firm-level foundations on ground capable of supporting the weight of the scaffold and any loads likely to be placed on </w:t>
      </w:r>
      <w:proofErr w:type="gramStart"/>
      <w:r w:rsidRPr="005A0D2D">
        <w:rPr>
          <w:rFonts w:asciiTheme="minorHAnsi" w:hAnsiTheme="minorHAnsi" w:cstheme="minorHAnsi"/>
          <w:color w:val="0E101A"/>
          <w:sz w:val="20"/>
        </w:rPr>
        <w:t>it;</w:t>
      </w:r>
      <w:proofErr w:type="gramEnd"/>
    </w:p>
    <w:p w14:paraId="21806E65" w14:textId="77777777" w:rsidR="00443B09" w:rsidRPr="005A0D2D" w:rsidRDefault="00443B09" w:rsidP="00443B09">
      <w:pPr>
        <w:numPr>
          <w:ilvl w:val="0"/>
          <w:numId w:val="113"/>
        </w:numPr>
        <w:ind w:left="360"/>
        <w:jc w:val="both"/>
        <w:rPr>
          <w:rFonts w:asciiTheme="minorHAnsi" w:hAnsiTheme="minorHAnsi" w:cstheme="minorHAnsi"/>
          <w:color w:val="0E101A"/>
          <w:sz w:val="20"/>
        </w:rPr>
      </w:pPr>
      <w:r w:rsidRPr="005A0D2D">
        <w:rPr>
          <w:rFonts w:asciiTheme="minorHAnsi" w:hAnsiTheme="minorHAnsi" w:cstheme="minorHAnsi"/>
          <w:color w:val="0E101A"/>
          <w:sz w:val="20"/>
        </w:rPr>
        <w:t xml:space="preserve">Braced and tied into a permanent structure or otherwise secured and capable of supporting the intended </w:t>
      </w:r>
      <w:proofErr w:type="gramStart"/>
      <w:r w:rsidRPr="005A0D2D">
        <w:rPr>
          <w:rFonts w:asciiTheme="minorHAnsi" w:hAnsiTheme="minorHAnsi" w:cstheme="minorHAnsi"/>
          <w:color w:val="0E101A"/>
          <w:sz w:val="20"/>
        </w:rPr>
        <w:t>loads;</w:t>
      </w:r>
      <w:proofErr w:type="gramEnd"/>
    </w:p>
    <w:p w14:paraId="479018D4" w14:textId="77777777" w:rsidR="00443B09" w:rsidRPr="005A0D2D" w:rsidRDefault="00443B09" w:rsidP="00443B09">
      <w:pPr>
        <w:numPr>
          <w:ilvl w:val="0"/>
          <w:numId w:val="113"/>
        </w:numPr>
        <w:ind w:left="360"/>
        <w:jc w:val="both"/>
        <w:rPr>
          <w:rFonts w:asciiTheme="minorHAnsi" w:hAnsiTheme="minorHAnsi" w:cstheme="minorHAnsi"/>
          <w:color w:val="0E101A"/>
          <w:sz w:val="20"/>
        </w:rPr>
      </w:pPr>
      <w:r w:rsidRPr="005A0D2D">
        <w:rPr>
          <w:rFonts w:asciiTheme="minorHAnsi" w:hAnsiTheme="minorHAnsi" w:cstheme="minorHAnsi"/>
          <w:color w:val="0E101A"/>
          <w:sz w:val="20"/>
        </w:rPr>
        <w:t xml:space="preserve">Fitted with scaffold boards that are properly supported with the correct </w:t>
      </w:r>
      <w:proofErr w:type="gramStart"/>
      <w:r w:rsidRPr="005A0D2D">
        <w:rPr>
          <w:rFonts w:asciiTheme="minorHAnsi" w:hAnsiTheme="minorHAnsi" w:cstheme="minorHAnsi"/>
          <w:color w:val="0E101A"/>
          <w:sz w:val="20"/>
        </w:rPr>
        <w:t>overhang;</w:t>
      </w:r>
      <w:proofErr w:type="gramEnd"/>
    </w:p>
    <w:p w14:paraId="117E7A95" w14:textId="77777777" w:rsidR="00443B09" w:rsidRPr="005A0D2D" w:rsidRDefault="00443B09" w:rsidP="00443B09">
      <w:pPr>
        <w:numPr>
          <w:ilvl w:val="0"/>
          <w:numId w:val="113"/>
        </w:numPr>
        <w:ind w:left="360"/>
        <w:jc w:val="both"/>
        <w:rPr>
          <w:rFonts w:asciiTheme="minorHAnsi" w:hAnsiTheme="minorHAnsi" w:cstheme="minorHAnsi"/>
          <w:color w:val="0E101A"/>
          <w:sz w:val="20"/>
        </w:rPr>
      </w:pPr>
      <w:r w:rsidRPr="005A0D2D">
        <w:rPr>
          <w:rFonts w:asciiTheme="minorHAnsi" w:hAnsiTheme="minorHAnsi" w:cstheme="minorHAnsi"/>
          <w:color w:val="0E101A"/>
          <w:sz w:val="20"/>
        </w:rPr>
        <w:t>Fully boarded ensuring the platform is wide enough for the work to be completed, has guardrails, including intermediate and toe boards on each working platform to ensure that no horizontal gap exceeds 470mm.</w:t>
      </w:r>
    </w:p>
    <w:p w14:paraId="3C315B67"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 </w:t>
      </w:r>
    </w:p>
    <w:p w14:paraId="4C8C5DE0"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A stair tower is the preferable means of access to a scaffold; however, if this is not practicable, then ladder access will be fitted to all working platforms, with ladder gates fitted, suitable for the works to be undertaken.</w:t>
      </w:r>
    </w:p>
    <w:p w14:paraId="3FFA43F3"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 </w:t>
      </w:r>
    </w:p>
    <w:p w14:paraId="7F0D987E"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Before allowing the workforce to use scaffolding, the Manager/Supervisor must ensure that it is safe to use. This includes scaffolding owned by third parties.</w:t>
      </w:r>
    </w:p>
    <w:p w14:paraId="47A00419"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  </w:t>
      </w:r>
    </w:p>
    <w:p w14:paraId="60CA0354"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Anyone working on or around a scaffold must wear a safety helmet.</w:t>
      </w:r>
    </w:p>
    <w:p w14:paraId="40EE9BF6"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 </w:t>
      </w:r>
    </w:p>
    <w:p w14:paraId="1CE1FC2B"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b/>
          <w:bCs/>
          <w:color w:val="0E101A"/>
          <w:sz w:val="20"/>
        </w:rPr>
        <w:t>Inspections of scaffolds </w:t>
      </w:r>
    </w:p>
    <w:p w14:paraId="2493C242"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b/>
          <w:bCs/>
          <w:color w:val="0E101A"/>
          <w:sz w:val="20"/>
        </w:rPr>
        <w:t> </w:t>
      </w:r>
    </w:p>
    <w:p w14:paraId="53902023"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The scaffold will be inspected by the competent person to ensure that it remains fit for use. In accordance with the Work at Height Regulations, work at height equipment will need to be inspected by a competent person at separate intervals.</w:t>
      </w:r>
    </w:p>
    <w:p w14:paraId="0649F787" w14:textId="127FACE5"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 The inspections will be carried out:</w:t>
      </w:r>
    </w:p>
    <w:p w14:paraId="5EA99A9B"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 </w:t>
      </w:r>
    </w:p>
    <w:p w14:paraId="2B9D1EBA" w14:textId="77777777" w:rsidR="00443B09" w:rsidRPr="005A0D2D" w:rsidRDefault="00443B09" w:rsidP="00443B09">
      <w:pPr>
        <w:numPr>
          <w:ilvl w:val="0"/>
          <w:numId w:val="113"/>
        </w:numPr>
        <w:ind w:left="426" w:hanging="426"/>
        <w:jc w:val="both"/>
        <w:rPr>
          <w:rFonts w:asciiTheme="minorHAnsi" w:hAnsiTheme="minorHAnsi" w:cstheme="minorHAnsi"/>
          <w:color w:val="0E101A"/>
          <w:sz w:val="20"/>
        </w:rPr>
      </w:pPr>
      <w:r w:rsidRPr="005A0D2D">
        <w:rPr>
          <w:rFonts w:asciiTheme="minorHAnsi" w:hAnsiTheme="minorHAnsi" w:cstheme="minorHAnsi"/>
          <w:color w:val="0E101A"/>
          <w:sz w:val="20"/>
        </w:rPr>
        <w:t xml:space="preserve">After assembly or significant </w:t>
      </w:r>
      <w:proofErr w:type="gramStart"/>
      <w:r w:rsidRPr="005A0D2D">
        <w:rPr>
          <w:rFonts w:asciiTheme="minorHAnsi" w:hAnsiTheme="minorHAnsi" w:cstheme="minorHAnsi"/>
          <w:color w:val="0E101A"/>
          <w:sz w:val="20"/>
        </w:rPr>
        <w:t>alteration;</w:t>
      </w:r>
      <w:proofErr w:type="gramEnd"/>
    </w:p>
    <w:p w14:paraId="203A1AD9" w14:textId="77777777" w:rsidR="00443B09" w:rsidRPr="005A0D2D" w:rsidRDefault="00443B09" w:rsidP="00443B09">
      <w:pPr>
        <w:numPr>
          <w:ilvl w:val="0"/>
          <w:numId w:val="113"/>
        </w:numPr>
        <w:ind w:left="426" w:hanging="426"/>
        <w:jc w:val="both"/>
        <w:rPr>
          <w:rFonts w:asciiTheme="minorHAnsi" w:hAnsiTheme="minorHAnsi" w:cstheme="minorHAnsi"/>
          <w:color w:val="0E101A"/>
          <w:sz w:val="20"/>
        </w:rPr>
      </w:pPr>
      <w:r w:rsidRPr="005A0D2D">
        <w:rPr>
          <w:rFonts w:asciiTheme="minorHAnsi" w:hAnsiTheme="minorHAnsi" w:cstheme="minorHAnsi"/>
          <w:color w:val="0E101A"/>
          <w:sz w:val="20"/>
        </w:rPr>
        <w:t xml:space="preserve">Before use and following any event likely to have affected the towers stability or structural </w:t>
      </w:r>
      <w:proofErr w:type="gramStart"/>
      <w:r w:rsidRPr="005A0D2D">
        <w:rPr>
          <w:rFonts w:asciiTheme="minorHAnsi" w:hAnsiTheme="minorHAnsi" w:cstheme="minorHAnsi"/>
          <w:color w:val="0E101A"/>
          <w:sz w:val="20"/>
        </w:rPr>
        <w:t>integrity;</w:t>
      </w:r>
      <w:proofErr w:type="gramEnd"/>
    </w:p>
    <w:p w14:paraId="4ED38EC0" w14:textId="77777777" w:rsidR="00443B09" w:rsidRPr="005A0D2D" w:rsidRDefault="00443B09" w:rsidP="00443B09">
      <w:pPr>
        <w:numPr>
          <w:ilvl w:val="0"/>
          <w:numId w:val="113"/>
        </w:numPr>
        <w:ind w:left="426" w:hanging="426"/>
        <w:jc w:val="both"/>
        <w:rPr>
          <w:rFonts w:asciiTheme="minorHAnsi" w:hAnsiTheme="minorHAnsi" w:cstheme="minorHAnsi"/>
          <w:color w:val="0E101A"/>
          <w:sz w:val="20"/>
        </w:rPr>
      </w:pPr>
      <w:r w:rsidRPr="005A0D2D">
        <w:rPr>
          <w:rFonts w:asciiTheme="minorHAnsi" w:hAnsiTheme="minorHAnsi" w:cstheme="minorHAnsi"/>
          <w:color w:val="0E101A"/>
          <w:sz w:val="20"/>
        </w:rPr>
        <w:t>At least every seven days with a new report being issued each time. </w:t>
      </w:r>
    </w:p>
    <w:p w14:paraId="25184793"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b/>
          <w:bCs/>
          <w:color w:val="0E101A"/>
          <w:sz w:val="20"/>
        </w:rPr>
        <w:t> </w:t>
      </w:r>
    </w:p>
    <w:p w14:paraId="2F7E947E"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All inspections will be recorded and carried out by a competent person. Any faults found must be rectified before allowing anyone to use the scaffold.</w:t>
      </w:r>
    </w:p>
    <w:p w14:paraId="26136132"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 </w:t>
      </w:r>
    </w:p>
    <w:p w14:paraId="50847036"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b/>
          <w:bCs/>
          <w:color w:val="0E101A"/>
          <w:sz w:val="20"/>
        </w:rPr>
        <w:t>Standards Required</w:t>
      </w:r>
    </w:p>
    <w:p w14:paraId="03D1B88A"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 </w:t>
      </w:r>
    </w:p>
    <w:p w14:paraId="1FA12F58" w14:textId="77777777" w:rsidR="00443B09" w:rsidRPr="005A0D2D" w:rsidRDefault="00443B09" w:rsidP="00443B09">
      <w:pPr>
        <w:jc w:val="both"/>
        <w:rPr>
          <w:rFonts w:asciiTheme="minorHAnsi" w:hAnsiTheme="minorHAnsi" w:cstheme="minorHAnsi"/>
          <w:color w:val="0E101A"/>
          <w:sz w:val="20"/>
        </w:rPr>
      </w:pPr>
      <w:r w:rsidRPr="005A0D2D">
        <w:rPr>
          <w:rFonts w:asciiTheme="minorHAnsi" w:hAnsiTheme="minorHAnsi" w:cstheme="minorHAnsi"/>
          <w:color w:val="0E101A"/>
          <w:sz w:val="20"/>
        </w:rPr>
        <w:t>The Work at Height Regulations 2005 (as amended) gives requirements for construction and use of and tube and fitting scaffolds. Scaffolds constructed from tubular steel scaffolding will be erected in accordance with recommendations of BSEN 12811-1:2003</w:t>
      </w:r>
      <w:r w:rsidRPr="00443B09">
        <w:rPr>
          <w:rFonts w:asciiTheme="minorHAnsi" w:hAnsiTheme="minorHAnsi" w:cstheme="minorHAnsi"/>
          <w:color w:val="0E101A"/>
          <w:sz w:val="20"/>
        </w:rPr>
        <w:t>; TG20:21 and SG4:22. Load testing will be completed in accordance with recommendations of BSEN 12811-3:2004.</w:t>
      </w:r>
    </w:p>
    <w:bookmarkEnd w:id="111"/>
    <w:p w14:paraId="7BC21C26" w14:textId="77777777" w:rsidR="007A185B" w:rsidRPr="00092057" w:rsidRDefault="007A185B">
      <w:pPr>
        <w:rPr>
          <w:rFonts w:asciiTheme="minorHAnsi" w:eastAsia="Calibri" w:hAnsiTheme="minorHAnsi" w:cstheme="minorHAnsi"/>
          <w:b/>
          <w:sz w:val="20"/>
        </w:rPr>
      </w:pPr>
    </w:p>
    <w:p w14:paraId="23E8D39E" w14:textId="77777777" w:rsidR="00A50080" w:rsidRDefault="00A50080">
      <w:pPr>
        <w:rPr>
          <w:rFonts w:asciiTheme="minorHAnsi" w:eastAsia="Calibri" w:hAnsiTheme="minorHAnsi" w:cstheme="minorHAnsi"/>
          <w:b/>
          <w:color w:val="002060"/>
          <w:sz w:val="20"/>
        </w:rPr>
      </w:pPr>
      <w:r>
        <w:rPr>
          <w:rFonts w:asciiTheme="minorHAnsi" w:eastAsia="Calibri" w:hAnsiTheme="minorHAnsi" w:cstheme="minorHAnsi"/>
        </w:rPr>
        <w:br w:type="page"/>
      </w:r>
    </w:p>
    <w:p w14:paraId="60BED217" w14:textId="075D5DEC" w:rsidR="00CD7902" w:rsidRPr="00092057" w:rsidRDefault="00CD7902" w:rsidP="00562F71">
      <w:pPr>
        <w:pStyle w:val="Heading2"/>
        <w:jc w:val="both"/>
        <w:rPr>
          <w:rFonts w:asciiTheme="minorHAnsi" w:eastAsia="Calibri" w:hAnsiTheme="minorHAnsi" w:cstheme="minorHAnsi"/>
        </w:rPr>
      </w:pPr>
      <w:bookmarkStart w:id="113" w:name="_Toc167217566"/>
      <w:r w:rsidRPr="00092057">
        <w:rPr>
          <w:rFonts w:asciiTheme="minorHAnsi" w:eastAsia="Calibri" w:hAnsiTheme="minorHAnsi" w:cstheme="minorHAnsi"/>
        </w:rPr>
        <w:lastRenderedPageBreak/>
        <w:t>SLIPS, TRIPS AND FALLS</w:t>
      </w:r>
      <w:bookmarkEnd w:id="113"/>
    </w:p>
    <w:p w14:paraId="138EB8F7" w14:textId="77777777" w:rsidR="00CD7902" w:rsidRPr="00092057" w:rsidRDefault="00CD7902" w:rsidP="00562F71">
      <w:pPr>
        <w:autoSpaceDE w:val="0"/>
        <w:autoSpaceDN w:val="0"/>
        <w:adjustRightInd w:val="0"/>
        <w:jc w:val="both"/>
        <w:rPr>
          <w:rFonts w:asciiTheme="minorHAnsi" w:eastAsia="Calibri" w:hAnsiTheme="minorHAnsi" w:cstheme="minorHAnsi"/>
          <w:color w:val="000000"/>
          <w:sz w:val="20"/>
        </w:rPr>
      </w:pPr>
    </w:p>
    <w:p w14:paraId="655A91D4" w14:textId="77777777" w:rsidR="00CD7902" w:rsidRPr="00092057" w:rsidRDefault="00CD7902" w:rsidP="00562F71">
      <w:pPr>
        <w:autoSpaceDE w:val="0"/>
        <w:autoSpaceDN w:val="0"/>
        <w:adjustRightInd w:val="0"/>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It is the policy of </w:t>
      </w:r>
      <w:r w:rsidRPr="00092057">
        <w:rPr>
          <w:rFonts w:asciiTheme="minorHAnsi" w:eastAsia="Calibri" w:hAnsiTheme="minorHAnsi" w:cstheme="minorHAnsi"/>
          <w:color w:val="000000"/>
          <w:sz w:val="20"/>
        </w:rPr>
        <w:fldChar w:fldCharType="begin"/>
      </w:r>
      <w:r w:rsidRPr="00092057">
        <w:rPr>
          <w:rFonts w:asciiTheme="minorHAnsi" w:eastAsia="Calibri" w:hAnsiTheme="minorHAnsi" w:cstheme="minorHAnsi"/>
          <w:color w:val="000000"/>
          <w:sz w:val="20"/>
        </w:rPr>
        <w:instrText xml:space="preserve"> MERGEFIELD Company_Name </w:instrText>
      </w:r>
      <w:r w:rsidRPr="00092057">
        <w:rPr>
          <w:rFonts w:asciiTheme="minorHAnsi" w:eastAsia="Calibri" w:hAnsiTheme="minorHAnsi" w:cstheme="minorHAnsi"/>
          <w:color w:val="000000"/>
          <w:sz w:val="20"/>
        </w:rPr>
        <w:fldChar w:fldCharType="separate"/>
      </w:r>
      <w:r w:rsidR="002D33DD" w:rsidRPr="00092057">
        <w:rPr>
          <w:rFonts w:asciiTheme="minorHAnsi" w:eastAsia="Calibri" w:hAnsiTheme="minorHAnsi" w:cstheme="minorHAnsi"/>
          <w:noProof/>
          <w:color w:val="000000"/>
          <w:sz w:val="20"/>
        </w:rPr>
        <w:t>SCS</w:t>
      </w:r>
      <w:r w:rsidRPr="00092057">
        <w:rPr>
          <w:rFonts w:asciiTheme="minorHAnsi" w:eastAsia="Calibri" w:hAnsiTheme="minorHAnsi" w:cstheme="minorHAnsi"/>
          <w:color w:val="000000"/>
          <w:sz w:val="20"/>
        </w:rPr>
        <w:fldChar w:fldCharType="end"/>
      </w:r>
      <w:r w:rsidRPr="00092057">
        <w:rPr>
          <w:rFonts w:asciiTheme="minorHAnsi" w:eastAsia="Calibri" w:hAnsiTheme="minorHAnsi" w:cstheme="minorHAnsi"/>
          <w:color w:val="000000"/>
          <w:sz w:val="20"/>
        </w:rPr>
        <w:t xml:space="preserve"> to ensure all Employees, </w:t>
      </w:r>
      <w:proofErr w:type="gramStart"/>
      <w:r w:rsidRPr="00092057">
        <w:rPr>
          <w:rFonts w:asciiTheme="minorHAnsi" w:eastAsia="Calibri" w:hAnsiTheme="minorHAnsi" w:cstheme="minorHAnsi"/>
          <w:color w:val="000000"/>
          <w:sz w:val="20"/>
        </w:rPr>
        <w:t>visitors</w:t>
      </w:r>
      <w:proofErr w:type="gramEnd"/>
      <w:r w:rsidRPr="00092057">
        <w:rPr>
          <w:rFonts w:asciiTheme="minorHAnsi" w:eastAsia="Calibri" w:hAnsiTheme="minorHAnsi" w:cstheme="minorHAnsi"/>
          <w:color w:val="000000"/>
          <w:sz w:val="20"/>
        </w:rPr>
        <w:t xml:space="preserve"> and contractors at our places of work feel that they are protected from the risks associated with slips</w:t>
      </w:r>
      <w:r w:rsidR="0099731F" w:rsidRPr="00092057">
        <w:rPr>
          <w:rFonts w:asciiTheme="minorHAnsi" w:eastAsia="Calibri" w:hAnsiTheme="minorHAnsi" w:cstheme="minorHAnsi"/>
          <w:color w:val="000000"/>
          <w:sz w:val="20"/>
        </w:rPr>
        <w:t>,</w:t>
      </w:r>
      <w:r w:rsidRPr="00092057">
        <w:rPr>
          <w:rFonts w:asciiTheme="minorHAnsi" w:eastAsia="Calibri" w:hAnsiTheme="minorHAnsi" w:cstheme="minorHAnsi"/>
          <w:color w:val="000000"/>
          <w:sz w:val="20"/>
        </w:rPr>
        <w:t xml:space="preserve"> trips and falls. This policy provides the framework through which we ensure this by prevention through risk assessment and maintenance programmes. </w:t>
      </w:r>
    </w:p>
    <w:p w14:paraId="5E995166" w14:textId="77777777" w:rsidR="00EB0AF3" w:rsidRPr="00092057" w:rsidRDefault="00EB0AF3" w:rsidP="00562F71">
      <w:pPr>
        <w:autoSpaceDE w:val="0"/>
        <w:autoSpaceDN w:val="0"/>
        <w:adjustRightInd w:val="0"/>
        <w:jc w:val="both"/>
        <w:rPr>
          <w:rFonts w:asciiTheme="minorHAnsi" w:eastAsia="Calibri" w:hAnsiTheme="minorHAnsi" w:cstheme="minorHAnsi"/>
          <w:color w:val="000000"/>
          <w:sz w:val="20"/>
        </w:rPr>
      </w:pPr>
    </w:p>
    <w:p w14:paraId="3AD498A9" w14:textId="77777777" w:rsidR="00CD7902" w:rsidRPr="00092057" w:rsidRDefault="00CD7902" w:rsidP="00562F71">
      <w:pPr>
        <w:jc w:val="both"/>
        <w:rPr>
          <w:rFonts w:asciiTheme="minorHAnsi" w:eastAsia="Calibri" w:hAnsiTheme="minorHAnsi" w:cstheme="minorHAnsi"/>
          <w:sz w:val="20"/>
        </w:rPr>
      </w:pPr>
      <w:r w:rsidRPr="00092057">
        <w:rPr>
          <w:rFonts w:asciiTheme="minorHAnsi" w:eastAsia="Calibri" w:hAnsiTheme="minorHAnsi" w:cstheme="minorHAnsi"/>
          <w:sz w:val="20"/>
        </w:rPr>
        <w:t xml:space="preserve">Slips, </w:t>
      </w:r>
      <w:proofErr w:type="gramStart"/>
      <w:r w:rsidRPr="00092057">
        <w:rPr>
          <w:rFonts w:asciiTheme="minorHAnsi" w:eastAsia="Calibri" w:hAnsiTheme="minorHAnsi" w:cstheme="minorHAnsi"/>
          <w:sz w:val="20"/>
        </w:rPr>
        <w:t>trips</w:t>
      </w:r>
      <w:proofErr w:type="gramEnd"/>
      <w:r w:rsidRPr="00092057">
        <w:rPr>
          <w:rFonts w:asciiTheme="minorHAnsi" w:eastAsia="Calibri" w:hAnsiTheme="minorHAnsi" w:cstheme="minorHAnsi"/>
          <w:sz w:val="20"/>
        </w:rPr>
        <w:t xml:space="preserve"> and falls can be minimised through planning and positive management. Good housekeeping is an essential part of the prevention of slips, </w:t>
      </w:r>
      <w:proofErr w:type="gramStart"/>
      <w:r w:rsidRPr="00092057">
        <w:rPr>
          <w:rFonts w:asciiTheme="minorHAnsi" w:eastAsia="Calibri" w:hAnsiTheme="minorHAnsi" w:cstheme="minorHAnsi"/>
          <w:sz w:val="20"/>
        </w:rPr>
        <w:t>trips</w:t>
      </w:r>
      <w:proofErr w:type="gramEnd"/>
      <w:r w:rsidRPr="00092057">
        <w:rPr>
          <w:rFonts w:asciiTheme="minorHAnsi" w:eastAsia="Calibri" w:hAnsiTheme="minorHAnsi" w:cstheme="minorHAnsi"/>
          <w:sz w:val="20"/>
        </w:rPr>
        <w:t xml:space="preserve"> and falls.</w:t>
      </w:r>
    </w:p>
    <w:p w14:paraId="08F166BC" w14:textId="77777777" w:rsidR="00CD7902" w:rsidRPr="00092057" w:rsidRDefault="00CD7902" w:rsidP="00562F71">
      <w:pPr>
        <w:jc w:val="both"/>
        <w:rPr>
          <w:rFonts w:asciiTheme="minorHAnsi" w:eastAsia="Calibri" w:hAnsiTheme="minorHAnsi" w:cstheme="minorHAnsi"/>
          <w:sz w:val="20"/>
        </w:rPr>
      </w:pPr>
    </w:p>
    <w:p w14:paraId="2FFEFDE2" w14:textId="77777777" w:rsidR="00CD7902" w:rsidRPr="00092057" w:rsidRDefault="00CD7902" w:rsidP="00562F71">
      <w:pPr>
        <w:autoSpaceDE w:val="0"/>
        <w:autoSpaceDN w:val="0"/>
        <w:adjustRightInd w:val="0"/>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The risk factors to consider include: </w:t>
      </w:r>
    </w:p>
    <w:p w14:paraId="645E9ACB" w14:textId="77777777" w:rsidR="00CD7902" w:rsidRPr="00092057" w:rsidRDefault="00CD7902" w:rsidP="00562F71">
      <w:pPr>
        <w:autoSpaceDE w:val="0"/>
        <w:autoSpaceDN w:val="0"/>
        <w:adjustRightInd w:val="0"/>
        <w:ind w:left="120"/>
        <w:jc w:val="both"/>
        <w:rPr>
          <w:rFonts w:asciiTheme="minorHAnsi" w:eastAsia="Calibri" w:hAnsiTheme="minorHAnsi" w:cstheme="minorHAnsi"/>
          <w:color w:val="000000"/>
          <w:sz w:val="20"/>
        </w:rPr>
      </w:pPr>
    </w:p>
    <w:p w14:paraId="1C6559D4" w14:textId="77777777" w:rsidR="00CD7902" w:rsidRPr="00092057" w:rsidRDefault="00CD7902" w:rsidP="00A50080">
      <w:pPr>
        <w:numPr>
          <w:ilvl w:val="0"/>
          <w:numId w:val="48"/>
        </w:numPr>
        <w:autoSpaceDE w:val="0"/>
        <w:autoSpaceDN w:val="0"/>
        <w:adjustRightInd w:val="0"/>
        <w:ind w:left="425" w:hanging="425"/>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Environmental (floors, slopes, stairs, lightin</w:t>
      </w:r>
      <w:r w:rsidR="00C619CB" w:rsidRPr="00092057">
        <w:rPr>
          <w:rFonts w:asciiTheme="minorHAnsi" w:eastAsia="Calibri" w:hAnsiTheme="minorHAnsi" w:cstheme="minorHAnsi"/>
          <w:color w:val="000000"/>
          <w:sz w:val="20"/>
        </w:rPr>
        <w:t>g, temperature, equipment etc.</w:t>
      </w:r>
      <w:proofErr w:type="gramStart"/>
      <w:r w:rsidR="00C619CB" w:rsidRPr="00092057">
        <w:rPr>
          <w:rFonts w:asciiTheme="minorHAnsi" w:eastAsia="Calibri" w:hAnsiTheme="minorHAnsi" w:cstheme="minorHAnsi"/>
          <w:color w:val="000000"/>
          <w:sz w:val="20"/>
        </w:rPr>
        <w:t>);</w:t>
      </w:r>
      <w:proofErr w:type="gramEnd"/>
    </w:p>
    <w:p w14:paraId="7733EC0F" w14:textId="77777777" w:rsidR="00CD7902" w:rsidRPr="00092057" w:rsidRDefault="00CD7902" w:rsidP="00A50080">
      <w:pPr>
        <w:numPr>
          <w:ilvl w:val="0"/>
          <w:numId w:val="48"/>
        </w:numPr>
        <w:autoSpaceDE w:val="0"/>
        <w:autoSpaceDN w:val="0"/>
        <w:adjustRightInd w:val="0"/>
        <w:ind w:left="425" w:hanging="425"/>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Contamination (</w:t>
      </w:r>
      <w:r w:rsidR="00C619CB" w:rsidRPr="00092057">
        <w:rPr>
          <w:rFonts w:asciiTheme="minorHAnsi" w:eastAsia="Calibri" w:hAnsiTheme="minorHAnsi" w:cstheme="minorHAnsi"/>
          <w:color w:val="000000"/>
          <w:sz w:val="20"/>
        </w:rPr>
        <w:t>water, food, litter, bags etc.</w:t>
      </w:r>
      <w:proofErr w:type="gramStart"/>
      <w:r w:rsidR="00C619CB" w:rsidRPr="00092057">
        <w:rPr>
          <w:rFonts w:asciiTheme="minorHAnsi" w:eastAsia="Calibri" w:hAnsiTheme="minorHAnsi" w:cstheme="minorHAnsi"/>
          <w:color w:val="000000"/>
          <w:sz w:val="20"/>
        </w:rPr>
        <w:t>);</w:t>
      </w:r>
      <w:proofErr w:type="gramEnd"/>
    </w:p>
    <w:p w14:paraId="1DF3F7AF" w14:textId="77777777" w:rsidR="00CD7902" w:rsidRPr="00092057" w:rsidRDefault="00CD7902" w:rsidP="00A50080">
      <w:pPr>
        <w:numPr>
          <w:ilvl w:val="0"/>
          <w:numId w:val="48"/>
        </w:numPr>
        <w:autoSpaceDE w:val="0"/>
        <w:autoSpaceDN w:val="0"/>
        <w:adjustRightInd w:val="0"/>
        <w:ind w:left="425" w:hanging="425"/>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Organisational (task, safe</w:t>
      </w:r>
      <w:r w:rsidR="00C619CB" w:rsidRPr="00092057">
        <w:rPr>
          <w:rFonts w:asciiTheme="minorHAnsi" w:eastAsia="Calibri" w:hAnsiTheme="minorHAnsi" w:cstheme="minorHAnsi"/>
          <w:color w:val="000000"/>
          <w:sz w:val="20"/>
        </w:rPr>
        <w:t>ty culture, communication etc.</w:t>
      </w:r>
      <w:proofErr w:type="gramStart"/>
      <w:r w:rsidR="00C619CB" w:rsidRPr="00092057">
        <w:rPr>
          <w:rFonts w:asciiTheme="minorHAnsi" w:eastAsia="Calibri" w:hAnsiTheme="minorHAnsi" w:cstheme="minorHAnsi"/>
          <w:color w:val="000000"/>
          <w:sz w:val="20"/>
        </w:rPr>
        <w:t>);</w:t>
      </w:r>
      <w:proofErr w:type="gramEnd"/>
    </w:p>
    <w:p w14:paraId="3371AE58" w14:textId="77777777" w:rsidR="00CD7902" w:rsidRPr="00092057" w:rsidRDefault="00CD7902" w:rsidP="00A50080">
      <w:pPr>
        <w:numPr>
          <w:ilvl w:val="0"/>
          <w:numId w:val="48"/>
        </w:numPr>
        <w:autoSpaceDE w:val="0"/>
        <w:autoSpaceDN w:val="0"/>
        <w:adjustRightInd w:val="0"/>
        <w:ind w:left="425" w:hanging="425"/>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Footwear (e.g. ‘Sensible shoe’ po</w:t>
      </w:r>
      <w:r w:rsidR="00C619CB" w:rsidRPr="00092057">
        <w:rPr>
          <w:rFonts w:asciiTheme="minorHAnsi" w:eastAsia="Calibri" w:hAnsiTheme="minorHAnsi" w:cstheme="minorHAnsi"/>
          <w:color w:val="000000"/>
          <w:sz w:val="20"/>
        </w:rPr>
        <w:t>licy as part of DSE assessment</w:t>
      </w:r>
      <w:proofErr w:type="gramStart"/>
      <w:r w:rsidR="00C619CB" w:rsidRPr="00092057">
        <w:rPr>
          <w:rFonts w:asciiTheme="minorHAnsi" w:eastAsia="Calibri" w:hAnsiTheme="minorHAnsi" w:cstheme="minorHAnsi"/>
          <w:color w:val="000000"/>
          <w:sz w:val="20"/>
        </w:rPr>
        <w:t>);</w:t>
      </w:r>
      <w:proofErr w:type="gramEnd"/>
    </w:p>
    <w:p w14:paraId="2B3A4188" w14:textId="77777777" w:rsidR="00CD7902" w:rsidRPr="00092057" w:rsidRDefault="00CD7902" w:rsidP="00A50080">
      <w:pPr>
        <w:numPr>
          <w:ilvl w:val="0"/>
          <w:numId w:val="48"/>
        </w:numPr>
        <w:autoSpaceDE w:val="0"/>
        <w:autoSpaceDN w:val="0"/>
        <w:adjustRightInd w:val="0"/>
        <w:ind w:left="425" w:hanging="425"/>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Individual factors (training, induction, exit interviews, information, supervision, workplace pathways etc.).</w:t>
      </w:r>
    </w:p>
    <w:p w14:paraId="56C090EB" w14:textId="77777777" w:rsidR="00A50080" w:rsidRDefault="00A50080" w:rsidP="00EB0AF3">
      <w:pPr>
        <w:jc w:val="both"/>
        <w:rPr>
          <w:rFonts w:asciiTheme="minorHAnsi" w:hAnsiTheme="minorHAnsi" w:cstheme="minorHAnsi"/>
          <w:b/>
          <w:sz w:val="20"/>
        </w:rPr>
      </w:pPr>
    </w:p>
    <w:p w14:paraId="5670FCE3" w14:textId="10242C34" w:rsidR="00CD7902" w:rsidRPr="00092057" w:rsidRDefault="00CD7902" w:rsidP="00EB0AF3">
      <w:pPr>
        <w:jc w:val="both"/>
        <w:rPr>
          <w:rFonts w:asciiTheme="minorHAnsi" w:hAnsiTheme="minorHAnsi" w:cstheme="minorHAnsi"/>
          <w:b/>
          <w:sz w:val="20"/>
        </w:rPr>
      </w:pPr>
      <w:r w:rsidRPr="00092057">
        <w:rPr>
          <w:rFonts w:asciiTheme="minorHAnsi" w:hAnsiTheme="minorHAnsi" w:cstheme="minorHAnsi"/>
          <w:b/>
          <w:sz w:val="20"/>
        </w:rPr>
        <w:t xml:space="preserve">Uneven surfaces </w:t>
      </w:r>
    </w:p>
    <w:p w14:paraId="47A2674E" w14:textId="77777777" w:rsidR="00EB0AF3" w:rsidRPr="00092057" w:rsidRDefault="00EB0AF3" w:rsidP="00EB0AF3">
      <w:pPr>
        <w:jc w:val="both"/>
        <w:rPr>
          <w:rFonts w:asciiTheme="minorHAnsi" w:hAnsiTheme="minorHAnsi" w:cstheme="minorHAnsi"/>
          <w:b/>
          <w:sz w:val="20"/>
        </w:rPr>
      </w:pPr>
    </w:p>
    <w:p w14:paraId="3C62092E" w14:textId="77777777" w:rsidR="00CD7902" w:rsidRPr="00092057" w:rsidRDefault="00CD7902" w:rsidP="00562F71">
      <w:pPr>
        <w:jc w:val="both"/>
        <w:rPr>
          <w:rFonts w:asciiTheme="minorHAnsi" w:hAnsiTheme="minorHAnsi" w:cstheme="minorHAnsi"/>
          <w:sz w:val="20"/>
        </w:rPr>
      </w:pPr>
      <w:r w:rsidRPr="00092057">
        <w:rPr>
          <w:rFonts w:asciiTheme="minorHAnsi" w:hAnsiTheme="minorHAnsi" w:cstheme="minorHAnsi"/>
          <w:sz w:val="20"/>
        </w:rPr>
        <w:t>Many slips and trips occur when people are walking on uneven surfaces. The risk can be reduced by providing walkways that are:</w:t>
      </w:r>
    </w:p>
    <w:p w14:paraId="18070E7E" w14:textId="77777777" w:rsidR="00CD7902" w:rsidRPr="00092057" w:rsidRDefault="00CD7902" w:rsidP="00562F71">
      <w:pPr>
        <w:jc w:val="both"/>
        <w:rPr>
          <w:rFonts w:asciiTheme="minorHAnsi" w:hAnsiTheme="minorHAnsi" w:cstheme="minorHAnsi"/>
          <w:sz w:val="20"/>
        </w:rPr>
      </w:pPr>
    </w:p>
    <w:p w14:paraId="61C3B703" w14:textId="77777777" w:rsidR="00CD7902" w:rsidRPr="00092057" w:rsidRDefault="00C619CB" w:rsidP="00A50080">
      <w:pPr>
        <w:numPr>
          <w:ilvl w:val="0"/>
          <w:numId w:val="50"/>
        </w:numPr>
        <w:ind w:left="425" w:hanging="425"/>
        <w:jc w:val="both"/>
        <w:rPr>
          <w:rFonts w:asciiTheme="minorHAnsi" w:hAnsiTheme="minorHAnsi" w:cstheme="minorHAnsi"/>
          <w:sz w:val="20"/>
        </w:rPr>
      </w:pPr>
      <w:r w:rsidRPr="00092057">
        <w:rPr>
          <w:rFonts w:asciiTheme="minorHAnsi" w:hAnsiTheme="minorHAnsi" w:cstheme="minorHAnsi"/>
          <w:sz w:val="20"/>
        </w:rPr>
        <w:t xml:space="preserve">Clearly designated as a </w:t>
      </w:r>
      <w:proofErr w:type="gramStart"/>
      <w:r w:rsidRPr="00092057">
        <w:rPr>
          <w:rFonts w:asciiTheme="minorHAnsi" w:hAnsiTheme="minorHAnsi" w:cstheme="minorHAnsi"/>
          <w:sz w:val="20"/>
        </w:rPr>
        <w:t>walkway;</w:t>
      </w:r>
      <w:proofErr w:type="gramEnd"/>
    </w:p>
    <w:p w14:paraId="2C50D39F" w14:textId="77777777" w:rsidR="00CD7902" w:rsidRPr="00092057" w:rsidRDefault="00CD7902" w:rsidP="00A50080">
      <w:pPr>
        <w:numPr>
          <w:ilvl w:val="0"/>
          <w:numId w:val="50"/>
        </w:numPr>
        <w:ind w:left="425" w:hanging="425"/>
        <w:jc w:val="both"/>
        <w:rPr>
          <w:rFonts w:asciiTheme="minorHAnsi" w:hAnsiTheme="minorHAnsi" w:cstheme="minorHAnsi"/>
          <w:sz w:val="20"/>
        </w:rPr>
      </w:pPr>
      <w:r w:rsidRPr="00092057">
        <w:rPr>
          <w:rFonts w:asciiTheme="minorHAnsi" w:hAnsiTheme="minorHAnsi" w:cstheme="minorHAnsi"/>
          <w:sz w:val="20"/>
        </w:rPr>
        <w:t>Provided</w:t>
      </w:r>
      <w:r w:rsidR="00C619CB" w:rsidRPr="00092057">
        <w:rPr>
          <w:rFonts w:asciiTheme="minorHAnsi" w:hAnsiTheme="minorHAnsi" w:cstheme="minorHAnsi"/>
          <w:sz w:val="20"/>
        </w:rPr>
        <w:t xml:space="preserve"> with good conditions </w:t>
      </w:r>
      <w:proofErr w:type="gramStart"/>
      <w:r w:rsidR="00C619CB" w:rsidRPr="00092057">
        <w:rPr>
          <w:rFonts w:asciiTheme="minorHAnsi" w:hAnsiTheme="minorHAnsi" w:cstheme="minorHAnsi"/>
          <w:sz w:val="20"/>
        </w:rPr>
        <w:t>underfoot;</w:t>
      </w:r>
      <w:proofErr w:type="gramEnd"/>
    </w:p>
    <w:p w14:paraId="33D332F6" w14:textId="77777777" w:rsidR="00361F66" w:rsidRPr="00092057" w:rsidRDefault="00CD7902" w:rsidP="00A50080">
      <w:pPr>
        <w:numPr>
          <w:ilvl w:val="0"/>
          <w:numId w:val="50"/>
        </w:numPr>
        <w:spacing w:line="276" w:lineRule="auto"/>
        <w:ind w:left="426" w:hanging="426"/>
        <w:contextualSpacing/>
        <w:jc w:val="both"/>
        <w:rPr>
          <w:rFonts w:asciiTheme="minorHAnsi" w:hAnsiTheme="minorHAnsi" w:cstheme="minorHAnsi"/>
          <w:sz w:val="20"/>
        </w:rPr>
      </w:pPr>
      <w:r w:rsidRPr="00092057">
        <w:rPr>
          <w:rFonts w:asciiTheme="minorHAnsi" w:hAnsiTheme="minorHAnsi" w:cstheme="minorHAnsi"/>
          <w:sz w:val="20"/>
        </w:rPr>
        <w:t xml:space="preserve">Signposted and provided with adequate lighting. </w:t>
      </w:r>
    </w:p>
    <w:p w14:paraId="4856C3AF" w14:textId="77777777" w:rsidR="00361F66" w:rsidRPr="00092057" w:rsidRDefault="00361F66" w:rsidP="00A50080">
      <w:pPr>
        <w:spacing w:line="276" w:lineRule="auto"/>
        <w:ind w:left="426"/>
        <w:contextualSpacing/>
        <w:jc w:val="both"/>
        <w:rPr>
          <w:rFonts w:asciiTheme="minorHAnsi" w:hAnsiTheme="minorHAnsi" w:cstheme="minorHAnsi"/>
          <w:sz w:val="20"/>
        </w:rPr>
      </w:pPr>
    </w:p>
    <w:p w14:paraId="439DF2E1" w14:textId="77777777" w:rsidR="00CD7902" w:rsidRPr="00092057" w:rsidRDefault="00CD7902" w:rsidP="00A50080">
      <w:pPr>
        <w:jc w:val="both"/>
        <w:rPr>
          <w:rFonts w:asciiTheme="minorHAnsi" w:hAnsiTheme="minorHAnsi" w:cstheme="minorHAnsi"/>
          <w:sz w:val="20"/>
        </w:rPr>
      </w:pPr>
      <w:r w:rsidRPr="00092057">
        <w:rPr>
          <w:rFonts w:asciiTheme="minorHAnsi" w:hAnsiTheme="minorHAnsi" w:cstheme="minorHAnsi"/>
          <w:sz w:val="20"/>
        </w:rPr>
        <w:t xml:space="preserve">We will also use mechanical lifting aids rather than carrying unwieldy loads that block the view ahead and make sure everyone wears suitable footwear with a good grip. </w:t>
      </w:r>
    </w:p>
    <w:p w14:paraId="1D7B8791" w14:textId="77777777" w:rsidR="00CD7902" w:rsidRPr="00092057" w:rsidRDefault="00CD7902" w:rsidP="00A50080">
      <w:pPr>
        <w:jc w:val="both"/>
        <w:rPr>
          <w:rFonts w:asciiTheme="minorHAnsi" w:hAnsiTheme="minorHAnsi" w:cstheme="minorHAnsi"/>
          <w:sz w:val="20"/>
        </w:rPr>
      </w:pPr>
    </w:p>
    <w:p w14:paraId="270C99BF" w14:textId="77777777" w:rsidR="00CD7902" w:rsidRPr="00092057" w:rsidRDefault="00CD7902" w:rsidP="00A50080">
      <w:pPr>
        <w:jc w:val="both"/>
        <w:rPr>
          <w:rFonts w:asciiTheme="minorHAnsi" w:hAnsiTheme="minorHAnsi" w:cstheme="minorHAnsi"/>
          <w:b/>
          <w:sz w:val="20"/>
        </w:rPr>
      </w:pPr>
      <w:r w:rsidRPr="00092057">
        <w:rPr>
          <w:rFonts w:asciiTheme="minorHAnsi" w:hAnsiTheme="minorHAnsi" w:cstheme="minorHAnsi"/>
          <w:b/>
          <w:sz w:val="20"/>
        </w:rPr>
        <w:t xml:space="preserve">Obstacles </w:t>
      </w:r>
    </w:p>
    <w:p w14:paraId="29730696" w14:textId="77777777" w:rsidR="00EB0AF3" w:rsidRPr="00092057" w:rsidRDefault="00EB0AF3" w:rsidP="00A50080">
      <w:pPr>
        <w:jc w:val="both"/>
        <w:rPr>
          <w:rFonts w:asciiTheme="minorHAnsi" w:hAnsiTheme="minorHAnsi" w:cstheme="minorHAnsi"/>
          <w:b/>
          <w:sz w:val="20"/>
        </w:rPr>
      </w:pPr>
    </w:p>
    <w:p w14:paraId="3CD065EF" w14:textId="77777777" w:rsidR="00CD7902" w:rsidRPr="00092057" w:rsidRDefault="00CD7902" w:rsidP="00A50080">
      <w:pPr>
        <w:jc w:val="both"/>
        <w:rPr>
          <w:rFonts w:asciiTheme="minorHAnsi" w:hAnsiTheme="minorHAnsi" w:cstheme="minorHAnsi"/>
          <w:sz w:val="20"/>
        </w:rPr>
      </w:pPr>
      <w:r w:rsidRPr="00092057">
        <w:rPr>
          <w:rFonts w:asciiTheme="minorHAnsi" w:hAnsiTheme="minorHAnsi" w:cstheme="minorHAnsi"/>
          <w:sz w:val="20"/>
        </w:rPr>
        <w:t xml:space="preserve">Other slips and trips happen because there is something in the person’s way, such as building materials or waste. </w:t>
      </w:r>
    </w:p>
    <w:p w14:paraId="21E35991" w14:textId="77777777" w:rsidR="00CD7902" w:rsidRPr="00092057" w:rsidRDefault="00CD7902" w:rsidP="00A50080">
      <w:pPr>
        <w:jc w:val="both"/>
        <w:rPr>
          <w:rFonts w:asciiTheme="minorHAnsi" w:hAnsiTheme="minorHAnsi" w:cstheme="minorHAnsi"/>
          <w:sz w:val="20"/>
        </w:rPr>
      </w:pPr>
    </w:p>
    <w:p w14:paraId="29EFDE0D" w14:textId="77777777" w:rsidR="00CD7902" w:rsidRPr="00092057" w:rsidRDefault="00CD7902" w:rsidP="00A50080">
      <w:pPr>
        <w:jc w:val="both"/>
        <w:rPr>
          <w:rFonts w:asciiTheme="minorHAnsi" w:hAnsiTheme="minorHAnsi" w:cstheme="minorHAnsi"/>
          <w:sz w:val="20"/>
        </w:rPr>
      </w:pPr>
      <w:r w:rsidRPr="00092057">
        <w:rPr>
          <w:rFonts w:asciiTheme="minorHAnsi" w:hAnsiTheme="minorHAnsi" w:cstheme="minorHAnsi"/>
          <w:sz w:val="20"/>
        </w:rPr>
        <w:t>We will endeavour to avoid these incidents by:</w:t>
      </w:r>
    </w:p>
    <w:p w14:paraId="72267269" w14:textId="77777777" w:rsidR="00CD7902" w:rsidRPr="00092057" w:rsidRDefault="00CD7902" w:rsidP="00A50080">
      <w:pPr>
        <w:jc w:val="both"/>
        <w:rPr>
          <w:rFonts w:asciiTheme="minorHAnsi" w:hAnsiTheme="minorHAnsi" w:cstheme="minorHAnsi"/>
          <w:sz w:val="20"/>
        </w:rPr>
      </w:pPr>
    </w:p>
    <w:p w14:paraId="4800103E" w14:textId="77777777" w:rsidR="00CD7902" w:rsidRPr="00092057" w:rsidRDefault="00CD7902" w:rsidP="00A50080">
      <w:pPr>
        <w:numPr>
          <w:ilvl w:val="0"/>
          <w:numId w:val="49"/>
        </w:numPr>
        <w:spacing w:line="276" w:lineRule="auto"/>
        <w:ind w:left="426" w:hanging="426"/>
        <w:contextualSpacing/>
        <w:jc w:val="both"/>
        <w:rPr>
          <w:rFonts w:asciiTheme="minorHAnsi" w:hAnsiTheme="minorHAnsi" w:cstheme="minorHAnsi"/>
          <w:sz w:val="20"/>
        </w:rPr>
      </w:pPr>
      <w:r w:rsidRPr="00092057">
        <w:rPr>
          <w:rFonts w:asciiTheme="minorHAnsi" w:hAnsiTheme="minorHAnsi" w:cstheme="minorHAnsi"/>
          <w:bCs/>
          <w:sz w:val="20"/>
        </w:rPr>
        <w:t>Housekeeping</w:t>
      </w:r>
      <w:r w:rsidRPr="00092057">
        <w:rPr>
          <w:rFonts w:asciiTheme="minorHAnsi" w:hAnsiTheme="minorHAnsi" w:cstheme="minorHAnsi"/>
          <w:sz w:val="20"/>
        </w:rPr>
        <w:t xml:space="preserve"> - everyone keeping th</w:t>
      </w:r>
      <w:r w:rsidR="00C619CB" w:rsidRPr="00092057">
        <w:rPr>
          <w:rFonts w:asciiTheme="minorHAnsi" w:hAnsiTheme="minorHAnsi" w:cstheme="minorHAnsi"/>
          <w:sz w:val="20"/>
        </w:rPr>
        <w:t xml:space="preserve">eir work and storage areas </w:t>
      </w:r>
      <w:proofErr w:type="gramStart"/>
      <w:r w:rsidR="00C619CB" w:rsidRPr="00092057">
        <w:rPr>
          <w:rFonts w:asciiTheme="minorHAnsi" w:hAnsiTheme="minorHAnsi" w:cstheme="minorHAnsi"/>
          <w:sz w:val="20"/>
        </w:rPr>
        <w:t>tidy;</w:t>
      </w:r>
      <w:proofErr w:type="gramEnd"/>
    </w:p>
    <w:p w14:paraId="40855802" w14:textId="77777777" w:rsidR="00CD7902" w:rsidRPr="00092057" w:rsidRDefault="00CD7902" w:rsidP="00A50080">
      <w:pPr>
        <w:numPr>
          <w:ilvl w:val="0"/>
          <w:numId w:val="49"/>
        </w:numPr>
        <w:spacing w:line="276" w:lineRule="auto"/>
        <w:ind w:left="426" w:hanging="426"/>
        <w:contextualSpacing/>
        <w:jc w:val="both"/>
        <w:rPr>
          <w:rFonts w:asciiTheme="minorHAnsi" w:hAnsiTheme="minorHAnsi" w:cstheme="minorHAnsi"/>
          <w:sz w:val="20"/>
        </w:rPr>
      </w:pPr>
      <w:r w:rsidRPr="00092057">
        <w:rPr>
          <w:rFonts w:asciiTheme="minorHAnsi" w:hAnsiTheme="minorHAnsi" w:cstheme="minorHAnsi"/>
          <w:bCs/>
          <w:sz w:val="20"/>
        </w:rPr>
        <w:t>Deliveries</w:t>
      </w:r>
      <w:r w:rsidRPr="00092057">
        <w:rPr>
          <w:rFonts w:asciiTheme="minorHAnsi" w:hAnsiTheme="minorHAnsi" w:cstheme="minorHAnsi"/>
          <w:sz w:val="20"/>
        </w:rPr>
        <w:t xml:space="preserve"> - planning deliveries to minimise the </w:t>
      </w:r>
      <w:proofErr w:type="gramStart"/>
      <w:r w:rsidRPr="00092057">
        <w:rPr>
          <w:rFonts w:asciiTheme="minorHAnsi" w:hAnsiTheme="minorHAnsi" w:cstheme="minorHAnsi"/>
          <w:sz w:val="20"/>
        </w:rPr>
        <w:t>amount</w:t>
      </w:r>
      <w:proofErr w:type="gramEnd"/>
      <w:r w:rsidRPr="00092057">
        <w:rPr>
          <w:rFonts w:asciiTheme="minorHAnsi" w:hAnsiTheme="minorHAnsi" w:cstheme="minorHAnsi"/>
          <w:sz w:val="20"/>
        </w:rPr>
        <w:t xml:space="preserve"> of m</w:t>
      </w:r>
      <w:r w:rsidR="00C619CB" w:rsidRPr="00092057">
        <w:rPr>
          <w:rFonts w:asciiTheme="minorHAnsi" w:hAnsiTheme="minorHAnsi" w:cstheme="minorHAnsi"/>
          <w:sz w:val="20"/>
        </w:rPr>
        <w:t>aterials on site;</w:t>
      </w:r>
    </w:p>
    <w:p w14:paraId="24293E82" w14:textId="77777777" w:rsidR="00CD7902" w:rsidRPr="00092057" w:rsidRDefault="00CD7902" w:rsidP="00A50080">
      <w:pPr>
        <w:numPr>
          <w:ilvl w:val="0"/>
          <w:numId w:val="49"/>
        </w:numPr>
        <w:spacing w:line="276" w:lineRule="auto"/>
        <w:ind w:left="426" w:hanging="426"/>
        <w:contextualSpacing/>
        <w:jc w:val="both"/>
        <w:rPr>
          <w:rFonts w:asciiTheme="minorHAnsi" w:hAnsiTheme="minorHAnsi" w:cstheme="minorHAnsi"/>
          <w:sz w:val="20"/>
        </w:rPr>
      </w:pPr>
      <w:r w:rsidRPr="00092057">
        <w:rPr>
          <w:rFonts w:asciiTheme="minorHAnsi" w:hAnsiTheme="minorHAnsi" w:cstheme="minorHAnsi"/>
          <w:bCs/>
          <w:sz w:val="20"/>
        </w:rPr>
        <w:t>Waste</w:t>
      </w:r>
      <w:r w:rsidRPr="00092057">
        <w:rPr>
          <w:rFonts w:asciiTheme="minorHAnsi" w:hAnsiTheme="minorHAnsi" w:cstheme="minorHAnsi"/>
          <w:sz w:val="20"/>
        </w:rPr>
        <w:t xml:space="preserve"> - designating areas for waste collection, providing skips and bins where needed and making clear the responsibilities for waste removal.</w:t>
      </w:r>
    </w:p>
    <w:p w14:paraId="5D4FB7FF" w14:textId="77777777" w:rsidR="00EB0AF3" w:rsidRPr="00092057" w:rsidRDefault="00EB0AF3" w:rsidP="00A50080">
      <w:pPr>
        <w:rPr>
          <w:rFonts w:asciiTheme="minorHAnsi" w:hAnsiTheme="minorHAnsi" w:cstheme="minorHAnsi"/>
          <w:b/>
          <w:sz w:val="20"/>
        </w:rPr>
      </w:pPr>
    </w:p>
    <w:p w14:paraId="5652A95F" w14:textId="77777777" w:rsidR="00CD7902" w:rsidRPr="00092057" w:rsidRDefault="00CD7902" w:rsidP="00A50080">
      <w:pPr>
        <w:jc w:val="both"/>
        <w:rPr>
          <w:rFonts w:asciiTheme="minorHAnsi" w:hAnsiTheme="minorHAnsi" w:cstheme="minorHAnsi"/>
          <w:b/>
          <w:sz w:val="20"/>
        </w:rPr>
      </w:pPr>
      <w:r w:rsidRPr="00092057">
        <w:rPr>
          <w:rFonts w:asciiTheme="minorHAnsi" w:hAnsiTheme="minorHAnsi" w:cstheme="minorHAnsi"/>
          <w:b/>
          <w:sz w:val="20"/>
        </w:rPr>
        <w:t xml:space="preserve">Trailing cables </w:t>
      </w:r>
    </w:p>
    <w:p w14:paraId="3C388564" w14:textId="77777777" w:rsidR="00EB0AF3" w:rsidRPr="00092057" w:rsidRDefault="00EB0AF3" w:rsidP="00A50080">
      <w:pPr>
        <w:jc w:val="both"/>
        <w:rPr>
          <w:rFonts w:asciiTheme="minorHAnsi" w:hAnsiTheme="minorHAnsi" w:cstheme="minorHAnsi"/>
          <w:b/>
          <w:sz w:val="20"/>
        </w:rPr>
      </w:pPr>
    </w:p>
    <w:p w14:paraId="5F622C09" w14:textId="77777777" w:rsidR="00CD7902" w:rsidRPr="00092057" w:rsidRDefault="00CD7902" w:rsidP="00562F71">
      <w:pPr>
        <w:jc w:val="both"/>
        <w:rPr>
          <w:rFonts w:asciiTheme="minorHAnsi" w:hAnsiTheme="minorHAnsi" w:cstheme="minorHAnsi"/>
          <w:sz w:val="20"/>
        </w:rPr>
      </w:pPr>
      <w:r w:rsidRPr="00092057">
        <w:rPr>
          <w:rFonts w:asciiTheme="minorHAnsi" w:hAnsiTheme="minorHAnsi" w:cstheme="minorHAnsi"/>
          <w:sz w:val="20"/>
        </w:rPr>
        <w:t>Where possible</w:t>
      </w:r>
      <w:r w:rsidR="0099731F" w:rsidRPr="00092057">
        <w:rPr>
          <w:rFonts w:asciiTheme="minorHAnsi" w:hAnsiTheme="minorHAnsi" w:cstheme="minorHAnsi"/>
          <w:sz w:val="20"/>
        </w:rPr>
        <w:t>,</w:t>
      </w:r>
      <w:r w:rsidRPr="00092057">
        <w:rPr>
          <w:rFonts w:asciiTheme="minorHAnsi" w:hAnsiTheme="minorHAnsi" w:cstheme="minorHAnsi"/>
          <w:sz w:val="20"/>
        </w:rPr>
        <w:t xml:space="preserve"> cordless tools </w:t>
      </w:r>
      <w:r w:rsidR="001C7F4C" w:rsidRPr="00092057">
        <w:rPr>
          <w:rFonts w:asciiTheme="minorHAnsi" w:hAnsiTheme="minorHAnsi" w:cstheme="minorHAnsi"/>
          <w:sz w:val="20"/>
        </w:rPr>
        <w:t xml:space="preserve">shall </w:t>
      </w:r>
      <w:r w:rsidRPr="00092057">
        <w:rPr>
          <w:rFonts w:asciiTheme="minorHAnsi" w:hAnsiTheme="minorHAnsi" w:cstheme="minorHAnsi"/>
          <w:sz w:val="20"/>
        </w:rPr>
        <w:t>be utilised. Where we need cables for temporary lighting or mains-powered tools, we will attempt to run them at high level, especially along corridors.</w:t>
      </w:r>
    </w:p>
    <w:p w14:paraId="544045E3" w14:textId="77777777" w:rsidR="00CD7902" w:rsidRPr="00092057" w:rsidRDefault="00CD7902" w:rsidP="00562F71">
      <w:pPr>
        <w:jc w:val="both"/>
        <w:rPr>
          <w:rFonts w:asciiTheme="minorHAnsi" w:hAnsiTheme="minorHAnsi" w:cstheme="minorHAnsi"/>
          <w:sz w:val="20"/>
        </w:rPr>
      </w:pPr>
    </w:p>
    <w:p w14:paraId="40C5EF87" w14:textId="77777777" w:rsidR="00CD7902" w:rsidRPr="00092057" w:rsidRDefault="00CD7902" w:rsidP="00EB0AF3">
      <w:pPr>
        <w:jc w:val="both"/>
        <w:rPr>
          <w:rFonts w:asciiTheme="minorHAnsi" w:hAnsiTheme="minorHAnsi" w:cstheme="minorHAnsi"/>
          <w:b/>
          <w:sz w:val="20"/>
        </w:rPr>
      </w:pPr>
      <w:r w:rsidRPr="00092057">
        <w:rPr>
          <w:rFonts w:asciiTheme="minorHAnsi" w:hAnsiTheme="minorHAnsi" w:cstheme="minorHAnsi"/>
          <w:b/>
          <w:sz w:val="20"/>
        </w:rPr>
        <w:t xml:space="preserve">Wet or slippery surfaces </w:t>
      </w:r>
    </w:p>
    <w:p w14:paraId="0482F4A0" w14:textId="77777777" w:rsidR="00EB0AF3" w:rsidRPr="00092057" w:rsidRDefault="00EB0AF3" w:rsidP="00EB0AF3">
      <w:pPr>
        <w:jc w:val="both"/>
        <w:rPr>
          <w:rFonts w:asciiTheme="minorHAnsi" w:hAnsiTheme="minorHAnsi" w:cstheme="minorHAnsi"/>
          <w:b/>
          <w:sz w:val="20"/>
        </w:rPr>
      </w:pPr>
    </w:p>
    <w:p w14:paraId="2EEF44CA" w14:textId="77777777" w:rsidR="00CD7902" w:rsidRPr="00092057" w:rsidRDefault="00CD7902" w:rsidP="00562F71">
      <w:pPr>
        <w:jc w:val="both"/>
        <w:rPr>
          <w:rFonts w:asciiTheme="minorHAnsi" w:hAnsiTheme="minorHAnsi" w:cstheme="minorHAnsi"/>
          <w:sz w:val="20"/>
        </w:rPr>
      </w:pPr>
      <w:r w:rsidRPr="00092057">
        <w:rPr>
          <w:rFonts w:asciiTheme="minorHAnsi" w:hAnsiTheme="minorHAnsi" w:cstheme="minorHAnsi"/>
          <w:sz w:val="20"/>
        </w:rPr>
        <w:t xml:space="preserve">We will treat slippery surfaces with grit (for ice) or provide temporary covering. </w:t>
      </w:r>
    </w:p>
    <w:p w14:paraId="2C2EC8BC" w14:textId="77777777" w:rsidR="00CD7902" w:rsidRPr="00092057" w:rsidRDefault="00CD7902" w:rsidP="00562F71">
      <w:pPr>
        <w:jc w:val="both"/>
        <w:rPr>
          <w:rFonts w:asciiTheme="minorHAnsi" w:hAnsiTheme="minorHAnsi" w:cstheme="minorHAnsi"/>
          <w:sz w:val="20"/>
        </w:rPr>
      </w:pPr>
    </w:p>
    <w:p w14:paraId="19D7957D" w14:textId="77777777" w:rsidR="00CD7902" w:rsidRPr="00092057" w:rsidRDefault="00CD7902" w:rsidP="00562F71">
      <w:pPr>
        <w:jc w:val="both"/>
        <w:rPr>
          <w:rFonts w:asciiTheme="minorHAnsi" w:hAnsiTheme="minorHAnsi" w:cstheme="minorHAnsi"/>
          <w:sz w:val="20"/>
        </w:rPr>
      </w:pPr>
      <w:r w:rsidRPr="00092057">
        <w:rPr>
          <w:rFonts w:asciiTheme="minorHAnsi" w:hAnsiTheme="minorHAnsi" w:cstheme="minorHAnsi"/>
          <w:sz w:val="20"/>
        </w:rPr>
        <w:t xml:space="preserve">Signage will be erected for all slippery areas. </w:t>
      </w:r>
    </w:p>
    <w:p w14:paraId="7E8E90EE" w14:textId="77777777" w:rsidR="00CD7902" w:rsidRPr="00092057" w:rsidRDefault="00CD7902" w:rsidP="00562F71">
      <w:pPr>
        <w:jc w:val="both"/>
        <w:rPr>
          <w:rFonts w:asciiTheme="minorHAnsi" w:hAnsiTheme="minorHAnsi" w:cstheme="minorHAnsi"/>
          <w:sz w:val="20"/>
        </w:rPr>
      </w:pPr>
    </w:p>
    <w:p w14:paraId="3E5B0754" w14:textId="77777777" w:rsidR="00EB0AF3" w:rsidRPr="00092057" w:rsidRDefault="00CD7902" w:rsidP="00EB0AF3">
      <w:pPr>
        <w:jc w:val="both"/>
        <w:rPr>
          <w:rFonts w:asciiTheme="minorHAnsi" w:hAnsiTheme="minorHAnsi" w:cstheme="minorHAnsi"/>
          <w:b/>
          <w:sz w:val="20"/>
        </w:rPr>
      </w:pPr>
      <w:r w:rsidRPr="00092057">
        <w:rPr>
          <w:rFonts w:asciiTheme="minorHAnsi" w:hAnsiTheme="minorHAnsi" w:cstheme="minorHAnsi"/>
          <w:b/>
          <w:sz w:val="20"/>
        </w:rPr>
        <w:t xml:space="preserve">Changes in level </w:t>
      </w:r>
    </w:p>
    <w:p w14:paraId="4534E793" w14:textId="77777777" w:rsidR="00EB0AF3" w:rsidRPr="00092057" w:rsidRDefault="00EB0AF3" w:rsidP="00EB0AF3">
      <w:pPr>
        <w:jc w:val="both"/>
        <w:rPr>
          <w:rFonts w:asciiTheme="minorHAnsi" w:hAnsiTheme="minorHAnsi" w:cstheme="minorHAnsi"/>
          <w:b/>
          <w:sz w:val="20"/>
        </w:rPr>
      </w:pPr>
    </w:p>
    <w:p w14:paraId="19A4C5E0" w14:textId="77777777" w:rsidR="00CD7902" w:rsidRPr="00092057" w:rsidRDefault="00CD7902" w:rsidP="00562F71">
      <w:pPr>
        <w:jc w:val="both"/>
        <w:rPr>
          <w:rFonts w:asciiTheme="minorHAnsi" w:hAnsiTheme="minorHAnsi" w:cstheme="minorHAnsi"/>
          <w:color w:val="111111"/>
          <w:sz w:val="20"/>
        </w:rPr>
      </w:pPr>
      <w:r w:rsidRPr="00092057">
        <w:rPr>
          <w:rFonts w:asciiTheme="minorHAnsi" w:hAnsiTheme="minorHAnsi" w:cstheme="minorHAnsi"/>
          <w:color w:val="111111"/>
          <w:sz w:val="20"/>
        </w:rPr>
        <w:t xml:space="preserve">Where changes in level cannot be avoided such as in doorways, we will consider installing ramps. </w:t>
      </w:r>
    </w:p>
    <w:p w14:paraId="6147E330" w14:textId="77777777" w:rsidR="00CD7902" w:rsidRPr="00092057" w:rsidRDefault="00CD7902" w:rsidP="00562F71">
      <w:pPr>
        <w:jc w:val="both"/>
        <w:rPr>
          <w:rFonts w:asciiTheme="minorHAnsi" w:hAnsiTheme="minorHAnsi" w:cstheme="minorHAnsi"/>
          <w:sz w:val="20"/>
          <w:u w:val="single"/>
        </w:rPr>
      </w:pPr>
    </w:p>
    <w:p w14:paraId="438054C9" w14:textId="77777777" w:rsidR="00A50080" w:rsidRDefault="00A50080">
      <w:pPr>
        <w:rPr>
          <w:rFonts w:asciiTheme="minorHAnsi" w:hAnsiTheme="minorHAnsi" w:cstheme="minorHAnsi"/>
          <w:b/>
          <w:color w:val="002060"/>
          <w:sz w:val="20"/>
        </w:rPr>
      </w:pPr>
      <w:r>
        <w:rPr>
          <w:rFonts w:asciiTheme="minorHAnsi" w:hAnsiTheme="minorHAnsi" w:cstheme="minorHAnsi"/>
        </w:rPr>
        <w:br w:type="page"/>
      </w:r>
    </w:p>
    <w:p w14:paraId="1DE386D9" w14:textId="3C9F39FC" w:rsidR="00CD7902" w:rsidRPr="00092057" w:rsidRDefault="00CD7902" w:rsidP="00562F71">
      <w:pPr>
        <w:pStyle w:val="Heading2"/>
        <w:jc w:val="both"/>
        <w:rPr>
          <w:rFonts w:asciiTheme="minorHAnsi" w:hAnsiTheme="minorHAnsi" w:cstheme="minorHAnsi"/>
        </w:rPr>
      </w:pPr>
      <w:bookmarkStart w:id="114" w:name="_Toc167217567"/>
      <w:r w:rsidRPr="00092057">
        <w:rPr>
          <w:rFonts w:asciiTheme="minorHAnsi" w:hAnsiTheme="minorHAnsi" w:cstheme="minorHAnsi"/>
        </w:rPr>
        <w:lastRenderedPageBreak/>
        <w:t>STRESS AT WORK</w:t>
      </w:r>
      <w:bookmarkEnd w:id="114"/>
    </w:p>
    <w:p w14:paraId="3CB90794" w14:textId="77777777" w:rsidR="00CD7902" w:rsidRPr="00092057" w:rsidRDefault="00CD7902" w:rsidP="00562F71">
      <w:pPr>
        <w:jc w:val="both"/>
        <w:rPr>
          <w:rFonts w:asciiTheme="minorHAnsi" w:hAnsiTheme="minorHAnsi" w:cstheme="minorHAnsi"/>
          <w:sz w:val="20"/>
          <w:u w:val="single"/>
        </w:rPr>
      </w:pPr>
    </w:p>
    <w:p w14:paraId="21647CF4" w14:textId="77777777" w:rsidR="00CD7902" w:rsidRPr="00092057" w:rsidRDefault="00CD7902" w:rsidP="00562F71">
      <w:pPr>
        <w:jc w:val="both"/>
        <w:rPr>
          <w:rFonts w:asciiTheme="minorHAnsi" w:hAnsiTheme="minorHAnsi" w:cstheme="minorHAnsi"/>
          <w:sz w:val="20"/>
        </w:rPr>
      </w:pPr>
      <w:r w:rsidRPr="00092057">
        <w:rPr>
          <w:rFonts w:asciiTheme="minorHAnsi" w:hAnsiTheme="minorHAnsi" w:cstheme="minorHAnsi"/>
          <w:sz w:val="20"/>
        </w:rPr>
        <w:t xml:space="preserve">All employees are requested to inform the management if at any time they feel that they are suffering the symptoms and effects of stress while at work. This may be due to personal matters; the effect of </w:t>
      </w:r>
      <w:proofErr w:type="gramStart"/>
      <w:r w:rsidRPr="00092057">
        <w:rPr>
          <w:rFonts w:asciiTheme="minorHAnsi" w:hAnsiTheme="minorHAnsi" w:cstheme="minorHAnsi"/>
          <w:sz w:val="20"/>
        </w:rPr>
        <w:t>work load</w:t>
      </w:r>
      <w:proofErr w:type="gramEnd"/>
      <w:r w:rsidRPr="00092057">
        <w:rPr>
          <w:rFonts w:asciiTheme="minorHAnsi" w:hAnsiTheme="minorHAnsi" w:cstheme="minorHAnsi"/>
          <w:sz w:val="20"/>
        </w:rPr>
        <w:t xml:space="preserve">, a particular problem or an accumulation of all of these matters. </w:t>
      </w:r>
    </w:p>
    <w:p w14:paraId="271A5B5C" w14:textId="77777777" w:rsidR="00CD7902" w:rsidRPr="00092057" w:rsidRDefault="00CD7902" w:rsidP="00562F71">
      <w:pPr>
        <w:jc w:val="both"/>
        <w:rPr>
          <w:rFonts w:asciiTheme="minorHAnsi" w:hAnsiTheme="minorHAnsi" w:cstheme="minorHAnsi"/>
          <w:sz w:val="20"/>
        </w:rPr>
      </w:pPr>
    </w:p>
    <w:p w14:paraId="392F8D2C" w14:textId="77777777" w:rsidR="00CD7902" w:rsidRPr="00092057" w:rsidRDefault="00CD7902" w:rsidP="00562F71">
      <w:pPr>
        <w:jc w:val="both"/>
        <w:rPr>
          <w:rFonts w:asciiTheme="minorHAnsi" w:hAnsiTheme="minorHAnsi" w:cstheme="minorHAnsi"/>
          <w:sz w:val="20"/>
        </w:rPr>
      </w:pPr>
      <w:r w:rsidRPr="00092057">
        <w:rPr>
          <w:rFonts w:asciiTheme="minorHAnsi" w:hAnsiTheme="minorHAnsi" w:cstheme="minorHAnsi"/>
          <w:sz w:val="20"/>
        </w:rPr>
        <w:t xml:space="preserve">There is an </w:t>
      </w:r>
      <w:proofErr w:type="gramStart"/>
      <w:r w:rsidRPr="00092057">
        <w:rPr>
          <w:rFonts w:asciiTheme="minorHAnsi" w:hAnsiTheme="minorHAnsi" w:cstheme="minorHAnsi"/>
          <w:sz w:val="20"/>
        </w:rPr>
        <w:t>open door</w:t>
      </w:r>
      <w:proofErr w:type="gramEnd"/>
      <w:r w:rsidRPr="00092057">
        <w:rPr>
          <w:rFonts w:asciiTheme="minorHAnsi" w:hAnsiTheme="minorHAnsi" w:cstheme="minorHAnsi"/>
          <w:sz w:val="20"/>
        </w:rPr>
        <w:t xml:space="preserve"> policy at </w:t>
      </w:r>
      <w:r w:rsidRPr="00092057">
        <w:rPr>
          <w:rFonts w:asciiTheme="minorHAnsi" w:hAnsiTheme="minorHAnsi" w:cstheme="minorHAnsi"/>
          <w:bCs/>
          <w:sz w:val="20"/>
        </w:rPr>
        <w:fldChar w:fldCharType="begin"/>
      </w:r>
      <w:r w:rsidRPr="00092057">
        <w:rPr>
          <w:rFonts w:asciiTheme="minorHAnsi" w:hAnsiTheme="minorHAnsi" w:cstheme="minorHAnsi"/>
          <w:bCs/>
          <w:sz w:val="20"/>
        </w:rPr>
        <w:instrText xml:space="preserve"> MERGEFIELD Company_Name </w:instrText>
      </w:r>
      <w:r w:rsidRPr="00092057">
        <w:rPr>
          <w:rFonts w:asciiTheme="minorHAnsi" w:hAnsiTheme="minorHAnsi" w:cstheme="minorHAnsi"/>
          <w:bCs/>
          <w:sz w:val="20"/>
        </w:rPr>
        <w:fldChar w:fldCharType="separate"/>
      </w:r>
      <w:r w:rsidR="002D33DD" w:rsidRPr="00092057">
        <w:rPr>
          <w:rFonts w:asciiTheme="minorHAnsi" w:hAnsiTheme="minorHAnsi" w:cstheme="minorHAnsi"/>
          <w:bCs/>
          <w:noProof/>
          <w:sz w:val="20"/>
        </w:rPr>
        <w:t>SCS</w:t>
      </w:r>
      <w:r w:rsidRPr="00092057">
        <w:rPr>
          <w:rFonts w:asciiTheme="minorHAnsi" w:hAnsiTheme="minorHAnsi" w:cstheme="minorHAnsi"/>
          <w:bCs/>
          <w:sz w:val="20"/>
        </w:rPr>
        <w:fldChar w:fldCharType="end"/>
      </w:r>
      <w:r w:rsidRPr="00092057">
        <w:rPr>
          <w:rFonts w:asciiTheme="minorHAnsi" w:hAnsiTheme="minorHAnsi" w:cstheme="minorHAnsi"/>
          <w:sz w:val="20"/>
        </w:rPr>
        <w:t xml:space="preserve"> to ensure that any person requiring help and assistance can approach management in order that a confidential meeting can be conducted and a suitable solution can be found.</w:t>
      </w:r>
    </w:p>
    <w:p w14:paraId="7047A606" w14:textId="77777777" w:rsidR="00CD7902" w:rsidRPr="00092057" w:rsidRDefault="00CD7902" w:rsidP="00562F71">
      <w:pPr>
        <w:spacing w:before="240"/>
        <w:jc w:val="both"/>
        <w:rPr>
          <w:rFonts w:asciiTheme="minorHAnsi" w:hAnsiTheme="minorHAnsi" w:cstheme="minorHAnsi"/>
          <w:sz w:val="20"/>
        </w:rPr>
      </w:pPr>
      <w:r w:rsidRPr="00092057">
        <w:rPr>
          <w:rFonts w:asciiTheme="minorHAnsi" w:hAnsiTheme="minorHAnsi" w:cstheme="minorHAnsi"/>
          <w:sz w:val="20"/>
        </w:rPr>
        <w:t>Employees are reminded that often stress is the result of an accumulation and build up over time whereby relief from the symptoms of stress will result in immediate improvement. To wait often causes unnecessary anguish which may result in long term effects.</w:t>
      </w:r>
    </w:p>
    <w:p w14:paraId="6809FAB0" w14:textId="77777777" w:rsidR="00B52C86" w:rsidRPr="00092057" w:rsidRDefault="00CE716C" w:rsidP="00B52C86">
      <w:pPr>
        <w:spacing w:before="240"/>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work towards implementing the HSE Management Standards that</w:t>
      </w:r>
      <w:r w:rsidR="00B52C86" w:rsidRPr="00092057">
        <w:rPr>
          <w:rFonts w:asciiTheme="minorHAnsi" w:hAnsiTheme="minorHAnsi" w:cstheme="minorHAnsi"/>
          <w:sz w:val="20"/>
        </w:rPr>
        <w:t xml:space="preserve"> cover six key areas of work design that, if not properly managed, are associated with poor health, lower productivity and increased accident and sickness absence rates. The Management Standards are:</w:t>
      </w:r>
    </w:p>
    <w:p w14:paraId="5A7F0BB8" w14:textId="77777777" w:rsidR="00A50080" w:rsidRDefault="00A50080" w:rsidP="00A50080">
      <w:pPr>
        <w:jc w:val="both"/>
        <w:rPr>
          <w:rFonts w:asciiTheme="minorHAnsi" w:hAnsiTheme="minorHAnsi" w:cstheme="minorHAnsi"/>
          <w:b/>
          <w:sz w:val="20"/>
        </w:rPr>
      </w:pPr>
    </w:p>
    <w:p w14:paraId="61E31C7C" w14:textId="3F69D78D" w:rsidR="00B52C86" w:rsidRPr="00092057" w:rsidRDefault="00B52C86" w:rsidP="00A50080">
      <w:pPr>
        <w:jc w:val="both"/>
        <w:rPr>
          <w:rFonts w:asciiTheme="minorHAnsi" w:hAnsiTheme="minorHAnsi" w:cstheme="minorHAnsi"/>
          <w:sz w:val="20"/>
        </w:rPr>
      </w:pPr>
      <w:r w:rsidRPr="00092057">
        <w:rPr>
          <w:rFonts w:asciiTheme="minorHAnsi" w:hAnsiTheme="minorHAnsi" w:cstheme="minorHAnsi"/>
          <w:b/>
          <w:sz w:val="20"/>
        </w:rPr>
        <w:t xml:space="preserve">Demands </w:t>
      </w:r>
      <w:r w:rsidR="00CE716C" w:rsidRPr="00092057">
        <w:rPr>
          <w:rFonts w:asciiTheme="minorHAnsi" w:hAnsiTheme="minorHAnsi" w:cstheme="minorHAnsi"/>
          <w:sz w:val="20"/>
        </w:rPr>
        <w:tab/>
      </w:r>
      <w:r w:rsidRPr="00092057">
        <w:rPr>
          <w:rFonts w:asciiTheme="minorHAnsi" w:hAnsiTheme="minorHAnsi" w:cstheme="minorHAnsi"/>
          <w:sz w:val="20"/>
        </w:rPr>
        <w:t xml:space="preserve">this includes issues such as workload, work patterns and the work </w:t>
      </w:r>
      <w:proofErr w:type="gramStart"/>
      <w:r w:rsidRPr="00092057">
        <w:rPr>
          <w:rFonts w:asciiTheme="minorHAnsi" w:hAnsiTheme="minorHAnsi" w:cstheme="minorHAnsi"/>
          <w:sz w:val="20"/>
        </w:rPr>
        <w:t>environment</w:t>
      </w:r>
      <w:proofErr w:type="gramEnd"/>
    </w:p>
    <w:p w14:paraId="60C8A620" w14:textId="77777777" w:rsidR="00B52C86" w:rsidRPr="00092057" w:rsidRDefault="00B52C86" w:rsidP="00A50080">
      <w:pPr>
        <w:jc w:val="both"/>
        <w:rPr>
          <w:rFonts w:asciiTheme="minorHAnsi" w:hAnsiTheme="minorHAnsi" w:cstheme="minorHAnsi"/>
          <w:sz w:val="20"/>
        </w:rPr>
      </w:pPr>
      <w:r w:rsidRPr="00092057">
        <w:rPr>
          <w:rFonts w:asciiTheme="minorHAnsi" w:hAnsiTheme="minorHAnsi" w:cstheme="minorHAnsi"/>
          <w:b/>
          <w:sz w:val="20"/>
        </w:rPr>
        <w:t xml:space="preserve">Control </w:t>
      </w:r>
      <w:r w:rsidR="00CE716C" w:rsidRPr="00092057">
        <w:rPr>
          <w:rFonts w:asciiTheme="minorHAnsi" w:hAnsiTheme="minorHAnsi" w:cstheme="minorHAnsi"/>
          <w:sz w:val="20"/>
        </w:rPr>
        <w:tab/>
      </w:r>
      <w:r w:rsidR="00575284" w:rsidRPr="00092057">
        <w:rPr>
          <w:rFonts w:asciiTheme="minorHAnsi" w:hAnsiTheme="minorHAnsi" w:cstheme="minorHAnsi"/>
          <w:sz w:val="20"/>
        </w:rPr>
        <w:tab/>
      </w:r>
      <w:r w:rsidRPr="00092057">
        <w:rPr>
          <w:rFonts w:asciiTheme="minorHAnsi" w:hAnsiTheme="minorHAnsi" w:cstheme="minorHAnsi"/>
          <w:sz w:val="20"/>
        </w:rPr>
        <w:t xml:space="preserve">how much say the person has in the way they do their </w:t>
      </w:r>
      <w:proofErr w:type="gramStart"/>
      <w:r w:rsidRPr="00092057">
        <w:rPr>
          <w:rFonts w:asciiTheme="minorHAnsi" w:hAnsiTheme="minorHAnsi" w:cstheme="minorHAnsi"/>
          <w:sz w:val="20"/>
        </w:rPr>
        <w:t>work</w:t>
      </w:r>
      <w:proofErr w:type="gramEnd"/>
    </w:p>
    <w:p w14:paraId="0C99F4BE" w14:textId="77777777" w:rsidR="00575284" w:rsidRPr="00092057" w:rsidRDefault="00B52C86" w:rsidP="00A50080">
      <w:pPr>
        <w:ind w:left="1440" w:hanging="1440"/>
        <w:jc w:val="both"/>
        <w:rPr>
          <w:rFonts w:asciiTheme="minorHAnsi" w:hAnsiTheme="minorHAnsi" w:cstheme="minorHAnsi"/>
          <w:sz w:val="20"/>
        </w:rPr>
      </w:pPr>
      <w:r w:rsidRPr="00092057">
        <w:rPr>
          <w:rFonts w:asciiTheme="minorHAnsi" w:hAnsiTheme="minorHAnsi" w:cstheme="minorHAnsi"/>
          <w:b/>
          <w:sz w:val="20"/>
        </w:rPr>
        <w:t xml:space="preserve">Support </w:t>
      </w:r>
      <w:r w:rsidR="00CE716C" w:rsidRPr="00092057">
        <w:rPr>
          <w:rFonts w:asciiTheme="minorHAnsi" w:hAnsiTheme="minorHAnsi" w:cstheme="minorHAnsi"/>
          <w:sz w:val="20"/>
        </w:rPr>
        <w:tab/>
      </w:r>
      <w:r w:rsidRPr="00092057">
        <w:rPr>
          <w:rFonts w:asciiTheme="minorHAnsi" w:hAnsiTheme="minorHAnsi" w:cstheme="minorHAnsi"/>
          <w:sz w:val="20"/>
        </w:rPr>
        <w:t xml:space="preserve">this includes the encouragement, sponsorship and resources provided by the organisation, line </w:t>
      </w:r>
      <w:r w:rsidR="00CE716C" w:rsidRPr="00092057">
        <w:rPr>
          <w:rFonts w:asciiTheme="minorHAnsi" w:hAnsiTheme="minorHAnsi" w:cstheme="minorHAnsi"/>
          <w:sz w:val="20"/>
        </w:rPr>
        <w:t xml:space="preserve">    </w:t>
      </w:r>
      <w:r w:rsidRPr="00092057">
        <w:rPr>
          <w:rFonts w:asciiTheme="minorHAnsi" w:hAnsiTheme="minorHAnsi" w:cstheme="minorHAnsi"/>
          <w:sz w:val="20"/>
        </w:rPr>
        <w:t xml:space="preserve">management and </w:t>
      </w:r>
      <w:proofErr w:type="gramStart"/>
      <w:r w:rsidRPr="00092057">
        <w:rPr>
          <w:rFonts w:asciiTheme="minorHAnsi" w:hAnsiTheme="minorHAnsi" w:cstheme="minorHAnsi"/>
          <w:sz w:val="20"/>
        </w:rPr>
        <w:t>colleagues</w:t>
      </w:r>
      <w:proofErr w:type="gramEnd"/>
    </w:p>
    <w:p w14:paraId="094ECBB5" w14:textId="77777777" w:rsidR="00575284" w:rsidRPr="00092057" w:rsidRDefault="00B52C86" w:rsidP="00A50080">
      <w:pPr>
        <w:ind w:left="1440" w:hanging="1440"/>
        <w:jc w:val="both"/>
        <w:rPr>
          <w:rFonts w:asciiTheme="minorHAnsi" w:hAnsiTheme="minorHAnsi" w:cstheme="minorHAnsi"/>
          <w:sz w:val="20"/>
        </w:rPr>
      </w:pPr>
      <w:r w:rsidRPr="00092057">
        <w:rPr>
          <w:rFonts w:asciiTheme="minorHAnsi" w:hAnsiTheme="minorHAnsi" w:cstheme="minorHAnsi"/>
          <w:b/>
          <w:sz w:val="20"/>
        </w:rPr>
        <w:t xml:space="preserve">Relationships </w:t>
      </w:r>
      <w:r w:rsidR="00CE716C" w:rsidRPr="00092057">
        <w:rPr>
          <w:rFonts w:asciiTheme="minorHAnsi" w:hAnsiTheme="minorHAnsi" w:cstheme="minorHAnsi"/>
          <w:sz w:val="20"/>
        </w:rPr>
        <w:tab/>
      </w:r>
      <w:r w:rsidRPr="00092057">
        <w:rPr>
          <w:rFonts w:asciiTheme="minorHAnsi" w:hAnsiTheme="minorHAnsi" w:cstheme="minorHAnsi"/>
          <w:sz w:val="20"/>
        </w:rPr>
        <w:t xml:space="preserve">this includes promoting positive working to avoid conflict and dealing with unacceptable </w:t>
      </w:r>
      <w:proofErr w:type="gramStart"/>
      <w:r w:rsidRPr="00092057">
        <w:rPr>
          <w:rFonts w:asciiTheme="minorHAnsi" w:hAnsiTheme="minorHAnsi" w:cstheme="minorHAnsi"/>
          <w:sz w:val="20"/>
        </w:rPr>
        <w:t>behaviour</w:t>
      </w:r>
      <w:proofErr w:type="gramEnd"/>
    </w:p>
    <w:p w14:paraId="2EE99873" w14:textId="77777777" w:rsidR="00B52C86" w:rsidRPr="00092057" w:rsidRDefault="00B52C86" w:rsidP="00A50080">
      <w:pPr>
        <w:ind w:left="1440" w:hanging="1440"/>
        <w:jc w:val="both"/>
        <w:rPr>
          <w:rFonts w:asciiTheme="minorHAnsi" w:hAnsiTheme="minorHAnsi" w:cstheme="minorHAnsi"/>
          <w:sz w:val="20"/>
        </w:rPr>
      </w:pPr>
      <w:r w:rsidRPr="00092057">
        <w:rPr>
          <w:rFonts w:asciiTheme="minorHAnsi" w:hAnsiTheme="minorHAnsi" w:cstheme="minorHAnsi"/>
          <w:b/>
          <w:sz w:val="20"/>
        </w:rPr>
        <w:t xml:space="preserve">Role </w:t>
      </w:r>
      <w:r w:rsidR="00CE716C" w:rsidRPr="00092057">
        <w:rPr>
          <w:rFonts w:asciiTheme="minorHAnsi" w:hAnsiTheme="minorHAnsi" w:cstheme="minorHAnsi"/>
          <w:sz w:val="20"/>
        </w:rPr>
        <w:tab/>
      </w:r>
      <w:r w:rsidRPr="00092057">
        <w:rPr>
          <w:rFonts w:asciiTheme="minorHAnsi" w:hAnsiTheme="minorHAnsi" w:cstheme="minorHAnsi"/>
          <w:sz w:val="20"/>
        </w:rPr>
        <w:t xml:space="preserve">whether people understand their role within the organisation and whether the organisation ensures that they do not have conflicting </w:t>
      </w:r>
      <w:proofErr w:type="gramStart"/>
      <w:r w:rsidRPr="00092057">
        <w:rPr>
          <w:rFonts w:asciiTheme="minorHAnsi" w:hAnsiTheme="minorHAnsi" w:cstheme="minorHAnsi"/>
          <w:sz w:val="20"/>
        </w:rPr>
        <w:t>roles</w:t>
      </w:r>
      <w:proofErr w:type="gramEnd"/>
    </w:p>
    <w:p w14:paraId="528A485F" w14:textId="77777777" w:rsidR="00B52C86" w:rsidRPr="00092057" w:rsidRDefault="00B52C86" w:rsidP="00A50080">
      <w:pPr>
        <w:jc w:val="both"/>
        <w:rPr>
          <w:rFonts w:asciiTheme="minorHAnsi" w:hAnsiTheme="minorHAnsi" w:cstheme="minorHAnsi"/>
          <w:sz w:val="20"/>
        </w:rPr>
      </w:pPr>
      <w:r w:rsidRPr="00092057">
        <w:rPr>
          <w:rFonts w:asciiTheme="minorHAnsi" w:hAnsiTheme="minorHAnsi" w:cstheme="minorHAnsi"/>
          <w:b/>
          <w:sz w:val="20"/>
        </w:rPr>
        <w:t>Change</w:t>
      </w:r>
      <w:r w:rsidRPr="00092057">
        <w:rPr>
          <w:rFonts w:asciiTheme="minorHAnsi" w:hAnsiTheme="minorHAnsi" w:cstheme="minorHAnsi"/>
          <w:sz w:val="20"/>
        </w:rPr>
        <w:t xml:space="preserve"> </w:t>
      </w:r>
      <w:r w:rsidR="00CE716C" w:rsidRPr="00092057">
        <w:rPr>
          <w:rFonts w:asciiTheme="minorHAnsi" w:hAnsiTheme="minorHAnsi" w:cstheme="minorHAnsi"/>
          <w:sz w:val="20"/>
        </w:rPr>
        <w:tab/>
      </w:r>
      <w:r w:rsidR="00575284" w:rsidRPr="00092057">
        <w:rPr>
          <w:rFonts w:asciiTheme="minorHAnsi" w:hAnsiTheme="minorHAnsi" w:cstheme="minorHAnsi"/>
          <w:sz w:val="20"/>
        </w:rPr>
        <w:tab/>
      </w:r>
      <w:r w:rsidRPr="00092057">
        <w:rPr>
          <w:rFonts w:asciiTheme="minorHAnsi" w:hAnsiTheme="minorHAnsi" w:cstheme="minorHAnsi"/>
          <w:sz w:val="20"/>
        </w:rPr>
        <w:t xml:space="preserve">how organisational change (large or small) is managed and communicated in the </w:t>
      </w:r>
      <w:proofErr w:type="gramStart"/>
      <w:r w:rsidRPr="00092057">
        <w:rPr>
          <w:rFonts w:asciiTheme="minorHAnsi" w:hAnsiTheme="minorHAnsi" w:cstheme="minorHAnsi"/>
          <w:sz w:val="20"/>
        </w:rPr>
        <w:t>organisation</w:t>
      </w:r>
      <w:proofErr w:type="gramEnd"/>
    </w:p>
    <w:p w14:paraId="1E074120" w14:textId="77777777" w:rsidR="00CD7902" w:rsidRDefault="00CD7902" w:rsidP="00562F71">
      <w:pPr>
        <w:jc w:val="both"/>
        <w:rPr>
          <w:rFonts w:asciiTheme="minorHAnsi" w:hAnsiTheme="minorHAnsi" w:cstheme="minorHAnsi"/>
          <w:sz w:val="20"/>
          <w:u w:val="single"/>
        </w:rPr>
      </w:pPr>
    </w:p>
    <w:p w14:paraId="5D902061" w14:textId="77777777" w:rsidR="00443B09" w:rsidRPr="00443B09" w:rsidRDefault="00443B09" w:rsidP="00443B09">
      <w:pPr>
        <w:pStyle w:val="Heading2"/>
        <w:jc w:val="both"/>
        <w:rPr>
          <w:rFonts w:asciiTheme="minorHAnsi" w:hAnsiTheme="minorHAnsi" w:cstheme="minorHAnsi"/>
        </w:rPr>
      </w:pPr>
      <w:bookmarkStart w:id="115" w:name="_Toc422474947"/>
      <w:bookmarkStart w:id="116" w:name="_Hlk133932034"/>
      <w:bookmarkStart w:id="117" w:name="_Toc167217568"/>
      <w:r w:rsidRPr="00443B09">
        <w:rPr>
          <w:rFonts w:asciiTheme="minorHAnsi" w:hAnsiTheme="minorHAnsi" w:cstheme="minorHAnsi"/>
        </w:rPr>
        <w:t>TIREDNESS</w:t>
      </w:r>
      <w:bookmarkEnd w:id="115"/>
      <w:r w:rsidRPr="00443B09">
        <w:rPr>
          <w:rFonts w:asciiTheme="minorHAnsi" w:hAnsiTheme="minorHAnsi" w:cstheme="minorHAnsi"/>
        </w:rPr>
        <w:t xml:space="preserve"> / FATIGUE</w:t>
      </w:r>
      <w:bookmarkEnd w:id="117"/>
    </w:p>
    <w:p w14:paraId="7D371030" w14:textId="77777777" w:rsidR="00443B09" w:rsidRPr="00443B09" w:rsidRDefault="00443B09" w:rsidP="00443B09">
      <w:pPr>
        <w:jc w:val="both"/>
        <w:rPr>
          <w:rFonts w:asciiTheme="minorHAnsi" w:hAnsiTheme="minorHAnsi" w:cstheme="minorHAnsi"/>
          <w:sz w:val="20"/>
          <w:u w:val="single"/>
        </w:rPr>
      </w:pPr>
    </w:p>
    <w:p w14:paraId="4474F14E" w14:textId="77777777" w:rsidR="00443B09" w:rsidRPr="00443B09" w:rsidRDefault="00443B09" w:rsidP="00443B09">
      <w:pPr>
        <w:jc w:val="both"/>
        <w:rPr>
          <w:rFonts w:asciiTheme="minorHAnsi" w:hAnsiTheme="minorHAnsi" w:cstheme="minorHAnsi"/>
          <w:sz w:val="20"/>
        </w:rPr>
      </w:pPr>
      <w:r w:rsidRPr="00443B09">
        <w:rPr>
          <w:rFonts w:asciiTheme="minorHAnsi" w:hAnsiTheme="minorHAnsi" w:cstheme="minorHAnsi"/>
          <w:sz w:val="20"/>
        </w:rPr>
        <w:t xml:space="preserve">It is the Policy of </w:t>
      </w:r>
      <w:r w:rsidRPr="00443B09">
        <w:rPr>
          <w:rFonts w:asciiTheme="minorHAnsi" w:hAnsiTheme="minorHAnsi" w:cstheme="minorHAnsi"/>
          <w:sz w:val="20"/>
        </w:rPr>
        <w:fldChar w:fldCharType="begin"/>
      </w:r>
      <w:r w:rsidRPr="00443B09">
        <w:rPr>
          <w:rFonts w:asciiTheme="minorHAnsi" w:hAnsiTheme="minorHAnsi" w:cstheme="minorHAnsi"/>
          <w:sz w:val="20"/>
        </w:rPr>
        <w:instrText xml:space="preserve"> MERGEFIELD Company_Name </w:instrText>
      </w:r>
      <w:r w:rsidRPr="00443B09">
        <w:rPr>
          <w:rFonts w:asciiTheme="minorHAnsi" w:hAnsiTheme="minorHAnsi" w:cstheme="minorHAnsi"/>
          <w:sz w:val="20"/>
        </w:rPr>
        <w:fldChar w:fldCharType="separate"/>
      </w:r>
      <w:r w:rsidRPr="00443B09">
        <w:rPr>
          <w:rFonts w:asciiTheme="minorHAnsi" w:hAnsiTheme="minorHAnsi" w:cstheme="minorHAnsi"/>
          <w:noProof/>
          <w:sz w:val="20"/>
        </w:rPr>
        <w:t>Seaxe Contract Services Limited</w:t>
      </w:r>
      <w:r w:rsidRPr="00443B09">
        <w:rPr>
          <w:rFonts w:asciiTheme="minorHAnsi" w:hAnsiTheme="minorHAnsi" w:cstheme="minorHAnsi"/>
          <w:sz w:val="20"/>
        </w:rPr>
        <w:fldChar w:fldCharType="end"/>
      </w:r>
      <w:r w:rsidRPr="00443B09">
        <w:rPr>
          <w:rFonts w:asciiTheme="minorHAnsi" w:hAnsiTheme="minorHAnsi" w:cstheme="minorHAnsi"/>
          <w:sz w:val="20"/>
        </w:rPr>
        <w:t xml:space="preserve"> that any person who is taking medication, prescribed or not is to inform the Management if those drugs could affect their performance while at work or if the medication is likely to result in drowsiness. Employees, Labour Only </w:t>
      </w:r>
      <w:proofErr w:type="gramStart"/>
      <w:r w:rsidRPr="00443B09">
        <w:rPr>
          <w:rFonts w:asciiTheme="minorHAnsi" w:hAnsiTheme="minorHAnsi" w:cstheme="minorHAnsi"/>
          <w:sz w:val="20"/>
        </w:rPr>
        <w:t>Contractors</w:t>
      </w:r>
      <w:proofErr w:type="gramEnd"/>
      <w:r w:rsidRPr="00443B09">
        <w:rPr>
          <w:rFonts w:asciiTheme="minorHAnsi" w:hAnsiTheme="minorHAnsi" w:cstheme="minorHAnsi"/>
          <w:sz w:val="20"/>
        </w:rPr>
        <w:t xml:space="preserve"> and Subcontractors are reminded that some prescription drugs may induce tiredness and lethargy etc. </w:t>
      </w:r>
    </w:p>
    <w:p w14:paraId="555A1E84" w14:textId="77777777" w:rsidR="00443B09" w:rsidRPr="00443B09" w:rsidRDefault="00443B09" w:rsidP="00443B09">
      <w:pPr>
        <w:jc w:val="both"/>
        <w:rPr>
          <w:rFonts w:asciiTheme="minorHAnsi" w:hAnsiTheme="minorHAnsi" w:cstheme="minorHAnsi"/>
          <w:sz w:val="20"/>
        </w:rPr>
      </w:pPr>
    </w:p>
    <w:p w14:paraId="7D519E58" w14:textId="77777777" w:rsidR="00443B09" w:rsidRPr="00443B09" w:rsidRDefault="00443B09" w:rsidP="00443B09">
      <w:pPr>
        <w:jc w:val="both"/>
        <w:rPr>
          <w:rFonts w:asciiTheme="minorHAnsi" w:hAnsiTheme="minorHAnsi" w:cstheme="minorHAnsi"/>
          <w:sz w:val="20"/>
        </w:rPr>
      </w:pPr>
      <w:r w:rsidRPr="00443B09">
        <w:rPr>
          <w:rFonts w:asciiTheme="minorHAnsi" w:hAnsiTheme="minorHAnsi" w:cstheme="minorHAnsi"/>
          <w:sz w:val="20"/>
        </w:rPr>
        <w:t xml:space="preserve">Employees are also requested to notify their </w:t>
      </w:r>
      <w:r w:rsidRPr="00443B09">
        <w:rPr>
          <w:rFonts w:asciiTheme="minorHAnsi" w:hAnsiTheme="minorHAnsi" w:cstheme="minorHAnsi"/>
          <w:sz w:val="20"/>
        </w:rPr>
        <w:fldChar w:fldCharType="begin"/>
      </w:r>
      <w:r w:rsidRPr="00443B09">
        <w:rPr>
          <w:rFonts w:asciiTheme="minorHAnsi" w:hAnsiTheme="minorHAnsi" w:cstheme="minorHAnsi"/>
          <w:sz w:val="20"/>
        </w:rPr>
        <w:instrText xml:space="preserve"> MERGEFIELD SupervisorForeman </w:instrText>
      </w:r>
      <w:r w:rsidRPr="00443B09">
        <w:rPr>
          <w:rFonts w:asciiTheme="minorHAnsi" w:hAnsiTheme="minorHAnsi" w:cstheme="minorHAnsi"/>
          <w:sz w:val="20"/>
        </w:rPr>
        <w:fldChar w:fldCharType="separate"/>
      </w:r>
      <w:r w:rsidRPr="00443B09">
        <w:rPr>
          <w:rFonts w:asciiTheme="minorHAnsi" w:hAnsiTheme="minorHAnsi" w:cstheme="minorHAnsi"/>
          <w:noProof/>
          <w:sz w:val="20"/>
        </w:rPr>
        <w:t>Supervisor</w:t>
      </w:r>
      <w:r w:rsidRPr="00443B09">
        <w:rPr>
          <w:rFonts w:asciiTheme="minorHAnsi" w:hAnsiTheme="minorHAnsi" w:cstheme="minorHAnsi"/>
          <w:sz w:val="20"/>
        </w:rPr>
        <w:fldChar w:fldCharType="end"/>
      </w:r>
      <w:r w:rsidRPr="00443B09">
        <w:rPr>
          <w:rFonts w:asciiTheme="minorHAnsi" w:hAnsiTheme="minorHAnsi" w:cstheme="minorHAnsi"/>
          <w:sz w:val="20"/>
        </w:rPr>
        <w:t xml:space="preserve"> if at any time due to workloads or personal matters they feel that their ability to undertake work activities in a safe manner has been affected. Employees are required to submit this information pursuant to Section 7 of the Health and Safety at Work etc. Act 1974.</w:t>
      </w:r>
    </w:p>
    <w:p w14:paraId="3F34817E" w14:textId="77777777" w:rsidR="00443B09" w:rsidRPr="00443B09" w:rsidRDefault="00443B09" w:rsidP="00443B09">
      <w:pPr>
        <w:jc w:val="both"/>
        <w:rPr>
          <w:rFonts w:asciiTheme="minorHAnsi" w:hAnsiTheme="minorHAnsi" w:cstheme="minorHAnsi"/>
          <w:sz w:val="20"/>
        </w:rPr>
      </w:pPr>
    </w:p>
    <w:p w14:paraId="5C588B6C" w14:textId="77777777" w:rsidR="00443B09" w:rsidRPr="00443B09" w:rsidRDefault="00443B09" w:rsidP="00443B09">
      <w:pPr>
        <w:jc w:val="both"/>
        <w:rPr>
          <w:rFonts w:asciiTheme="minorHAnsi" w:hAnsiTheme="minorHAnsi" w:cstheme="minorHAnsi"/>
          <w:b/>
          <w:sz w:val="20"/>
        </w:rPr>
      </w:pPr>
      <w:r w:rsidRPr="00443B09">
        <w:rPr>
          <w:rFonts w:asciiTheme="minorHAnsi" w:hAnsiTheme="minorHAnsi" w:cstheme="minorHAnsi"/>
          <w:b/>
          <w:sz w:val="20"/>
        </w:rPr>
        <w:t>What is Fatigue?</w:t>
      </w:r>
    </w:p>
    <w:p w14:paraId="4BE9A778" w14:textId="77777777" w:rsidR="00443B09" w:rsidRPr="00443B09" w:rsidRDefault="00443B09" w:rsidP="00443B09">
      <w:pPr>
        <w:jc w:val="both"/>
        <w:rPr>
          <w:rFonts w:asciiTheme="minorHAnsi" w:hAnsiTheme="minorHAnsi" w:cstheme="minorHAnsi"/>
          <w:b/>
          <w:sz w:val="20"/>
        </w:rPr>
      </w:pPr>
    </w:p>
    <w:p w14:paraId="5DCA7C63" w14:textId="77777777" w:rsidR="00443B09" w:rsidRPr="00443B09" w:rsidRDefault="00443B09" w:rsidP="00443B09">
      <w:pPr>
        <w:jc w:val="both"/>
        <w:rPr>
          <w:rFonts w:asciiTheme="minorHAnsi" w:hAnsiTheme="minorHAnsi" w:cstheme="minorHAnsi"/>
          <w:sz w:val="20"/>
        </w:rPr>
      </w:pPr>
      <w:r w:rsidRPr="00443B09">
        <w:rPr>
          <w:rFonts w:asciiTheme="minorHAnsi" w:hAnsiTheme="minorHAnsi" w:cstheme="minorHAnsi"/>
          <w:sz w:val="20"/>
        </w:rPr>
        <w:t>Fatigue is the state of feeling very tired, exhausted, weary, or sleepy. Fatigue results from a lack of sleep and can be heightened from prolonged mental activity or long periods of stress or anxiety. Boring or repetitive tasks can also increase feelings of tiredness.</w:t>
      </w:r>
    </w:p>
    <w:p w14:paraId="3C12BAFB" w14:textId="77777777" w:rsidR="00443B09" w:rsidRPr="00443B09" w:rsidRDefault="00443B09" w:rsidP="00443B09">
      <w:pPr>
        <w:jc w:val="both"/>
        <w:rPr>
          <w:rFonts w:asciiTheme="minorHAnsi" w:hAnsiTheme="minorHAnsi" w:cstheme="minorHAnsi"/>
          <w:sz w:val="20"/>
        </w:rPr>
      </w:pPr>
    </w:p>
    <w:p w14:paraId="359C00EE" w14:textId="77777777" w:rsidR="00443B09" w:rsidRPr="00443B09" w:rsidRDefault="00443B09" w:rsidP="00443B09">
      <w:pPr>
        <w:jc w:val="both"/>
        <w:rPr>
          <w:rFonts w:asciiTheme="minorHAnsi" w:hAnsiTheme="minorHAnsi" w:cstheme="minorHAnsi"/>
          <w:b/>
          <w:sz w:val="20"/>
        </w:rPr>
      </w:pPr>
      <w:r w:rsidRPr="00443B09">
        <w:rPr>
          <w:rFonts w:asciiTheme="minorHAnsi" w:hAnsiTheme="minorHAnsi" w:cstheme="minorHAnsi"/>
          <w:b/>
          <w:sz w:val="20"/>
        </w:rPr>
        <w:t>Signs and Symptoms of Fatigue</w:t>
      </w:r>
    </w:p>
    <w:p w14:paraId="3CDC8AD2" w14:textId="77777777" w:rsidR="00443B09" w:rsidRPr="00443B09" w:rsidRDefault="00443B09" w:rsidP="00443B09">
      <w:pPr>
        <w:jc w:val="both"/>
        <w:rPr>
          <w:rFonts w:asciiTheme="minorHAnsi" w:hAnsiTheme="minorHAnsi" w:cstheme="minorHAnsi"/>
          <w:b/>
          <w:sz w:val="20"/>
        </w:rPr>
      </w:pPr>
    </w:p>
    <w:p w14:paraId="73C66464" w14:textId="77777777" w:rsidR="00443B09" w:rsidRPr="00443B09" w:rsidRDefault="00443B09" w:rsidP="00443B09">
      <w:pPr>
        <w:numPr>
          <w:ilvl w:val="0"/>
          <w:numId w:val="115"/>
        </w:numPr>
        <w:jc w:val="both"/>
        <w:rPr>
          <w:rFonts w:asciiTheme="minorHAnsi" w:hAnsiTheme="minorHAnsi" w:cstheme="minorHAnsi"/>
          <w:sz w:val="20"/>
        </w:rPr>
      </w:pPr>
      <w:r w:rsidRPr="00443B09">
        <w:rPr>
          <w:rFonts w:asciiTheme="minorHAnsi" w:hAnsiTheme="minorHAnsi" w:cstheme="minorHAnsi"/>
          <w:sz w:val="20"/>
        </w:rPr>
        <w:t xml:space="preserve">Job performance </w:t>
      </w:r>
      <w:proofErr w:type="gramStart"/>
      <w:r w:rsidRPr="00443B09">
        <w:rPr>
          <w:rFonts w:asciiTheme="minorHAnsi" w:hAnsiTheme="minorHAnsi" w:cstheme="minorHAnsi"/>
          <w:sz w:val="20"/>
        </w:rPr>
        <w:t>slows;</w:t>
      </w:r>
      <w:proofErr w:type="gramEnd"/>
    </w:p>
    <w:p w14:paraId="143E3ABF" w14:textId="77777777" w:rsidR="00443B09" w:rsidRPr="00443B09" w:rsidRDefault="00443B09" w:rsidP="00443B09">
      <w:pPr>
        <w:numPr>
          <w:ilvl w:val="0"/>
          <w:numId w:val="115"/>
        </w:numPr>
        <w:jc w:val="both"/>
        <w:rPr>
          <w:rFonts w:asciiTheme="minorHAnsi" w:hAnsiTheme="minorHAnsi" w:cstheme="minorHAnsi"/>
          <w:sz w:val="20"/>
        </w:rPr>
      </w:pPr>
      <w:r w:rsidRPr="00443B09">
        <w:rPr>
          <w:rFonts w:asciiTheme="minorHAnsi" w:hAnsiTheme="minorHAnsi" w:cstheme="minorHAnsi"/>
          <w:sz w:val="20"/>
        </w:rPr>
        <w:t xml:space="preserve">Job quality is </w:t>
      </w:r>
      <w:proofErr w:type="gramStart"/>
      <w:r w:rsidRPr="00443B09">
        <w:rPr>
          <w:rFonts w:asciiTheme="minorHAnsi" w:hAnsiTheme="minorHAnsi" w:cstheme="minorHAnsi"/>
          <w:sz w:val="20"/>
        </w:rPr>
        <w:t>reduced;</w:t>
      </w:r>
      <w:proofErr w:type="gramEnd"/>
    </w:p>
    <w:p w14:paraId="3AC1B927" w14:textId="77777777" w:rsidR="00443B09" w:rsidRPr="00443B09" w:rsidRDefault="00443B09" w:rsidP="00443B09">
      <w:pPr>
        <w:numPr>
          <w:ilvl w:val="0"/>
          <w:numId w:val="115"/>
        </w:numPr>
        <w:jc w:val="both"/>
        <w:rPr>
          <w:rFonts w:asciiTheme="minorHAnsi" w:hAnsiTheme="minorHAnsi" w:cstheme="minorHAnsi"/>
          <w:sz w:val="20"/>
        </w:rPr>
      </w:pPr>
      <w:r w:rsidRPr="00443B09">
        <w:rPr>
          <w:rFonts w:asciiTheme="minorHAnsi" w:hAnsiTheme="minorHAnsi" w:cstheme="minorHAnsi"/>
          <w:sz w:val="20"/>
        </w:rPr>
        <w:t xml:space="preserve">Trouble solving </w:t>
      </w:r>
      <w:proofErr w:type="gramStart"/>
      <w:r w:rsidRPr="00443B09">
        <w:rPr>
          <w:rFonts w:asciiTheme="minorHAnsi" w:hAnsiTheme="minorHAnsi" w:cstheme="minorHAnsi"/>
          <w:sz w:val="20"/>
        </w:rPr>
        <w:t>problems;</w:t>
      </w:r>
      <w:proofErr w:type="gramEnd"/>
    </w:p>
    <w:p w14:paraId="62AE8F08" w14:textId="77777777" w:rsidR="00443B09" w:rsidRPr="00443B09" w:rsidRDefault="00443B09" w:rsidP="00443B09">
      <w:pPr>
        <w:numPr>
          <w:ilvl w:val="0"/>
          <w:numId w:val="115"/>
        </w:numPr>
        <w:jc w:val="both"/>
        <w:rPr>
          <w:rFonts w:asciiTheme="minorHAnsi" w:hAnsiTheme="minorHAnsi" w:cstheme="minorHAnsi"/>
          <w:sz w:val="20"/>
        </w:rPr>
      </w:pPr>
      <w:r w:rsidRPr="00443B09">
        <w:rPr>
          <w:rFonts w:asciiTheme="minorHAnsi" w:hAnsiTheme="minorHAnsi" w:cstheme="minorHAnsi"/>
          <w:sz w:val="20"/>
        </w:rPr>
        <w:t xml:space="preserve">Making frequent </w:t>
      </w:r>
      <w:proofErr w:type="gramStart"/>
      <w:r w:rsidRPr="00443B09">
        <w:rPr>
          <w:rFonts w:asciiTheme="minorHAnsi" w:hAnsiTheme="minorHAnsi" w:cstheme="minorHAnsi"/>
          <w:sz w:val="20"/>
        </w:rPr>
        <w:t>errors;</w:t>
      </w:r>
      <w:proofErr w:type="gramEnd"/>
    </w:p>
    <w:p w14:paraId="121A23A3" w14:textId="77777777" w:rsidR="00443B09" w:rsidRPr="00443B09" w:rsidRDefault="00443B09" w:rsidP="00443B09">
      <w:pPr>
        <w:numPr>
          <w:ilvl w:val="0"/>
          <w:numId w:val="115"/>
        </w:numPr>
        <w:jc w:val="both"/>
        <w:rPr>
          <w:rFonts w:asciiTheme="minorHAnsi" w:hAnsiTheme="minorHAnsi" w:cstheme="minorHAnsi"/>
          <w:sz w:val="20"/>
        </w:rPr>
      </w:pPr>
      <w:r w:rsidRPr="00443B09">
        <w:rPr>
          <w:rFonts w:asciiTheme="minorHAnsi" w:hAnsiTheme="minorHAnsi" w:cstheme="minorHAnsi"/>
          <w:sz w:val="20"/>
        </w:rPr>
        <w:t xml:space="preserve">Trouble </w:t>
      </w:r>
      <w:proofErr w:type="gramStart"/>
      <w:r w:rsidRPr="00443B09">
        <w:rPr>
          <w:rFonts w:asciiTheme="minorHAnsi" w:hAnsiTheme="minorHAnsi" w:cstheme="minorHAnsi"/>
          <w:sz w:val="20"/>
        </w:rPr>
        <w:t>focusing;</w:t>
      </w:r>
      <w:proofErr w:type="gramEnd"/>
    </w:p>
    <w:p w14:paraId="1BBD3C16" w14:textId="77777777" w:rsidR="00443B09" w:rsidRPr="00443B09" w:rsidRDefault="00443B09" w:rsidP="00443B09">
      <w:pPr>
        <w:numPr>
          <w:ilvl w:val="0"/>
          <w:numId w:val="115"/>
        </w:numPr>
        <w:jc w:val="both"/>
        <w:rPr>
          <w:rFonts w:asciiTheme="minorHAnsi" w:hAnsiTheme="minorHAnsi" w:cstheme="minorHAnsi"/>
          <w:sz w:val="20"/>
        </w:rPr>
      </w:pPr>
      <w:r w:rsidRPr="00443B09">
        <w:rPr>
          <w:rFonts w:asciiTheme="minorHAnsi" w:hAnsiTheme="minorHAnsi" w:cstheme="minorHAnsi"/>
          <w:sz w:val="20"/>
        </w:rPr>
        <w:t xml:space="preserve">Head </w:t>
      </w:r>
      <w:proofErr w:type="gramStart"/>
      <w:r w:rsidRPr="00443B09">
        <w:rPr>
          <w:rFonts w:asciiTheme="minorHAnsi" w:hAnsiTheme="minorHAnsi" w:cstheme="minorHAnsi"/>
          <w:sz w:val="20"/>
        </w:rPr>
        <w:t>drooping;</w:t>
      </w:r>
      <w:proofErr w:type="gramEnd"/>
    </w:p>
    <w:p w14:paraId="10832DF3" w14:textId="77777777" w:rsidR="00443B09" w:rsidRPr="00443B09" w:rsidRDefault="00443B09" w:rsidP="00443B09">
      <w:pPr>
        <w:numPr>
          <w:ilvl w:val="0"/>
          <w:numId w:val="115"/>
        </w:numPr>
        <w:jc w:val="both"/>
        <w:rPr>
          <w:rFonts w:asciiTheme="minorHAnsi" w:hAnsiTheme="minorHAnsi" w:cstheme="minorHAnsi"/>
          <w:sz w:val="20"/>
        </w:rPr>
      </w:pPr>
      <w:r w:rsidRPr="00443B09">
        <w:rPr>
          <w:rFonts w:asciiTheme="minorHAnsi" w:hAnsiTheme="minorHAnsi" w:cstheme="minorHAnsi"/>
          <w:sz w:val="20"/>
        </w:rPr>
        <w:t xml:space="preserve">Constant </w:t>
      </w:r>
      <w:proofErr w:type="gramStart"/>
      <w:r w:rsidRPr="00443B09">
        <w:rPr>
          <w:rFonts w:asciiTheme="minorHAnsi" w:hAnsiTheme="minorHAnsi" w:cstheme="minorHAnsi"/>
          <w:sz w:val="20"/>
        </w:rPr>
        <w:t>yawning;</w:t>
      </w:r>
      <w:proofErr w:type="gramEnd"/>
    </w:p>
    <w:p w14:paraId="2ABCE24F" w14:textId="77777777" w:rsidR="00443B09" w:rsidRPr="00443B09" w:rsidRDefault="00443B09" w:rsidP="00443B09">
      <w:pPr>
        <w:numPr>
          <w:ilvl w:val="0"/>
          <w:numId w:val="115"/>
        </w:numPr>
        <w:jc w:val="both"/>
        <w:rPr>
          <w:rFonts w:asciiTheme="minorHAnsi" w:hAnsiTheme="minorHAnsi" w:cstheme="minorHAnsi"/>
          <w:sz w:val="20"/>
        </w:rPr>
      </w:pPr>
      <w:r w:rsidRPr="00443B09">
        <w:rPr>
          <w:rFonts w:asciiTheme="minorHAnsi" w:hAnsiTheme="minorHAnsi" w:cstheme="minorHAnsi"/>
          <w:sz w:val="20"/>
        </w:rPr>
        <w:t>Errors in judgement.</w:t>
      </w:r>
    </w:p>
    <w:p w14:paraId="2B42C3DF" w14:textId="77777777" w:rsidR="00443B09" w:rsidRPr="00443B09" w:rsidRDefault="00443B09" w:rsidP="00443B09">
      <w:pPr>
        <w:jc w:val="both"/>
        <w:rPr>
          <w:rFonts w:asciiTheme="minorHAnsi" w:hAnsiTheme="minorHAnsi" w:cstheme="minorHAnsi"/>
          <w:sz w:val="20"/>
        </w:rPr>
      </w:pPr>
    </w:p>
    <w:p w14:paraId="3B610D51" w14:textId="77777777" w:rsidR="00443B09" w:rsidRPr="00443B09" w:rsidRDefault="00443B09" w:rsidP="00443B09">
      <w:pPr>
        <w:jc w:val="both"/>
        <w:rPr>
          <w:rFonts w:asciiTheme="minorHAnsi" w:hAnsiTheme="minorHAnsi" w:cstheme="minorHAnsi"/>
          <w:sz w:val="20"/>
        </w:rPr>
      </w:pPr>
      <w:r w:rsidRPr="00443B09">
        <w:rPr>
          <w:rFonts w:asciiTheme="minorHAnsi" w:hAnsiTheme="minorHAnsi" w:cstheme="minorHAnsi"/>
          <w:sz w:val="20"/>
        </w:rPr>
        <w:t>The Company will provide the following recommendations for staying alert:</w:t>
      </w:r>
    </w:p>
    <w:p w14:paraId="1548A4F6" w14:textId="77777777" w:rsidR="00443B09" w:rsidRPr="00443B09" w:rsidRDefault="00443B09" w:rsidP="00443B09">
      <w:pPr>
        <w:jc w:val="both"/>
        <w:rPr>
          <w:rFonts w:asciiTheme="minorHAnsi" w:hAnsiTheme="minorHAnsi" w:cstheme="minorHAnsi"/>
          <w:sz w:val="20"/>
        </w:rPr>
      </w:pPr>
    </w:p>
    <w:p w14:paraId="1EED1E40" w14:textId="77777777" w:rsidR="00443B09" w:rsidRPr="00443B09" w:rsidRDefault="00443B09" w:rsidP="00443B09">
      <w:pPr>
        <w:numPr>
          <w:ilvl w:val="0"/>
          <w:numId w:val="114"/>
        </w:numPr>
        <w:jc w:val="both"/>
        <w:rPr>
          <w:rFonts w:asciiTheme="minorHAnsi" w:hAnsiTheme="minorHAnsi" w:cstheme="minorHAnsi"/>
          <w:sz w:val="20"/>
        </w:rPr>
      </w:pPr>
      <w:r w:rsidRPr="00443B09">
        <w:rPr>
          <w:rFonts w:asciiTheme="minorHAnsi" w:hAnsiTheme="minorHAnsi" w:cstheme="minorHAnsi"/>
          <w:sz w:val="20"/>
        </w:rPr>
        <w:t xml:space="preserve">Periodically rotate </w:t>
      </w:r>
      <w:proofErr w:type="gramStart"/>
      <w:r w:rsidRPr="00443B09">
        <w:rPr>
          <w:rFonts w:asciiTheme="minorHAnsi" w:hAnsiTheme="minorHAnsi" w:cstheme="minorHAnsi"/>
          <w:sz w:val="20"/>
        </w:rPr>
        <w:t>jobs;</w:t>
      </w:r>
      <w:proofErr w:type="gramEnd"/>
    </w:p>
    <w:p w14:paraId="7F2D8C16" w14:textId="77777777" w:rsidR="00443B09" w:rsidRPr="00443B09" w:rsidRDefault="00443B09" w:rsidP="00443B09">
      <w:pPr>
        <w:numPr>
          <w:ilvl w:val="0"/>
          <w:numId w:val="114"/>
        </w:numPr>
        <w:jc w:val="both"/>
        <w:rPr>
          <w:rFonts w:asciiTheme="minorHAnsi" w:hAnsiTheme="minorHAnsi" w:cstheme="minorHAnsi"/>
          <w:sz w:val="20"/>
        </w:rPr>
      </w:pPr>
      <w:r w:rsidRPr="00443B09">
        <w:rPr>
          <w:rFonts w:asciiTheme="minorHAnsi" w:hAnsiTheme="minorHAnsi" w:cstheme="minorHAnsi"/>
          <w:sz w:val="20"/>
        </w:rPr>
        <w:t xml:space="preserve">Set up a job rotation schedule (if feasible) if the work is mundane and not </w:t>
      </w:r>
      <w:proofErr w:type="gramStart"/>
      <w:r w:rsidRPr="00443B09">
        <w:rPr>
          <w:rFonts w:asciiTheme="minorHAnsi" w:hAnsiTheme="minorHAnsi" w:cstheme="minorHAnsi"/>
          <w:sz w:val="20"/>
        </w:rPr>
        <w:t>stimulating;</w:t>
      </w:r>
      <w:proofErr w:type="gramEnd"/>
    </w:p>
    <w:p w14:paraId="116421FB" w14:textId="77777777" w:rsidR="00443B09" w:rsidRPr="00443B09" w:rsidRDefault="00443B09" w:rsidP="00443B09">
      <w:pPr>
        <w:jc w:val="both"/>
        <w:rPr>
          <w:rFonts w:asciiTheme="minorHAnsi" w:hAnsiTheme="minorHAnsi" w:cstheme="minorHAnsi"/>
          <w:sz w:val="20"/>
        </w:rPr>
      </w:pPr>
    </w:p>
    <w:p w14:paraId="49784292" w14:textId="77777777" w:rsidR="00443B09" w:rsidRPr="00443B09" w:rsidRDefault="00443B09" w:rsidP="00443B09">
      <w:pPr>
        <w:numPr>
          <w:ilvl w:val="0"/>
          <w:numId w:val="114"/>
        </w:numPr>
        <w:jc w:val="both"/>
        <w:rPr>
          <w:rFonts w:asciiTheme="minorHAnsi" w:hAnsiTheme="minorHAnsi" w:cstheme="minorHAnsi"/>
          <w:sz w:val="20"/>
        </w:rPr>
      </w:pPr>
      <w:r w:rsidRPr="00443B09">
        <w:rPr>
          <w:rFonts w:asciiTheme="minorHAnsi" w:hAnsiTheme="minorHAnsi" w:cstheme="minorHAnsi"/>
          <w:sz w:val="20"/>
        </w:rPr>
        <w:lastRenderedPageBreak/>
        <w:t xml:space="preserve">Limit the coffee and artificial stimulants; ingesting these stimulants throws off the body’s natural ability to stay alert and </w:t>
      </w:r>
      <w:proofErr w:type="gramStart"/>
      <w:r w:rsidRPr="00443B09">
        <w:rPr>
          <w:rFonts w:asciiTheme="minorHAnsi" w:hAnsiTheme="minorHAnsi" w:cstheme="minorHAnsi"/>
          <w:sz w:val="20"/>
        </w:rPr>
        <w:t>focused;</w:t>
      </w:r>
      <w:proofErr w:type="gramEnd"/>
    </w:p>
    <w:p w14:paraId="540113BF" w14:textId="77777777" w:rsidR="00443B09" w:rsidRPr="00443B09" w:rsidRDefault="00443B09" w:rsidP="00443B09">
      <w:pPr>
        <w:numPr>
          <w:ilvl w:val="0"/>
          <w:numId w:val="114"/>
        </w:numPr>
        <w:jc w:val="both"/>
        <w:rPr>
          <w:rFonts w:asciiTheme="minorHAnsi" w:hAnsiTheme="minorHAnsi" w:cstheme="minorHAnsi"/>
          <w:sz w:val="20"/>
        </w:rPr>
      </w:pPr>
      <w:r w:rsidRPr="00443B09">
        <w:rPr>
          <w:rFonts w:asciiTheme="minorHAnsi" w:hAnsiTheme="minorHAnsi" w:cstheme="minorHAnsi"/>
          <w:sz w:val="20"/>
        </w:rPr>
        <w:t xml:space="preserve">Eat a balanced diet and drink enough fluids to stay hydrated; ensure a fair balance of proteins, carbohydrates and </w:t>
      </w:r>
      <w:proofErr w:type="gramStart"/>
      <w:r w:rsidRPr="00443B09">
        <w:rPr>
          <w:rFonts w:asciiTheme="minorHAnsi" w:hAnsiTheme="minorHAnsi" w:cstheme="minorHAnsi"/>
          <w:sz w:val="20"/>
        </w:rPr>
        <w:t>vitamins;</w:t>
      </w:r>
      <w:proofErr w:type="gramEnd"/>
    </w:p>
    <w:p w14:paraId="0F6E3210" w14:textId="77777777" w:rsidR="00443B09" w:rsidRPr="00443B09" w:rsidRDefault="00443B09" w:rsidP="00443B09">
      <w:pPr>
        <w:numPr>
          <w:ilvl w:val="0"/>
          <w:numId w:val="114"/>
        </w:numPr>
        <w:jc w:val="both"/>
        <w:rPr>
          <w:rFonts w:asciiTheme="minorHAnsi" w:hAnsiTheme="minorHAnsi" w:cstheme="minorHAnsi"/>
          <w:sz w:val="20"/>
        </w:rPr>
      </w:pPr>
      <w:r w:rsidRPr="00443B09">
        <w:rPr>
          <w:rFonts w:asciiTheme="minorHAnsi" w:hAnsiTheme="minorHAnsi" w:cstheme="minorHAnsi"/>
          <w:sz w:val="20"/>
        </w:rPr>
        <w:t xml:space="preserve">Sleep a minimum of 7 hours per day and strive for work/life balance; allow adequate time to recharge for the next </w:t>
      </w:r>
      <w:proofErr w:type="gramStart"/>
      <w:r w:rsidRPr="00443B09">
        <w:rPr>
          <w:rFonts w:asciiTheme="minorHAnsi" w:hAnsiTheme="minorHAnsi" w:cstheme="minorHAnsi"/>
          <w:sz w:val="20"/>
        </w:rPr>
        <w:t>workday;</w:t>
      </w:r>
      <w:proofErr w:type="gramEnd"/>
    </w:p>
    <w:p w14:paraId="7479D6E3" w14:textId="77777777" w:rsidR="00443B09" w:rsidRPr="00443B09" w:rsidRDefault="00443B09" w:rsidP="00443B09">
      <w:pPr>
        <w:numPr>
          <w:ilvl w:val="0"/>
          <w:numId w:val="114"/>
        </w:numPr>
        <w:jc w:val="both"/>
        <w:rPr>
          <w:rFonts w:asciiTheme="minorHAnsi" w:hAnsiTheme="minorHAnsi" w:cstheme="minorHAnsi"/>
          <w:sz w:val="20"/>
        </w:rPr>
      </w:pPr>
      <w:r w:rsidRPr="00443B09">
        <w:rPr>
          <w:rFonts w:asciiTheme="minorHAnsi" w:hAnsiTheme="minorHAnsi" w:cstheme="minorHAnsi"/>
          <w:sz w:val="20"/>
        </w:rPr>
        <w:t xml:space="preserve">Exercise; stretch the muscles each morning before starting work.  This allows for better blood flow which supplies </w:t>
      </w:r>
      <w:proofErr w:type="gramStart"/>
      <w:r w:rsidRPr="00443B09">
        <w:rPr>
          <w:rFonts w:asciiTheme="minorHAnsi" w:hAnsiTheme="minorHAnsi" w:cstheme="minorHAnsi"/>
          <w:sz w:val="20"/>
        </w:rPr>
        <w:t>oxygen;</w:t>
      </w:r>
      <w:proofErr w:type="gramEnd"/>
    </w:p>
    <w:p w14:paraId="054659A2" w14:textId="77777777" w:rsidR="00443B09" w:rsidRPr="00443B09" w:rsidRDefault="00443B09" w:rsidP="00443B09">
      <w:pPr>
        <w:numPr>
          <w:ilvl w:val="0"/>
          <w:numId w:val="114"/>
        </w:numPr>
        <w:jc w:val="both"/>
        <w:rPr>
          <w:rFonts w:asciiTheme="minorHAnsi" w:hAnsiTheme="minorHAnsi" w:cstheme="minorHAnsi"/>
          <w:sz w:val="20"/>
        </w:rPr>
      </w:pPr>
      <w:r w:rsidRPr="00443B09">
        <w:rPr>
          <w:rFonts w:asciiTheme="minorHAnsi" w:hAnsiTheme="minorHAnsi" w:cstheme="minorHAnsi"/>
          <w:sz w:val="20"/>
        </w:rPr>
        <w:t>Drink plenty of water, particularly in hot working environments.</w:t>
      </w:r>
    </w:p>
    <w:bookmarkEnd w:id="116"/>
    <w:p w14:paraId="3860EB10" w14:textId="77777777" w:rsidR="00443B09" w:rsidRPr="00092057" w:rsidRDefault="00443B09" w:rsidP="00562F71">
      <w:pPr>
        <w:jc w:val="both"/>
        <w:rPr>
          <w:rFonts w:asciiTheme="minorHAnsi" w:hAnsiTheme="minorHAnsi" w:cstheme="minorHAnsi"/>
          <w:sz w:val="20"/>
          <w:u w:val="single"/>
        </w:rPr>
      </w:pPr>
    </w:p>
    <w:p w14:paraId="175A2F96" w14:textId="77777777" w:rsidR="00AA1B3B" w:rsidRPr="00092057" w:rsidRDefault="00AA1B3B" w:rsidP="00562F71">
      <w:pPr>
        <w:pStyle w:val="Heading2"/>
        <w:jc w:val="both"/>
        <w:rPr>
          <w:rFonts w:asciiTheme="minorHAnsi" w:hAnsiTheme="minorHAnsi" w:cstheme="minorHAnsi"/>
        </w:rPr>
      </w:pPr>
      <w:bookmarkStart w:id="118" w:name="_Toc167217569"/>
      <w:r w:rsidRPr="00092057">
        <w:rPr>
          <w:rFonts w:asciiTheme="minorHAnsi" w:hAnsiTheme="minorHAnsi" w:cstheme="minorHAnsi"/>
        </w:rPr>
        <w:t>TRAINING</w:t>
      </w:r>
      <w:bookmarkEnd w:id="118"/>
      <w:r w:rsidRPr="00092057">
        <w:rPr>
          <w:rFonts w:asciiTheme="minorHAnsi" w:hAnsiTheme="minorHAnsi" w:cstheme="minorHAnsi"/>
        </w:rPr>
        <w:t xml:space="preserve"> </w:t>
      </w:r>
    </w:p>
    <w:p w14:paraId="79E0417D" w14:textId="77777777" w:rsidR="00AA1B3B" w:rsidRPr="00092057" w:rsidRDefault="00AA1B3B" w:rsidP="00562F71">
      <w:pPr>
        <w:jc w:val="both"/>
        <w:rPr>
          <w:rFonts w:asciiTheme="minorHAnsi" w:hAnsiTheme="minorHAnsi" w:cstheme="minorHAnsi"/>
          <w:sz w:val="20"/>
        </w:rPr>
      </w:pPr>
    </w:p>
    <w:p w14:paraId="2B3D5ADD" w14:textId="77777777" w:rsidR="00AA1B3B" w:rsidRPr="00092057" w:rsidRDefault="00AA1B3B" w:rsidP="00562F71">
      <w:pPr>
        <w:jc w:val="both"/>
        <w:rPr>
          <w:rFonts w:asciiTheme="minorHAnsi" w:hAnsiTheme="minorHAnsi" w:cstheme="minorHAnsi"/>
          <w:sz w:val="20"/>
        </w:rPr>
      </w:pPr>
      <w:r w:rsidRPr="00092057">
        <w:rPr>
          <w:rFonts w:asciiTheme="minorHAnsi" w:hAnsiTheme="minorHAnsi" w:cstheme="minorHAnsi"/>
          <w:sz w:val="20"/>
        </w:rPr>
        <w:t xml:space="preserve">Safety training is regarded as an indispensable ingredient of an effective Health and Safety programme. It is essential that all persons </w:t>
      </w:r>
      <w:r w:rsidR="0002665C" w:rsidRPr="00092057">
        <w:rPr>
          <w:rFonts w:asciiTheme="minorHAnsi" w:hAnsiTheme="minorHAnsi" w:cstheme="minorHAnsi"/>
          <w:sz w:val="20"/>
        </w:rPr>
        <w:t>are</w:t>
      </w:r>
      <w:r w:rsidRPr="00092057">
        <w:rPr>
          <w:rFonts w:asciiTheme="minorHAnsi" w:hAnsiTheme="minorHAnsi" w:cstheme="minorHAnsi"/>
          <w:sz w:val="20"/>
        </w:rPr>
        <w:t xml:space="preserve"> trained to perform </w:t>
      </w:r>
      <w:r w:rsidR="0002665C" w:rsidRPr="00092057">
        <w:rPr>
          <w:rFonts w:asciiTheme="minorHAnsi" w:hAnsiTheme="minorHAnsi" w:cstheme="minorHAnsi"/>
          <w:sz w:val="20"/>
        </w:rPr>
        <w:t>their</w:t>
      </w:r>
      <w:r w:rsidRPr="00092057">
        <w:rPr>
          <w:rFonts w:asciiTheme="minorHAnsi" w:hAnsiTheme="minorHAnsi" w:cstheme="minorHAnsi"/>
          <w:sz w:val="20"/>
        </w:rPr>
        <w:t xml:space="preserve"> task effectively and safely. It is the opinion of </w:t>
      </w:r>
      <w:r w:rsidR="0018581C" w:rsidRPr="00092057">
        <w:rPr>
          <w:rFonts w:asciiTheme="minorHAnsi" w:hAnsiTheme="minorHAnsi" w:cstheme="minorHAnsi"/>
          <w:sz w:val="20"/>
        </w:rPr>
        <w:fldChar w:fldCharType="begin"/>
      </w:r>
      <w:r w:rsidR="0018581C" w:rsidRPr="00092057">
        <w:rPr>
          <w:rFonts w:asciiTheme="minorHAnsi" w:hAnsiTheme="minorHAnsi" w:cstheme="minorHAnsi"/>
          <w:sz w:val="20"/>
        </w:rPr>
        <w:instrText xml:space="preserve"> MERGEFIELD Nominated_HS </w:instrText>
      </w:r>
      <w:r w:rsidR="0018581C"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Mr Kevin Lovett</w:t>
      </w:r>
      <w:r w:rsidR="0018581C" w:rsidRPr="00092057">
        <w:rPr>
          <w:rFonts w:asciiTheme="minorHAnsi" w:hAnsiTheme="minorHAnsi" w:cstheme="minorHAnsi"/>
          <w:sz w:val="20"/>
        </w:rPr>
        <w:fldChar w:fldCharType="end"/>
      </w:r>
      <w:r w:rsidRPr="00092057">
        <w:rPr>
          <w:rFonts w:asciiTheme="minorHAnsi" w:hAnsiTheme="minorHAnsi" w:cstheme="minorHAnsi"/>
          <w:sz w:val="20"/>
        </w:rPr>
        <w:t xml:space="preserve"> that a task, if not undertaken safely, is not performed correctly. </w:t>
      </w:r>
    </w:p>
    <w:p w14:paraId="6BD38CE6" w14:textId="77777777" w:rsidR="00AA1B3B" w:rsidRPr="00092057" w:rsidRDefault="00AA1B3B" w:rsidP="00562F71">
      <w:pPr>
        <w:jc w:val="both"/>
        <w:rPr>
          <w:rFonts w:asciiTheme="minorHAnsi" w:hAnsiTheme="minorHAnsi" w:cstheme="minorHAnsi"/>
          <w:sz w:val="20"/>
        </w:rPr>
      </w:pPr>
    </w:p>
    <w:p w14:paraId="2DD151BC" w14:textId="77777777" w:rsidR="00AA1B3B" w:rsidRPr="00092057" w:rsidRDefault="00AA1B3B" w:rsidP="00562F71">
      <w:pPr>
        <w:jc w:val="both"/>
        <w:rPr>
          <w:rFonts w:asciiTheme="minorHAnsi" w:hAnsiTheme="minorHAnsi" w:cstheme="minorHAnsi"/>
          <w:sz w:val="20"/>
        </w:rPr>
      </w:pPr>
      <w:r w:rsidRPr="00092057">
        <w:rPr>
          <w:rFonts w:asciiTheme="minorHAnsi" w:hAnsiTheme="minorHAnsi" w:cstheme="minorHAnsi"/>
          <w:sz w:val="20"/>
        </w:rPr>
        <w:t xml:space="preserve">All Employees will be trained in safe working practices and procedures prior to working on site. Where Employees are required to carry out key tasks they will be provided with the necessary training. </w:t>
      </w:r>
    </w:p>
    <w:p w14:paraId="00565F27" w14:textId="77777777" w:rsidR="00AA1B3B" w:rsidRPr="00092057" w:rsidRDefault="00AA1B3B" w:rsidP="00562F71">
      <w:pPr>
        <w:jc w:val="both"/>
        <w:rPr>
          <w:rFonts w:asciiTheme="minorHAnsi" w:hAnsiTheme="minorHAnsi" w:cstheme="minorHAnsi"/>
          <w:sz w:val="20"/>
        </w:rPr>
      </w:pPr>
      <w:r w:rsidRPr="00092057">
        <w:rPr>
          <w:rFonts w:asciiTheme="minorHAnsi" w:hAnsiTheme="minorHAnsi" w:cstheme="minorHAnsi"/>
          <w:sz w:val="20"/>
        </w:rPr>
        <w:t>Contractors will need to demonstrate that their Employees, where required, have the necessary training and proof of competency.</w:t>
      </w:r>
    </w:p>
    <w:p w14:paraId="0C8CF8EB" w14:textId="77777777" w:rsidR="00AA1B3B" w:rsidRPr="00092057" w:rsidRDefault="00AA1B3B" w:rsidP="00562F71">
      <w:pPr>
        <w:jc w:val="both"/>
        <w:rPr>
          <w:rFonts w:asciiTheme="minorHAnsi" w:hAnsiTheme="minorHAnsi" w:cstheme="minorHAnsi"/>
          <w:sz w:val="20"/>
        </w:rPr>
      </w:pPr>
    </w:p>
    <w:p w14:paraId="1736071F" w14:textId="79E62E47" w:rsidR="00AA1B3B" w:rsidRPr="00092057" w:rsidRDefault="00AA1B3B" w:rsidP="00562F71">
      <w:pPr>
        <w:jc w:val="both"/>
        <w:rPr>
          <w:rFonts w:asciiTheme="minorHAnsi" w:hAnsiTheme="minorHAnsi" w:cstheme="minorHAnsi"/>
          <w:sz w:val="20"/>
        </w:rPr>
      </w:pPr>
      <w:r w:rsidRPr="00092057">
        <w:rPr>
          <w:rFonts w:asciiTheme="minorHAnsi" w:hAnsiTheme="minorHAnsi" w:cstheme="minorHAnsi"/>
          <w:sz w:val="20"/>
        </w:rPr>
        <w:t xml:space="preserve">All Employees are to be trained in accordance with the Management of Health and Safety at Work Regulations </w:t>
      </w:r>
      <w:r w:rsidR="00545ED2">
        <w:rPr>
          <w:rFonts w:asciiTheme="minorHAnsi" w:hAnsiTheme="minorHAnsi" w:cstheme="minorHAnsi"/>
          <w:sz w:val="20"/>
        </w:rPr>
        <w:t>1999 (as amended)</w:t>
      </w:r>
      <w:r w:rsidRPr="00092057">
        <w:rPr>
          <w:rFonts w:asciiTheme="minorHAnsi" w:hAnsiTheme="minorHAnsi" w:cstheme="minorHAnsi"/>
          <w:sz w:val="20"/>
        </w:rPr>
        <w:t>.</w:t>
      </w:r>
    </w:p>
    <w:p w14:paraId="0EBBF783" w14:textId="77777777" w:rsidR="00AA1B3B" w:rsidRPr="00092057" w:rsidRDefault="00AA1B3B" w:rsidP="00562F71">
      <w:pPr>
        <w:jc w:val="both"/>
        <w:rPr>
          <w:rFonts w:asciiTheme="minorHAnsi" w:hAnsiTheme="minorHAnsi" w:cstheme="minorHAnsi"/>
          <w:sz w:val="20"/>
        </w:rPr>
      </w:pPr>
    </w:p>
    <w:p w14:paraId="5C131D37" w14:textId="77777777" w:rsidR="0099731F" w:rsidRPr="00092057" w:rsidRDefault="0099731F" w:rsidP="0099731F">
      <w:pPr>
        <w:jc w:val="both"/>
        <w:rPr>
          <w:rFonts w:asciiTheme="minorHAnsi" w:hAnsiTheme="minorHAnsi" w:cstheme="minorHAnsi"/>
          <w:sz w:val="20"/>
        </w:rPr>
      </w:pPr>
      <w:r w:rsidRPr="00092057">
        <w:rPr>
          <w:rFonts w:asciiTheme="minorHAnsi" w:hAnsiTheme="minorHAnsi" w:cstheme="minorHAnsi"/>
          <w:sz w:val="20"/>
        </w:rPr>
        <w:t>The Company will provide adequate Health and Safety training:</w:t>
      </w:r>
    </w:p>
    <w:p w14:paraId="6454A726" w14:textId="77777777" w:rsidR="0099731F" w:rsidRPr="00092057" w:rsidRDefault="0099731F" w:rsidP="0099731F">
      <w:pPr>
        <w:jc w:val="both"/>
        <w:rPr>
          <w:rFonts w:asciiTheme="minorHAnsi" w:hAnsiTheme="minorHAnsi" w:cstheme="minorHAnsi"/>
          <w:sz w:val="20"/>
        </w:rPr>
      </w:pPr>
    </w:p>
    <w:p w14:paraId="1E9D4EFF" w14:textId="77777777" w:rsidR="0099731F" w:rsidRPr="00092057" w:rsidRDefault="0099731F" w:rsidP="003E3413">
      <w:pPr>
        <w:numPr>
          <w:ilvl w:val="0"/>
          <w:numId w:val="52"/>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On recruitment and when exposed to new or changed </w:t>
      </w:r>
      <w:proofErr w:type="gramStart"/>
      <w:r w:rsidRPr="00092057">
        <w:rPr>
          <w:rFonts w:asciiTheme="minorHAnsi" w:hAnsiTheme="minorHAnsi" w:cstheme="minorHAnsi"/>
          <w:sz w:val="20"/>
        </w:rPr>
        <w:t>risks;</w:t>
      </w:r>
      <w:proofErr w:type="gramEnd"/>
    </w:p>
    <w:p w14:paraId="6E1BB3E3" w14:textId="77777777" w:rsidR="0099731F" w:rsidRPr="00092057" w:rsidRDefault="0099731F" w:rsidP="003E3413">
      <w:pPr>
        <w:numPr>
          <w:ilvl w:val="0"/>
          <w:numId w:val="52"/>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On site, in the form of </w:t>
      </w:r>
      <w:proofErr w:type="gramStart"/>
      <w:r w:rsidRPr="00092057">
        <w:rPr>
          <w:rFonts w:asciiTheme="minorHAnsi" w:hAnsiTheme="minorHAnsi" w:cstheme="minorHAnsi"/>
          <w:sz w:val="20"/>
        </w:rPr>
        <w:t>Tool Box</w:t>
      </w:r>
      <w:proofErr w:type="gramEnd"/>
      <w:r w:rsidRPr="00092057">
        <w:rPr>
          <w:rFonts w:asciiTheme="minorHAnsi" w:hAnsiTheme="minorHAnsi" w:cstheme="minorHAnsi"/>
          <w:sz w:val="20"/>
        </w:rPr>
        <w:t xml:space="preserve"> talks that will cover all aspects of Safe Site Working Procedures and specific Contract requirements;</w:t>
      </w:r>
    </w:p>
    <w:p w14:paraId="68FBB967" w14:textId="77777777" w:rsidR="0099731F" w:rsidRPr="00092057" w:rsidRDefault="0099731F" w:rsidP="003E3413">
      <w:pPr>
        <w:numPr>
          <w:ilvl w:val="0"/>
          <w:numId w:val="52"/>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On going with regards to appropriate refresher training.</w:t>
      </w:r>
    </w:p>
    <w:p w14:paraId="1C04883A" w14:textId="77777777" w:rsidR="00EB0AF3" w:rsidRPr="00092057" w:rsidRDefault="00EB0AF3" w:rsidP="00EB0AF3">
      <w:pPr>
        <w:jc w:val="both"/>
        <w:rPr>
          <w:rFonts w:asciiTheme="minorHAnsi" w:hAnsiTheme="minorHAnsi" w:cstheme="minorHAnsi"/>
          <w:sz w:val="20"/>
        </w:rPr>
      </w:pPr>
    </w:p>
    <w:p w14:paraId="74EACA72" w14:textId="77777777" w:rsidR="00AA1B3B" w:rsidRPr="00092057" w:rsidRDefault="00AA1B3B" w:rsidP="00562F71">
      <w:pPr>
        <w:jc w:val="both"/>
        <w:rPr>
          <w:rFonts w:asciiTheme="minorHAnsi" w:hAnsiTheme="minorHAnsi" w:cstheme="minorHAnsi"/>
          <w:sz w:val="20"/>
        </w:rPr>
      </w:pPr>
      <w:r w:rsidRPr="00092057">
        <w:rPr>
          <w:rFonts w:asciiTheme="minorHAnsi" w:hAnsiTheme="minorHAnsi" w:cstheme="minorHAnsi"/>
          <w:sz w:val="20"/>
        </w:rPr>
        <w:t>The Company undertake</w:t>
      </w:r>
      <w:r w:rsidR="00B503E4" w:rsidRPr="00092057">
        <w:rPr>
          <w:rFonts w:asciiTheme="minorHAnsi" w:hAnsiTheme="minorHAnsi" w:cstheme="minorHAnsi"/>
          <w:sz w:val="20"/>
        </w:rPr>
        <w:t>s</w:t>
      </w:r>
      <w:r w:rsidRPr="00092057">
        <w:rPr>
          <w:rFonts w:asciiTheme="minorHAnsi" w:hAnsiTheme="minorHAnsi" w:cstheme="minorHAnsi"/>
          <w:sz w:val="20"/>
        </w:rPr>
        <w:t xml:space="preserve"> to provide Induction Training for general education and additional training for specific jobs as they occur and any additional specialised courses or Employee training as is appropriate and necessary for the requirements of their duties. All training deemed to be beneficial to Employees will be provided and paid for by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in the interests of Employee Health and Safety. Training will be mandatory with records of training being kept within the main office.</w:t>
      </w:r>
    </w:p>
    <w:p w14:paraId="6E656C26" w14:textId="77777777" w:rsidR="00AA1B3B" w:rsidRPr="00092057" w:rsidRDefault="00AA1B3B" w:rsidP="00562F71">
      <w:pPr>
        <w:jc w:val="both"/>
        <w:rPr>
          <w:rFonts w:asciiTheme="minorHAnsi" w:hAnsiTheme="minorHAnsi" w:cstheme="minorHAnsi"/>
          <w:sz w:val="20"/>
        </w:rPr>
      </w:pPr>
    </w:p>
    <w:p w14:paraId="43F2EE02" w14:textId="77777777" w:rsidR="00AA1B3B" w:rsidRPr="00092057" w:rsidRDefault="00B503E4" w:rsidP="00562F71">
      <w:pPr>
        <w:jc w:val="both"/>
        <w:rPr>
          <w:rFonts w:asciiTheme="minorHAnsi" w:hAnsiTheme="minorHAnsi" w:cstheme="minorHAnsi"/>
          <w:sz w:val="20"/>
        </w:rPr>
      </w:pPr>
      <w:r w:rsidRPr="00092057">
        <w:rPr>
          <w:rFonts w:asciiTheme="minorHAnsi" w:hAnsiTheme="minorHAnsi" w:cstheme="minorHAnsi"/>
          <w:sz w:val="20"/>
        </w:rPr>
        <w:t>The C</w:t>
      </w:r>
      <w:r w:rsidR="00AA1B3B" w:rsidRPr="00092057">
        <w:rPr>
          <w:rFonts w:asciiTheme="minorHAnsi" w:hAnsiTheme="minorHAnsi" w:cstheme="minorHAnsi"/>
          <w:sz w:val="20"/>
        </w:rPr>
        <w:t>ompany has a firm commitment to the training of its Employees in matters relating to Health, Safety and Welfare. The objective of these is to ensure that the obligations of the Company in these matters are fully complied with.</w:t>
      </w:r>
    </w:p>
    <w:p w14:paraId="59A19479" w14:textId="77777777" w:rsidR="00AA1B3B" w:rsidRPr="00092057" w:rsidRDefault="00AA1B3B" w:rsidP="00562F71">
      <w:pPr>
        <w:jc w:val="both"/>
        <w:rPr>
          <w:rFonts w:asciiTheme="minorHAnsi" w:hAnsiTheme="minorHAnsi" w:cstheme="minorHAnsi"/>
          <w:sz w:val="20"/>
        </w:rPr>
      </w:pPr>
    </w:p>
    <w:p w14:paraId="26C9C651" w14:textId="77777777" w:rsidR="00AA1B3B" w:rsidRPr="00092057" w:rsidRDefault="00AA1B3B" w:rsidP="00562F71">
      <w:pPr>
        <w:jc w:val="both"/>
        <w:rPr>
          <w:rFonts w:asciiTheme="minorHAnsi" w:hAnsiTheme="minorHAnsi" w:cstheme="minorHAnsi"/>
          <w:sz w:val="20"/>
        </w:rPr>
      </w:pPr>
      <w:r w:rsidRPr="00092057">
        <w:rPr>
          <w:rFonts w:asciiTheme="minorHAnsi" w:hAnsiTheme="minorHAnsi" w:cstheme="minorHAnsi"/>
          <w:sz w:val="20"/>
        </w:rPr>
        <w:t>Training and improvement in the understanding and application of Health, Safety and Welfare matters is seen as a continuous process. There is no defined training agenda but rather a flexible approach whereby training is provided in whatever areas are required by individual Employees.</w:t>
      </w:r>
    </w:p>
    <w:p w14:paraId="25C9DB88" w14:textId="77777777" w:rsidR="00AA1B3B" w:rsidRPr="00092057" w:rsidRDefault="00AA1B3B" w:rsidP="00562F71">
      <w:pPr>
        <w:jc w:val="both"/>
        <w:rPr>
          <w:rFonts w:asciiTheme="minorHAnsi" w:hAnsiTheme="minorHAnsi" w:cstheme="minorHAnsi"/>
          <w:sz w:val="20"/>
        </w:rPr>
      </w:pPr>
    </w:p>
    <w:p w14:paraId="4BF7BC88" w14:textId="77777777" w:rsidR="00AA1B3B" w:rsidRPr="00092057" w:rsidRDefault="00AA1B3B" w:rsidP="00562F71">
      <w:pPr>
        <w:jc w:val="both"/>
        <w:rPr>
          <w:rFonts w:asciiTheme="minorHAnsi" w:hAnsiTheme="minorHAnsi" w:cstheme="minorHAnsi"/>
          <w:sz w:val="20"/>
        </w:rPr>
      </w:pPr>
      <w:r w:rsidRPr="00092057">
        <w:rPr>
          <w:rFonts w:asciiTheme="minorHAnsi" w:hAnsiTheme="minorHAnsi" w:cstheme="minorHAnsi"/>
          <w:sz w:val="20"/>
        </w:rPr>
        <w:t>Training is provided in both a formal and informal manner and all Employees are encouraged to positively identify any areas where they feel they require training or retraining in Health and Safety matters.</w:t>
      </w:r>
    </w:p>
    <w:p w14:paraId="7A089C39" w14:textId="77777777" w:rsidR="00AA1B3B" w:rsidRPr="00092057" w:rsidRDefault="00AA1B3B" w:rsidP="00562F71">
      <w:pPr>
        <w:jc w:val="both"/>
        <w:rPr>
          <w:rFonts w:asciiTheme="minorHAnsi" w:hAnsiTheme="minorHAnsi" w:cstheme="minorHAnsi"/>
          <w:sz w:val="20"/>
        </w:rPr>
      </w:pPr>
      <w:r w:rsidRPr="00092057">
        <w:rPr>
          <w:rFonts w:asciiTheme="minorHAnsi" w:hAnsiTheme="minorHAnsi" w:cstheme="minorHAnsi"/>
          <w:sz w:val="20"/>
        </w:rPr>
        <w:t>On</w:t>
      </w:r>
      <w:r w:rsidR="0018581C" w:rsidRPr="00092057">
        <w:rPr>
          <w:rFonts w:asciiTheme="minorHAnsi" w:hAnsiTheme="minorHAnsi" w:cstheme="minorHAnsi"/>
          <w:sz w:val="20"/>
        </w:rPr>
        <w:t>-</w:t>
      </w:r>
      <w:r w:rsidRPr="00092057">
        <w:rPr>
          <w:rFonts w:asciiTheme="minorHAnsi" w:hAnsiTheme="minorHAnsi" w:cstheme="minorHAnsi"/>
          <w:sz w:val="20"/>
        </w:rPr>
        <w:t xml:space="preserve">site training will be provided in the form of induction courses and toolbox talks. This instruction will, where necessary, include familiarisation with the place of work e.g. welfare facilities, provision of and explanation of any information contained in risk assessments or method </w:t>
      </w:r>
      <w:proofErr w:type="gramStart"/>
      <w:r w:rsidRPr="00092057">
        <w:rPr>
          <w:rFonts w:asciiTheme="minorHAnsi" w:hAnsiTheme="minorHAnsi" w:cstheme="minorHAnsi"/>
          <w:sz w:val="20"/>
        </w:rPr>
        <w:t>statements</w:t>
      </w:r>
      <w:proofErr w:type="gramEnd"/>
      <w:r w:rsidRPr="00092057">
        <w:rPr>
          <w:rFonts w:asciiTheme="minorHAnsi" w:hAnsiTheme="minorHAnsi" w:cstheme="minorHAnsi"/>
          <w:sz w:val="20"/>
        </w:rPr>
        <w:t xml:space="preserve"> and it will also deal with the use of any personal protective equipment together with instructions on maintenance of the equipment.</w:t>
      </w:r>
    </w:p>
    <w:p w14:paraId="375E2959" w14:textId="77777777" w:rsidR="00AA1B3B" w:rsidRPr="00092057" w:rsidRDefault="00AA1B3B" w:rsidP="00562F71">
      <w:pPr>
        <w:jc w:val="both"/>
        <w:rPr>
          <w:rFonts w:asciiTheme="minorHAnsi" w:hAnsiTheme="minorHAnsi" w:cstheme="minorHAnsi"/>
          <w:sz w:val="20"/>
        </w:rPr>
      </w:pPr>
    </w:p>
    <w:p w14:paraId="326511E0" w14:textId="77777777" w:rsidR="00AA1B3B" w:rsidRPr="00092057" w:rsidRDefault="00B503E4" w:rsidP="00562F71">
      <w:pPr>
        <w:jc w:val="both"/>
        <w:rPr>
          <w:rFonts w:asciiTheme="minorHAnsi" w:hAnsiTheme="minorHAnsi" w:cstheme="minorHAnsi"/>
          <w:sz w:val="20"/>
        </w:rPr>
      </w:pPr>
      <w:r w:rsidRPr="00092057">
        <w:rPr>
          <w:rFonts w:asciiTheme="minorHAnsi" w:hAnsiTheme="minorHAnsi" w:cstheme="minorHAnsi"/>
          <w:sz w:val="20"/>
        </w:rPr>
        <w:t>The C</w:t>
      </w:r>
      <w:r w:rsidR="00AA1B3B" w:rsidRPr="00092057">
        <w:rPr>
          <w:rFonts w:asciiTheme="minorHAnsi" w:hAnsiTheme="minorHAnsi" w:cstheme="minorHAnsi"/>
          <w:sz w:val="20"/>
        </w:rPr>
        <w:t>ompany has a firm commitment to the training of its Employees in matters relating to absolute competency, Health, Safety and Welfare. The objective of this is to ensure that the obligations of the company in these matters are not only fully complied with but are exceeded in order that locations of works are as safe as is reasonably practicable.</w:t>
      </w:r>
    </w:p>
    <w:p w14:paraId="6A6B9058" w14:textId="77777777" w:rsidR="00AA1B3B" w:rsidRPr="00092057" w:rsidRDefault="00AA1B3B" w:rsidP="00562F71">
      <w:pPr>
        <w:jc w:val="both"/>
        <w:rPr>
          <w:rFonts w:asciiTheme="minorHAnsi" w:hAnsiTheme="minorHAnsi" w:cstheme="minorHAnsi"/>
          <w:sz w:val="20"/>
        </w:rPr>
      </w:pPr>
    </w:p>
    <w:p w14:paraId="748DBD08" w14:textId="77777777" w:rsidR="00180CF2" w:rsidRDefault="00180CF2">
      <w:pPr>
        <w:rPr>
          <w:rFonts w:asciiTheme="minorHAnsi" w:hAnsiTheme="minorHAnsi" w:cstheme="minorHAnsi"/>
          <w:b/>
          <w:color w:val="002060"/>
          <w:sz w:val="20"/>
          <w:lang w:val="en-US"/>
        </w:rPr>
      </w:pPr>
      <w:bookmarkStart w:id="119" w:name="_Toc200856565"/>
      <w:r>
        <w:rPr>
          <w:rFonts w:asciiTheme="minorHAnsi" w:hAnsiTheme="minorHAnsi" w:cstheme="minorHAnsi"/>
          <w:lang w:val="en-US"/>
        </w:rPr>
        <w:br w:type="page"/>
      </w:r>
    </w:p>
    <w:p w14:paraId="3B8D753B" w14:textId="7EA0A959" w:rsidR="00583BB0" w:rsidRPr="00092057" w:rsidRDefault="00583BB0" w:rsidP="00562F71">
      <w:pPr>
        <w:pStyle w:val="Heading2"/>
        <w:jc w:val="both"/>
        <w:rPr>
          <w:rFonts w:asciiTheme="minorHAnsi" w:hAnsiTheme="minorHAnsi" w:cstheme="minorHAnsi"/>
          <w:lang w:val="en-US"/>
        </w:rPr>
      </w:pPr>
      <w:bookmarkStart w:id="120" w:name="_Toc167217570"/>
      <w:r w:rsidRPr="00092057">
        <w:rPr>
          <w:rFonts w:asciiTheme="minorHAnsi" w:hAnsiTheme="minorHAnsi" w:cstheme="minorHAnsi"/>
          <w:lang w:val="en-US"/>
        </w:rPr>
        <w:lastRenderedPageBreak/>
        <w:t>TRANSPORT</w:t>
      </w:r>
      <w:bookmarkEnd w:id="119"/>
      <w:bookmarkEnd w:id="120"/>
    </w:p>
    <w:p w14:paraId="3CD73C8A" w14:textId="77777777" w:rsidR="00583BB0" w:rsidRPr="00092057" w:rsidRDefault="00583BB0" w:rsidP="00562F71">
      <w:pPr>
        <w:tabs>
          <w:tab w:val="left" w:pos="160"/>
          <w:tab w:val="left" w:pos="640"/>
        </w:tabs>
        <w:autoSpaceDE w:val="0"/>
        <w:autoSpaceDN w:val="0"/>
        <w:adjustRightInd w:val="0"/>
        <w:jc w:val="both"/>
        <w:rPr>
          <w:rFonts w:asciiTheme="minorHAnsi" w:hAnsiTheme="minorHAnsi" w:cstheme="minorHAnsi"/>
          <w:b/>
          <w:sz w:val="20"/>
        </w:rPr>
      </w:pPr>
    </w:p>
    <w:p w14:paraId="283A4763" w14:textId="77777777" w:rsidR="00583BB0" w:rsidRPr="00092057" w:rsidRDefault="00583BB0" w:rsidP="00562F71">
      <w:pPr>
        <w:jc w:val="both"/>
        <w:rPr>
          <w:rFonts w:asciiTheme="minorHAnsi" w:hAnsiTheme="minorHAnsi" w:cstheme="minorHAnsi"/>
          <w:sz w:val="20"/>
        </w:rPr>
      </w:pPr>
      <w:r w:rsidRPr="00092057">
        <w:rPr>
          <w:rFonts w:asciiTheme="minorHAnsi" w:hAnsiTheme="minorHAnsi" w:cstheme="minorHAnsi"/>
          <w:sz w:val="20"/>
        </w:rPr>
        <w:t>It is policy of the Company that all transport is of sound condition and suitable for the purpose for which it is provided. The Company will ensure that all transport is used by competent persons and that regular maintenance and inspections are carried out to ensure safe operation. Where practicable, suitable procedures shall be designed and communicated to employees to eliminate or sufficiently reduce the risk of harm to anyone working on or near the transport operations.</w:t>
      </w:r>
    </w:p>
    <w:p w14:paraId="5ED15EDB" w14:textId="77777777" w:rsidR="00583BB0" w:rsidRPr="00092057" w:rsidRDefault="00583BB0" w:rsidP="00562F71">
      <w:pPr>
        <w:jc w:val="both"/>
        <w:rPr>
          <w:rFonts w:asciiTheme="minorHAnsi" w:hAnsiTheme="minorHAnsi" w:cstheme="minorHAnsi"/>
          <w:sz w:val="20"/>
        </w:rPr>
      </w:pPr>
    </w:p>
    <w:p w14:paraId="2130D2C0" w14:textId="77777777" w:rsidR="00583BB0" w:rsidRPr="00092057" w:rsidRDefault="00583BB0" w:rsidP="00562F71">
      <w:pPr>
        <w:autoSpaceDE w:val="0"/>
        <w:autoSpaceDN w:val="0"/>
        <w:adjustRightInd w:val="0"/>
        <w:jc w:val="both"/>
        <w:rPr>
          <w:rFonts w:asciiTheme="minorHAnsi" w:hAnsiTheme="minorHAnsi" w:cstheme="minorHAnsi"/>
          <w:b/>
          <w:sz w:val="20"/>
          <w:lang w:val="en-US"/>
        </w:rPr>
      </w:pPr>
      <w:r w:rsidRPr="00092057">
        <w:rPr>
          <w:rFonts w:asciiTheme="minorHAnsi" w:hAnsiTheme="minorHAnsi" w:cstheme="minorHAnsi"/>
          <w:b/>
          <w:sz w:val="20"/>
          <w:lang w:val="en-US"/>
        </w:rPr>
        <w:t>Competence</w:t>
      </w:r>
    </w:p>
    <w:p w14:paraId="6911C565" w14:textId="77777777" w:rsidR="00583BB0" w:rsidRPr="00092057" w:rsidRDefault="00583BB0" w:rsidP="00562F71">
      <w:pPr>
        <w:autoSpaceDE w:val="0"/>
        <w:autoSpaceDN w:val="0"/>
        <w:adjustRightInd w:val="0"/>
        <w:jc w:val="both"/>
        <w:rPr>
          <w:rFonts w:asciiTheme="minorHAnsi" w:hAnsiTheme="minorHAnsi" w:cstheme="minorHAnsi"/>
          <w:b/>
          <w:sz w:val="20"/>
          <w:lang w:val="en-US"/>
        </w:rPr>
      </w:pPr>
    </w:p>
    <w:p w14:paraId="69CEB5FD" w14:textId="77777777" w:rsidR="00583BB0" w:rsidRPr="00092057" w:rsidRDefault="00583BB0" w:rsidP="00562F71">
      <w:pPr>
        <w:jc w:val="both"/>
        <w:rPr>
          <w:rFonts w:asciiTheme="minorHAnsi" w:hAnsiTheme="minorHAnsi" w:cstheme="minorHAnsi"/>
          <w:sz w:val="20"/>
        </w:rPr>
      </w:pPr>
      <w:r w:rsidRPr="00092057">
        <w:rPr>
          <w:rFonts w:asciiTheme="minorHAnsi" w:hAnsiTheme="minorHAnsi" w:cstheme="minorHAnsi"/>
          <w:sz w:val="20"/>
        </w:rPr>
        <w:t>All persons required to driv</w:t>
      </w:r>
      <w:r w:rsidR="0099731F" w:rsidRPr="00092057">
        <w:rPr>
          <w:rFonts w:asciiTheme="minorHAnsi" w:hAnsiTheme="minorHAnsi" w:cstheme="minorHAnsi"/>
          <w:sz w:val="20"/>
        </w:rPr>
        <w:t>e any form of transport owned</w:t>
      </w:r>
      <w:r w:rsidRPr="00092057">
        <w:rPr>
          <w:rFonts w:asciiTheme="minorHAnsi" w:hAnsiTheme="minorHAnsi" w:cstheme="minorHAnsi"/>
          <w:sz w:val="20"/>
        </w:rPr>
        <w:t xml:space="preserve"> or hired by the Company to carry out its undertakings must be suitably competent and, as a minimum, hold a full driving license.  </w:t>
      </w:r>
    </w:p>
    <w:p w14:paraId="3A28A63E" w14:textId="77777777" w:rsidR="00583BB0" w:rsidRPr="00092057" w:rsidRDefault="00583BB0" w:rsidP="00562F71">
      <w:pPr>
        <w:jc w:val="both"/>
        <w:rPr>
          <w:rFonts w:asciiTheme="minorHAnsi" w:hAnsiTheme="minorHAnsi" w:cstheme="minorHAnsi"/>
          <w:sz w:val="20"/>
        </w:rPr>
      </w:pPr>
    </w:p>
    <w:p w14:paraId="447E719D" w14:textId="77777777" w:rsidR="00583BB0" w:rsidRPr="00092057" w:rsidRDefault="00583BB0" w:rsidP="00562F71">
      <w:pPr>
        <w:jc w:val="both"/>
        <w:rPr>
          <w:rFonts w:asciiTheme="minorHAnsi" w:hAnsiTheme="minorHAnsi" w:cstheme="minorHAnsi"/>
          <w:sz w:val="20"/>
        </w:rPr>
      </w:pPr>
      <w:r w:rsidRPr="00092057">
        <w:rPr>
          <w:rFonts w:asciiTheme="minorHAnsi" w:hAnsiTheme="minorHAnsi" w:cstheme="minorHAnsi"/>
          <w:sz w:val="20"/>
        </w:rPr>
        <w:t>Whichever form of license or certificate held by a driver must be produced when requested by the Company</w:t>
      </w:r>
      <w:r w:rsidR="00342904" w:rsidRPr="00092057">
        <w:rPr>
          <w:rFonts w:asciiTheme="minorHAnsi" w:hAnsiTheme="minorHAnsi" w:cstheme="minorHAnsi"/>
          <w:sz w:val="20"/>
        </w:rPr>
        <w:t xml:space="preserve">. </w:t>
      </w:r>
      <w:r w:rsidRPr="00092057">
        <w:rPr>
          <w:rFonts w:asciiTheme="minorHAnsi" w:hAnsiTheme="minorHAnsi" w:cstheme="minorHAnsi"/>
          <w:sz w:val="20"/>
        </w:rPr>
        <w:t xml:space="preserve">Only originals will be </w:t>
      </w:r>
      <w:proofErr w:type="gramStart"/>
      <w:r w:rsidRPr="00092057">
        <w:rPr>
          <w:rFonts w:asciiTheme="minorHAnsi" w:hAnsiTheme="minorHAnsi" w:cstheme="minorHAnsi"/>
          <w:sz w:val="20"/>
        </w:rPr>
        <w:t>accepted</w:t>
      </w:r>
      <w:proofErr w:type="gramEnd"/>
      <w:r w:rsidRPr="00092057">
        <w:rPr>
          <w:rFonts w:asciiTheme="minorHAnsi" w:hAnsiTheme="minorHAnsi" w:cstheme="minorHAnsi"/>
          <w:sz w:val="20"/>
        </w:rPr>
        <w:t xml:space="preserve"> and a photocopy will be taken. Copies will be held at Head Office and the original checked on an annual basis.  </w:t>
      </w:r>
    </w:p>
    <w:p w14:paraId="41D96CC0" w14:textId="77777777" w:rsidR="00583BB0" w:rsidRPr="00092057" w:rsidRDefault="00583BB0" w:rsidP="00562F71">
      <w:pPr>
        <w:jc w:val="both"/>
        <w:rPr>
          <w:rFonts w:asciiTheme="minorHAnsi" w:hAnsiTheme="minorHAnsi" w:cstheme="minorHAnsi"/>
          <w:sz w:val="20"/>
        </w:rPr>
      </w:pPr>
    </w:p>
    <w:p w14:paraId="4D2DDDFC" w14:textId="77777777" w:rsidR="00583BB0" w:rsidRPr="00092057" w:rsidRDefault="00583BB0" w:rsidP="00562F71">
      <w:pPr>
        <w:jc w:val="both"/>
        <w:rPr>
          <w:rFonts w:asciiTheme="minorHAnsi" w:hAnsiTheme="minorHAnsi" w:cstheme="minorHAnsi"/>
          <w:sz w:val="20"/>
        </w:rPr>
      </w:pPr>
      <w:r w:rsidRPr="00092057">
        <w:rPr>
          <w:rFonts w:asciiTheme="minorHAnsi" w:hAnsiTheme="minorHAnsi" w:cstheme="minorHAnsi"/>
          <w:sz w:val="20"/>
        </w:rPr>
        <w:t>It is the responsibility of any driver to inform their Manager or Supervisor if they are convicted of any offence in relation to their driving license and penalties bestowed upon them</w:t>
      </w:r>
      <w:r w:rsidR="00342904" w:rsidRPr="00092057">
        <w:rPr>
          <w:rFonts w:asciiTheme="minorHAnsi" w:hAnsiTheme="minorHAnsi" w:cstheme="minorHAnsi"/>
          <w:sz w:val="20"/>
        </w:rPr>
        <w:t xml:space="preserve">. </w:t>
      </w:r>
      <w:r w:rsidRPr="00092057">
        <w:rPr>
          <w:rFonts w:asciiTheme="minorHAnsi" w:hAnsiTheme="minorHAnsi" w:cstheme="minorHAnsi"/>
          <w:sz w:val="20"/>
        </w:rPr>
        <w:t>Failure to do this could result in the dismissal of that employee.</w:t>
      </w:r>
    </w:p>
    <w:p w14:paraId="324B1633" w14:textId="77777777" w:rsidR="00180CF2" w:rsidRDefault="00180CF2">
      <w:pPr>
        <w:rPr>
          <w:rFonts w:asciiTheme="minorHAnsi" w:hAnsiTheme="minorHAnsi" w:cstheme="minorHAnsi"/>
          <w:b/>
          <w:sz w:val="20"/>
        </w:rPr>
      </w:pPr>
    </w:p>
    <w:p w14:paraId="5B6AADEF" w14:textId="5B808167" w:rsidR="00583BB0" w:rsidRPr="00092057" w:rsidRDefault="00583BB0" w:rsidP="00562F71">
      <w:pPr>
        <w:jc w:val="both"/>
        <w:rPr>
          <w:rFonts w:asciiTheme="minorHAnsi" w:hAnsiTheme="minorHAnsi" w:cstheme="minorHAnsi"/>
          <w:b/>
          <w:sz w:val="20"/>
        </w:rPr>
      </w:pPr>
      <w:r w:rsidRPr="00092057">
        <w:rPr>
          <w:rFonts w:asciiTheme="minorHAnsi" w:hAnsiTheme="minorHAnsi" w:cstheme="minorHAnsi"/>
          <w:b/>
          <w:sz w:val="20"/>
        </w:rPr>
        <w:t>Security</w:t>
      </w:r>
    </w:p>
    <w:p w14:paraId="269F841D" w14:textId="77777777" w:rsidR="00583BB0" w:rsidRPr="00092057" w:rsidRDefault="00583BB0" w:rsidP="00562F71">
      <w:pPr>
        <w:jc w:val="both"/>
        <w:rPr>
          <w:rFonts w:asciiTheme="minorHAnsi" w:hAnsiTheme="minorHAnsi" w:cstheme="minorHAnsi"/>
          <w:sz w:val="20"/>
        </w:rPr>
      </w:pPr>
    </w:p>
    <w:p w14:paraId="509C21A7" w14:textId="77777777" w:rsidR="00583BB0" w:rsidRPr="00092057" w:rsidRDefault="00583BB0" w:rsidP="00562F71">
      <w:pPr>
        <w:tabs>
          <w:tab w:val="left" w:pos="360"/>
          <w:tab w:val="left" w:pos="990"/>
        </w:tabs>
        <w:jc w:val="both"/>
        <w:rPr>
          <w:rFonts w:asciiTheme="minorHAnsi" w:hAnsiTheme="minorHAnsi" w:cstheme="minorHAnsi"/>
          <w:sz w:val="20"/>
          <w:lang w:val="en-US"/>
        </w:rPr>
      </w:pPr>
      <w:r w:rsidRPr="00092057">
        <w:rPr>
          <w:rFonts w:asciiTheme="minorHAnsi" w:hAnsiTheme="minorHAnsi" w:cstheme="minorHAnsi"/>
          <w:sz w:val="20"/>
          <w:lang w:val="en-US"/>
        </w:rPr>
        <w:t>All drivers are responsible for the safety of their own vehicles. They must ensure that they leave their vehicles / machines in a safe condition whereby</w:t>
      </w:r>
      <w:r w:rsidRPr="00092057">
        <w:rPr>
          <w:rFonts w:asciiTheme="minorHAnsi" w:hAnsiTheme="minorHAnsi" w:cstheme="minorHAnsi"/>
          <w:sz w:val="20"/>
        </w:rPr>
        <w:t xml:space="preserve"> unauthorised</w:t>
      </w:r>
      <w:r w:rsidRPr="00092057">
        <w:rPr>
          <w:rFonts w:asciiTheme="minorHAnsi" w:hAnsiTheme="minorHAnsi" w:cstheme="minorHAnsi"/>
          <w:sz w:val="20"/>
          <w:lang w:val="en-US"/>
        </w:rPr>
        <w:t xml:space="preserve"> start-up is prevented. Each vehicle / machine must be parked in a sensible area where it does not present a hazard to other people. Keys must be </w:t>
      </w:r>
      <w:proofErr w:type="gramStart"/>
      <w:r w:rsidRPr="00092057">
        <w:rPr>
          <w:rFonts w:asciiTheme="minorHAnsi" w:hAnsiTheme="minorHAnsi" w:cstheme="minorHAnsi"/>
          <w:sz w:val="20"/>
          <w:lang w:val="en-US"/>
        </w:rPr>
        <w:t>removed</w:t>
      </w:r>
      <w:proofErr w:type="gramEnd"/>
      <w:r w:rsidRPr="00092057">
        <w:rPr>
          <w:rFonts w:asciiTheme="minorHAnsi" w:hAnsiTheme="minorHAnsi" w:cstheme="minorHAnsi"/>
          <w:sz w:val="20"/>
          <w:lang w:val="en-US"/>
        </w:rPr>
        <w:t xml:space="preserve"> and the vehicle / machine locked. Any other safety devices or immobilisers that are supplied by the Company or manufacturer must be fitted. </w:t>
      </w:r>
    </w:p>
    <w:p w14:paraId="10C3EAB3" w14:textId="77777777" w:rsidR="0009751D" w:rsidRPr="00092057" w:rsidRDefault="0009751D">
      <w:pPr>
        <w:rPr>
          <w:rFonts w:asciiTheme="minorHAnsi" w:hAnsiTheme="minorHAnsi" w:cstheme="minorHAnsi"/>
          <w:b/>
          <w:sz w:val="20"/>
          <w:lang w:val="en-US"/>
        </w:rPr>
      </w:pPr>
    </w:p>
    <w:p w14:paraId="470F7F23" w14:textId="77777777" w:rsidR="00583BB0" w:rsidRPr="00092057" w:rsidRDefault="00583BB0" w:rsidP="00562F71">
      <w:pPr>
        <w:tabs>
          <w:tab w:val="left" w:pos="360"/>
          <w:tab w:val="left" w:pos="990"/>
        </w:tabs>
        <w:jc w:val="both"/>
        <w:rPr>
          <w:rFonts w:asciiTheme="minorHAnsi" w:hAnsiTheme="minorHAnsi" w:cstheme="minorHAnsi"/>
          <w:b/>
          <w:sz w:val="20"/>
          <w:lang w:val="en-US"/>
        </w:rPr>
      </w:pPr>
      <w:r w:rsidRPr="00092057">
        <w:rPr>
          <w:rFonts w:asciiTheme="minorHAnsi" w:hAnsiTheme="minorHAnsi" w:cstheme="minorHAnsi"/>
          <w:b/>
          <w:sz w:val="20"/>
          <w:lang w:val="en-US"/>
        </w:rPr>
        <w:t>Conduct</w:t>
      </w:r>
    </w:p>
    <w:p w14:paraId="388D3EB4" w14:textId="77777777" w:rsidR="00583BB0" w:rsidRPr="00092057" w:rsidRDefault="00583BB0" w:rsidP="00562F71">
      <w:pPr>
        <w:tabs>
          <w:tab w:val="left" w:pos="360"/>
          <w:tab w:val="left" w:pos="990"/>
        </w:tabs>
        <w:jc w:val="both"/>
        <w:rPr>
          <w:rFonts w:asciiTheme="minorHAnsi" w:hAnsiTheme="minorHAnsi" w:cstheme="minorHAnsi"/>
          <w:sz w:val="20"/>
          <w:lang w:val="en-US"/>
        </w:rPr>
      </w:pPr>
    </w:p>
    <w:p w14:paraId="1DAB42D4" w14:textId="77777777" w:rsidR="00583BB0" w:rsidRPr="00092057" w:rsidRDefault="00583BB0" w:rsidP="00562F71">
      <w:pPr>
        <w:tabs>
          <w:tab w:val="left" w:pos="360"/>
          <w:tab w:val="left" w:pos="990"/>
        </w:tabs>
        <w:jc w:val="both"/>
        <w:rPr>
          <w:rFonts w:asciiTheme="minorHAnsi" w:hAnsiTheme="minorHAnsi" w:cstheme="minorHAnsi"/>
          <w:sz w:val="20"/>
          <w:lang w:val="en-US"/>
        </w:rPr>
      </w:pPr>
      <w:r w:rsidRPr="00092057">
        <w:rPr>
          <w:rFonts w:asciiTheme="minorHAnsi" w:hAnsiTheme="minorHAnsi" w:cstheme="minorHAnsi"/>
          <w:sz w:val="20"/>
          <w:lang w:val="en-US"/>
        </w:rPr>
        <w:t>All persons driving on behalf of the Company must do so in accordance with the Road Traffic Act and Highway Code. At no time, during business or private use, will the company accept responsibility for any offences committed. If an offence is committed, the employee will be responsible for any fines imposed and may be subject to disciplinary action, which may result in their dismissal.</w:t>
      </w:r>
    </w:p>
    <w:p w14:paraId="4E2F84C6" w14:textId="77777777" w:rsidR="00583BB0" w:rsidRPr="00092057" w:rsidRDefault="00583BB0" w:rsidP="00562F71">
      <w:pPr>
        <w:tabs>
          <w:tab w:val="left" w:pos="160"/>
          <w:tab w:val="left" w:pos="640"/>
        </w:tabs>
        <w:autoSpaceDE w:val="0"/>
        <w:autoSpaceDN w:val="0"/>
        <w:adjustRightInd w:val="0"/>
        <w:jc w:val="both"/>
        <w:rPr>
          <w:rFonts w:asciiTheme="minorHAnsi" w:hAnsiTheme="minorHAnsi" w:cstheme="minorHAnsi"/>
          <w:b/>
          <w:sz w:val="20"/>
          <w:lang w:val="en-US"/>
        </w:rPr>
      </w:pPr>
    </w:p>
    <w:p w14:paraId="10057DE5" w14:textId="77777777" w:rsidR="00583BB0" w:rsidRPr="00092057" w:rsidRDefault="00583BB0" w:rsidP="00562F71">
      <w:pPr>
        <w:autoSpaceDE w:val="0"/>
        <w:autoSpaceDN w:val="0"/>
        <w:adjustRightInd w:val="0"/>
        <w:jc w:val="both"/>
        <w:rPr>
          <w:rFonts w:asciiTheme="minorHAnsi" w:hAnsiTheme="minorHAnsi" w:cstheme="minorHAnsi"/>
          <w:b/>
          <w:bCs/>
          <w:sz w:val="20"/>
        </w:rPr>
      </w:pPr>
      <w:r w:rsidRPr="00092057">
        <w:rPr>
          <w:rFonts w:asciiTheme="minorHAnsi" w:hAnsiTheme="minorHAnsi" w:cstheme="minorHAnsi"/>
          <w:b/>
          <w:bCs/>
          <w:sz w:val="20"/>
        </w:rPr>
        <w:t>Responsibilities of Company Vehicle Drivers</w:t>
      </w:r>
    </w:p>
    <w:p w14:paraId="3DBB6520" w14:textId="77777777" w:rsidR="00583BB0" w:rsidRPr="00092057" w:rsidRDefault="00583BB0" w:rsidP="00562F71">
      <w:pPr>
        <w:autoSpaceDE w:val="0"/>
        <w:autoSpaceDN w:val="0"/>
        <w:adjustRightInd w:val="0"/>
        <w:jc w:val="both"/>
        <w:rPr>
          <w:rFonts w:asciiTheme="minorHAnsi" w:hAnsiTheme="minorHAnsi" w:cstheme="minorHAnsi"/>
          <w:b/>
          <w:bCs/>
          <w:sz w:val="20"/>
        </w:rPr>
      </w:pPr>
    </w:p>
    <w:p w14:paraId="59235989" w14:textId="77777777" w:rsidR="00583BB0" w:rsidRPr="00092057" w:rsidRDefault="00583BB0" w:rsidP="003E3413">
      <w:pPr>
        <w:numPr>
          <w:ilvl w:val="0"/>
          <w:numId w:val="61"/>
        </w:numPr>
        <w:tabs>
          <w:tab w:val="left" w:pos="426"/>
        </w:tabs>
        <w:ind w:left="426" w:hanging="426"/>
        <w:contextualSpacing/>
        <w:jc w:val="both"/>
        <w:rPr>
          <w:rFonts w:asciiTheme="minorHAnsi" w:hAnsiTheme="minorHAnsi" w:cstheme="minorHAnsi"/>
          <w:sz w:val="20"/>
        </w:rPr>
      </w:pPr>
      <w:r w:rsidRPr="00092057">
        <w:rPr>
          <w:rFonts w:asciiTheme="minorHAnsi" w:hAnsiTheme="minorHAnsi" w:cstheme="minorHAnsi"/>
          <w:sz w:val="20"/>
        </w:rPr>
        <w:t>Make regular inspections of your vehicle for obvious defects and ensure that any defects no</w:t>
      </w:r>
      <w:r w:rsidR="0099731F" w:rsidRPr="00092057">
        <w:rPr>
          <w:rFonts w:asciiTheme="minorHAnsi" w:hAnsiTheme="minorHAnsi" w:cstheme="minorHAnsi"/>
          <w:sz w:val="20"/>
        </w:rPr>
        <w:t xml:space="preserve">ticed are rectified </w:t>
      </w:r>
      <w:proofErr w:type="gramStart"/>
      <w:r w:rsidR="0099731F" w:rsidRPr="00092057">
        <w:rPr>
          <w:rFonts w:asciiTheme="minorHAnsi" w:hAnsiTheme="minorHAnsi" w:cstheme="minorHAnsi"/>
          <w:sz w:val="20"/>
        </w:rPr>
        <w:t>immediately;</w:t>
      </w:r>
      <w:proofErr w:type="gramEnd"/>
    </w:p>
    <w:p w14:paraId="687940D3" w14:textId="77777777" w:rsidR="00583BB0" w:rsidRPr="00092057" w:rsidRDefault="00583BB0" w:rsidP="003E3413">
      <w:pPr>
        <w:numPr>
          <w:ilvl w:val="0"/>
          <w:numId w:val="61"/>
        </w:numPr>
        <w:tabs>
          <w:tab w:val="left" w:pos="426"/>
          <w:tab w:val="left" w:pos="900"/>
          <w:tab w:val="left" w:pos="990"/>
        </w:tabs>
        <w:ind w:left="426" w:hanging="426"/>
        <w:contextualSpacing/>
        <w:jc w:val="both"/>
        <w:rPr>
          <w:rFonts w:asciiTheme="minorHAnsi" w:hAnsiTheme="minorHAnsi" w:cstheme="minorHAnsi"/>
          <w:bCs/>
          <w:sz w:val="20"/>
        </w:rPr>
      </w:pPr>
      <w:r w:rsidRPr="00092057">
        <w:rPr>
          <w:rFonts w:asciiTheme="minorHAnsi" w:hAnsiTheme="minorHAnsi" w:cstheme="minorHAnsi"/>
          <w:bCs/>
          <w:sz w:val="20"/>
        </w:rPr>
        <w:t>Drive in accordance with Road Traffic Legislation and the Highway Code at all times and be particularly careful when driving on sites to consider the conditions of temporary access roads or roads that are under construction and</w:t>
      </w:r>
      <w:r w:rsidR="0099731F" w:rsidRPr="00092057">
        <w:rPr>
          <w:rFonts w:asciiTheme="minorHAnsi" w:hAnsiTheme="minorHAnsi" w:cstheme="minorHAnsi"/>
          <w:bCs/>
          <w:sz w:val="20"/>
        </w:rPr>
        <w:t xml:space="preserve"> being used for access </w:t>
      </w:r>
      <w:proofErr w:type="gramStart"/>
      <w:r w:rsidR="0099731F" w:rsidRPr="00092057">
        <w:rPr>
          <w:rFonts w:asciiTheme="minorHAnsi" w:hAnsiTheme="minorHAnsi" w:cstheme="minorHAnsi"/>
          <w:bCs/>
          <w:sz w:val="20"/>
        </w:rPr>
        <w:t>purposes;</w:t>
      </w:r>
      <w:proofErr w:type="gramEnd"/>
    </w:p>
    <w:p w14:paraId="601A44FA" w14:textId="77777777" w:rsidR="00583BB0" w:rsidRPr="00092057" w:rsidRDefault="00583BB0" w:rsidP="003E3413">
      <w:pPr>
        <w:numPr>
          <w:ilvl w:val="0"/>
          <w:numId w:val="61"/>
        </w:numPr>
        <w:tabs>
          <w:tab w:val="left" w:pos="426"/>
        </w:tabs>
        <w:ind w:left="426" w:hanging="426"/>
        <w:contextualSpacing/>
        <w:jc w:val="both"/>
        <w:rPr>
          <w:rFonts w:asciiTheme="minorHAnsi" w:hAnsiTheme="minorHAnsi" w:cstheme="minorHAnsi"/>
          <w:sz w:val="20"/>
        </w:rPr>
      </w:pPr>
      <w:r w:rsidRPr="00092057">
        <w:rPr>
          <w:rFonts w:asciiTheme="minorHAnsi" w:hAnsiTheme="minorHAnsi" w:cstheme="minorHAnsi"/>
          <w:sz w:val="20"/>
        </w:rPr>
        <w:t>Ensure that your vehicle is parked in the designated parking area on sites and that the arrangements made under any Health and Safety Plan for the site in terms of access, speed limits and other control measures</w:t>
      </w:r>
      <w:r w:rsidR="0099731F" w:rsidRPr="00092057">
        <w:rPr>
          <w:rFonts w:asciiTheme="minorHAnsi" w:hAnsiTheme="minorHAnsi" w:cstheme="minorHAnsi"/>
          <w:sz w:val="20"/>
        </w:rPr>
        <w:t xml:space="preserve"> for vehicles are complied </w:t>
      </w:r>
      <w:proofErr w:type="gramStart"/>
      <w:r w:rsidR="0099731F" w:rsidRPr="00092057">
        <w:rPr>
          <w:rFonts w:asciiTheme="minorHAnsi" w:hAnsiTheme="minorHAnsi" w:cstheme="minorHAnsi"/>
          <w:sz w:val="20"/>
        </w:rPr>
        <w:t>with;</w:t>
      </w:r>
      <w:proofErr w:type="gramEnd"/>
    </w:p>
    <w:p w14:paraId="0CACF034" w14:textId="77777777" w:rsidR="00583BB0" w:rsidRPr="00092057" w:rsidRDefault="00583BB0" w:rsidP="003E3413">
      <w:pPr>
        <w:numPr>
          <w:ilvl w:val="0"/>
          <w:numId w:val="61"/>
        </w:numPr>
        <w:ind w:left="426" w:hanging="426"/>
        <w:contextualSpacing/>
        <w:jc w:val="both"/>
        <w:rPr>
          <w:rFonts w:asciiTheme="minorHAnsi" w:hAnsiTheme="minorHAnsi" w:cstheme="minorHAnsi"/>
          <w:sz w:val="20"/>
        </w:rPr>
      </w:pPr>
      <w:r w:rsidRPr="00092057">
        <w:rPr>
          <w:rFonts w:asciiTheme="minorHAnsi" w:hAnsiTheme="minorHAnsi" w:cstheme="minorHAnsi"/>
          <w:sz w:val="20"/>
        </w:rPr>
        <w:t>Ensure before reversing that there are no obstructions or people be</w:t>
      </w:r>
      <w:r w:rsidR="0099731F" w:rsidRPr="00092057">
        <w:rPr>
          <w:rFonts w:asciiTheme="minorHAnsi" w:hAnsiTheme="minorHAnsi" w:cstheme="minorHAnsi"/>
          <w:sz w:val="20"/>
        </w:rPr>
        <w:t xml:space="preserve">hind the </w:t>
      </w:r>
      <w:proofErr w:type="gramStart"/>
      <w:r w:rsidR="0099731F" w:rsidRPr="00092057">
        <w:rPr>
          <w:rFonts w:asciiTheme="minorHAnsi" w:hAnsiTheme="minorHAnsi" w:cstheme="minorHAnsi"/>
          <w:sz w:val="20"/>
        </w:rPr>
        <w:t>vehicle;</w:t>
      </w:r>
      <w:proofErr w:type="gramEnd"/>
    </w:p>
    <w:p w14:paraId="2D7E1AB8" w14:textId="77777777" w:rsidR="00583BB0" w:rsidRPr="00092057" w:rsidRDefault="00583BB0" w:rsidP="003E3413">
      <w:pPr>
        <w:numPr>
          <w:ilvl w:val="0"/>
          <w:numId w:val="61"/>
        </w:numPr>
        <w:ind w:left="426" w:hanging="426"/>
        <w:contextualSpacing/>
        <w:jc w:val="both"/>
        <w:rPr>
          <w:rFonts w:asciiTheme="minorHAnsi" w:hAnsiTheme="minorHAnsi" w:cstheme="minorHAnsi"/>
          <w:sz w:val="20"/>
        </w:rPr>
      </w:pPr>
      <w:r w:rsidRPr="00092057">
        <w:rPr>
          <w:rFonts w:asciiTheme="minorHAnsi" w:hAnsiTheme="minorHAnsi" w:cstheme="minorHAnsi"/>
          <w:sz w:val="20"/>
        </w:rPr>
        <w:t>Report all accidents or damage</w:t>
      </w:r>
      <w:r w:rsidR="0099731F" w:rsidRPr="00092057">
        <w:rPr>
          <w:rFonts w:asciiTheme="minorHAnsi" w:hAnsiTheme="minorHAnsi" w:cstheme="minorHAnsi"/>
          <w:sz w:val="20"/>
        </w:rPr>
        <w:t xml:space="preserve">, however minor, to the </w:t>
      </w:r>
      <w:proofErr w:type="gramStart"/>
      <w:r w:rsidR="0099731F" w:rsidRPr="00092057">
        <w:rPr>
          <w:rFonts w:asciiTheme="minorHAnsi" w:hAnsiTheme="minorHAnsi" w:cstheme="minorHAnsi"/>
          <w:sz w:val="20"/>
        </w:rPr>
        <w:t>Company;</w:t>
      </w:r>
      <w:proofErr w:type="gramEnd"/>
    </w:p>
    <w:p w14:paraId="2CAE984E" w14:textId="77777777" w:rsidR="00583BB0" w:rsidRPr="00092057" w:rsidRDefault="00583BB0" w:rsidP="003E3413">
      <w:pPr>
        <w:numPr>
          <w:ilvl w:val="0"/>
          <w:numId w:val="61"/>
        </w:numPr>
        <w:tabs>
          <w:tab w:val="left" w:pos="426"/>
        </w:tabs>
        <w:ind w:left="426" w:hanging="426"/>
        <w:contextualSpacing/>
        <w:jc w:val="both"/>
        <w:rPr>
          <w:rFonts w:asciiTheme="minorHAnsi" w:hAnsiTheme="minorHAnsi" w:cstheme="minorHAnsi"/>
          <w:sz w:val="20"/>
        </w:rPr>
      </w:pPr>
      <w:r w:rsidRPr="00092057">
        <w:rPr>
          <w:rFonts w:asciiTheme="minorHAnsi" w:hAnsiTheme="minorHAnsi" w:cstheme="minorHAnsi"/>
          <w:sz w:val="20"/>
        </w:rPr>
        <w:t>Ensure any traffic violations you are involved in, which result in yourself being prosecut</w:t>
      </w:r>
      <w:r w:rsidR="0099731F" w:rsidRPr="00092057">
        <w:rPr>
          <w:rFonts w:asciiTheme="minorHAnsi" w:hAnsiTheme="minorHAnsi" w:cstheme="minorHAnsi"/>
          <w:sz w:val="20"/>
        </w:rPr>
        <w:t xml:space="preserve">ed, are reported to the </w:t>
      </w:r>
      <w:proofErr w:type="gramStart"/>
      <w:r w:rsidR="0099731F" w:rsidRPr="00092057">
        <w:rPr>
          <w:rFonts w:asciiTheme="minorHAnsi" w:hAnsiTheme="minorHAnsi" w:cstheme="minorHAnsi"/>
          <w:sz w:val="20"/>
        </w:rPr>
        <w:t>Company;</w:t>
      </w:r>
      <w:proofErr w:type="gramEnd"/>
    </w:p>
    <w:p w14:paraId="777FAFC8" w14:textId="77777777" w:rsidR="00583BB0" w:rsidRPr="00092057" w:rsidRDefault="00583BB0" w:rsidP="003E3413">
      <w:pPr>
        <w:numPr>
          <w:ilvl w:val="0"/>
          <w:numId w:val="63"/>
        </w:numPr>
        <w:tabs>
          <w:tab w:val="left"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Ensure your vehicle is serviced in accordance with the manufacturers’ requirements. Any defects are to be reported to </w:t>
      </w:r>
      <w:r w:rsidR="0099731F" w:rsidRPr="00092057">
        <w:rPr>
          <w:rFonts w:asciiTheme="minorHAnsi" w:hAnsiTheme="minorHAnsi" w:cstheme="minorHAnsi"/>
          <w:sz w:val="20"/>
        </w:rPr>
        <w:t xml:space="preserve">the Company as soon as </w:t>
      </w:r>
      <w:proofErr w:type="gramStart"/>
      <w:r w:rsidR="0099731F" w:rsidRPr="00092057">
        <w:rPr>
          <w:rFonts w:asciiTheme="minorHAnsi" w:hAnsiTheme="minorHAnsi" w:cstheme="minorHAnsi"/>
          <w:sz w:val="20"/>
        </w:rPr>
        <w:t>detected;</w:t>
      </w:r>
      <w:proofErr w:type="gramEnd"/>
    </w:p>
    <w:p w14:paraId="7F58B358" w14:textId="77777777" w:rsidR="00583BB0" w:rsidRPr="00092057" w:rsidRDefault="00583BB0" w:rsidP="003E3413">
      <w:pPr>
        <w:numPr>
          <w:ilvl w:val="0"/>
          <w:numId w:val="63"/>
        </w:numPr>
        <w:tabs>
          <w:tab w:val="left" w:pos="426"/>
        </w:tabs>
        <w:ind w:left="426" w:hanging="426"/>
        <w:jc w:val="both"/>
        <w:rPr>
          <w:rFonts w:asciiTheme="minorHAnsi" w:hAnsiTheme="minorHAnsi" w:cstheme="minorHAnsi"/>
          <w:sz w:val="20"/>
        </w:rPr>
      </w:pPr>
      <w:r w:rsidRPr="00092057">
        <w:rPr>
          <w:rFonts w:asciiTheme="minorHAnsi" w:hAnsiTheme="minorHAnsi" w:cstheme="minorHAnsi"/>
          <w:sz w:val="20"/>
        </w:rPr>
        <w:t>Check lights, tyres, oil, water, windscreen wipers and washer rese</w:t>
      </w:r>
      <w:r w:rsidR="0099731F" w:rsidRPr="00092057">
        <w:rPr>
          <w:rFonts w:asciiTheme="minorHAnsi" w:hAnsiTheme="minorHAnsi" w:cstheme="minorHAnsi"/>
          <w:sz w:val="20"/>
        </w:rPr>
        <w:t xml:space="preserve">rvoir, etc. at least every </w:t>
      </w:r>
      <w:proofErr w:type="gramStart"/>
      <w:r w:rsidR="0099731F" w:rsidRPr="00092057">
        <w:rPr>
          <w:rFonts w:asciiTheme="minorHAnsi" w:hAnsiTheme="minorHAnsi" w:cstheme="minorHAnsi"/>
          <w:sz w:val="20"/>
        </w:rPr>
        <w:t>week;</w:t>
      </w:r>
      <w:proofErr w:type="gramEnd"/>
    </w:p>
    <w:p w14:paraId="5A54BDD2" w14:textId="77777777" w:rsidR="00583BB0" w:rsidRPr="00092057" w:rsidRDefault="00583BB0" w:rsidP="003E3413">
      <w:pPr>
        <w:numPr>
          <w:ilvl w:val="0"/>
          <w:numId w:val="63"/>
        </w:numPr>
        <w:tabs>
          <w:tab w:val="left" w:pos="426"/>
        </w:tabs>
        <w:ind w:left="426" w:hanging="426"/>
        <w:jc w:val="both"/>
        <w:rPr>
          <w:rFonts w:asciiTheme="minorHAnsi" w:hAnsiTheme="minorHAnsi" w:cstheme="minorHAnsi"/>
          <w:sz w:val="20"/>
        </w:rPr>
      </w:pPr>
      <w:r w:rsidRPr="00092057">
        <w:rPr>
          <w:rFonts w:asciiTheme="minorHAnsi" w:hAnsiTheme="minorHAnsi" w:cstheme="minorHAnsi"/>
          <w:sz w:val="20"/>
        </w:rPr>
        <w:t>Do not drink alcohol or take medication, which could affect your driving ab</w:t>
      </w:r>
      <w:r w:rsidR="0099731F" w:rsidRPr="00092057">
        <w:rPr>
          <w:rFonts w:asciiTheme="minorHAnsi" w:hAnsiTheme="minorHAnsi" w:cstheme="minorHAnsi"/>
          <w:sz w:val="20"/>
        </w:rPr>
        <w:t xml:space="preserve">ility, before driving a </w:t>
      </w:r>
      <w:proofErr w:type="gramStart"/>
      <w:r w:rsidR="0099731F" w:rsidRPr="00092057">
        <w:rPr>
          <w:rFonts w:asciiTheme="minorHAnsi" w:hAnsiTheme="minorHAnsi" w:cstheme="minorHAnsi"/>
          <w:sz w:val="20"/>
        </w:rPr>
        <w:t>vehicle;</w:t>
      </w:r>
      <w:proofErr w:type="gramEnd"/>
    </w:p>
    <w:p w14:paraId="0D775204" w14:textId="77777777" w:rsidR="00583BB0" w:rsidRPr="00092057" w:rsidRDefault="00583BB0" w:rsidP="003E3413">
      <w:pPr>
        <w:numPr>
          <w:ilvl w:val="0"/>
          <w:numId w:val="63"/>
        </w:numPr>
        <w:tabs>
          <w:tab w:val="left" w:pos="426"/>
        </w:tabs>
        <w:ind w:left="426" w:hanging="426"/>
        <w:jc w:val="both"/>
        <w:rPr>
          <w:rFonts w:asciiTheme="minorHAnsi" w:hAnsiTheme="minorHAnsi" w:cstheme="minorHAnsi"/>
          <w:sz w:val="20"/>
        </w:rPr>
      </w:pPr>
      <w:r w:rsidRPr="00092057">
        <w:rPr>
          <w:rFonts w:asciiTheme="minorHAnsi" w:hAnsiTheme="minorHAnsi" w:cstheme="minorHAnsi"/>
          <w:sz w:val="20"/>
        </w:rPr>
        <w:t>Do not drive for more than 2 hours without a break. If you feel tired when driving, stop i</w:t>
      </w:r>
      <w:r w:rsidR="0099731F" w:rsidRPr="00092057">
        <w:rPr>
          <w:rFonts w:asciiTheme="minorHAnsi" w:hAnsiTheme="minorHAnsi" w:cstheme="minorHAnsi"/>
          <w:sz w:val="20"/>
        </w:rPr>
        <w:t xml:space="preserve">n a safe place and take a </w:t>
      </w:r>
      <w:proofErr w:type="gramStart"/>
      <w:r w:rsidR="0099731F" w:rsidRPr="00092057">
        <w:rPr>
          <w:rFonts w:asciiTheme="minorHAnsi" w:hAnsiTheme="minorHAnsi" w:cstheme="minorHAnsi"/>
          <w:sz w:val="20"/>
        </w:rPr>
        <w:t>break;</w:t>
      </w:r>
      <w:proofErr w:type="gramEnd"/>
    </w:p>
    <w:p w14:paraId="431E8A15" w14:textId="77777777" w:rsidR="00583BB0" w:rsidRPr="00092057" w:rsidRDefault="00583BB0" w:rsidP="003E3413">
      <w:pPr>
        <w:numPr>
          <w:ilvl w:val="0"/>
          <w:numId w:val="63"/>
        </w:numPr>
        <w:tabs>
          <w:tab w:val="left" w:pos="426"/>
        </w:tabs>
        <w:ind w:left="426" w:hanging="426"/>
        <w:jc w:val="both"/>
        <w:rPr>
          <w:rFonts w:asciiTheme="minorHAnsi" w:hAnsiTheme="minorHAnsi" w:cstheme="minorHAnsi"/>
          <w:sz w:val="20"/>
        </w:rPr>
      </w:pPr>
      <w:proofErr w:type="gramStart"/>
      <w:r w:rsidRPr="00092057">
        <w:rPr>
          <w:rFonts w:asciiTheme="minorHAnsi" w:hAnsiTheme="minorHAnsi" w:cstheme="minorHAnsi"/>
          <w:sz w:val="20"/>
        </w:rPr>
        <w:t>Keep the vehicle clean and tidy at all times</w:t>
      </w:r>
      <w:proofErr w:type="gramEnd"/>
      <w:r w:rsidRPr="00092057">
        <w:rPr>
          <w:rFonts w:asciiTheme="minorHAnsi" w:hAnsiTheme="minorHAnsi" w:cstheme="minorHAnsi"/>
          <w:sz w:val="20"/>
        </w:rPr>
        <w:t>. Dirty vehicles give a bad impression o</w:t>
      </w:r>
      <w:r w:rsidR="0099731F" w:rsidRPr="00092057">
        <w:rPr>
          <w:rFonts w:asciiTheme="minorHAnsi" w:hAnsiTheme="minorHAnsi" w:cstheme="minorHAnsi"/>
          <w:sz w:val="20"/>
        </w:rPr>
        <w:t xml:space="preserve">f the company and can be </w:t>
      </w:r>
      <w:proofErr w:type="gramStart"/>
      <w:r w:rsidR="0099731F" w:rsidRPr="00092057">
        <w:rPr>
          <w:rFonts w:asciiTheme="minorHAnsi" w:hAnsiTheme="minorHAnsi" w:cstheme="minorHAnsi"/>
          <w:sz w:val="20"/>
        </w:rPr>
        <w:t>unsafe;</w:t>
      </w:r>
      <w:proofErr w:type="gramEnd"/>
    </w:p>
    <w:p w14:paraId="05A42897" w14:textId="77777777" w:rsidR="00583BB0" w:rsidRPr="00092057" w:rsidRDefault="00583BB0" w:rsidP="00562F71">
      <w:pPr>
        <w:tabs>
          <w:tab w:val="left" w:pos="426"/>
        </w:tabs>
        <w:ind w:left="426" w:hanging="426"/>
        <w:jc w:val="both"/>
        <w:rPr>
          <w:rFonts w:asciiTheme="minorHAnsi" w:hAnsiTheme="minorHAnsi" w:cstheme="minorHAnsi"/>
          <w:sz w:val="20"/>
        </w:rPr>
      </w:pPr>
    </w:p>
    <w:p w14:paraId="05B5DDFC" w14:textId="77777777" w:rsidR="00583BB0" w:rsidRPr="00092057" w:rsidRDefault="00583BB0" w:rsidP="003E3413">
      <w:pPr>
        <w:numPr>
          <w:ilvl w:val="0"/>
          <w:numId w:val="63"/>
        </w:numPr>
        <w:tabs>
          <w:tab w:val="left" w:pos="426"/>
        </w:tabs>
        <w:ind w:left="426" w:hanging="426"/>
        <w:jc w:val="both"/>
        <w:rPr>
          <w:rFonts w:asciiTheme="minorHAnsi" w:hAnsiTheme="minorHAnsi" w:cstheme="minorHAnsi"/>
          <w:sz w:val="20"/>
        </w:rPr>
      </w:pPr>
      <w:r w:rsidRPr="00092057">
        <w:rPr>
          <w:rFonts w:asciiTheme="minorHAnsi" w:hAnsiTheme="minorHAnsi" w:cstheme="minorHAnsi"/>
          <w:sz w:val="20"/>
        </w:rPr>
        <w:lastRenderedPageBreak/>
        <w:t>The driver and passengers, irrespective of the length of journey, must use seat belts in company vehicles</w:t>
      </w:r>
      <w:r w:rsidR="00342904" w:rsidRPr="00092057">
        <w:rPr>
          <w:rFonts w:asciiTheme="minorHAnsi" w:hAnsiTheme="minorHAnsi" w:cstheme="minorHAnsi"/>
          <w:sz w:val="20"/>
        </w:rPr>
        <w:t xml:space="preserve">. </w:t>
      </w:r>
      <w:r w:rsidRPr="00092057">
        <w:rPr>
          <w:rFonts w:asciiTheme="minorHAnsi" w:hAnsiTheme="minorHAnsi" w:cstheme="minorHAnsi"/>
          <w:sz w:val="20"/>
        </w:rPr>
        <w:t xml:space="preserve">In the event of a claim for damages arising from a road traffic accident, a person not wearing a seat belt could lose part or </w:t>
      </w:r>
      <w:proofErr w:type="gramStart"/>
      <w:r w:rsidRPr="00092057">
        <w:rPr>
          <w:rFonts w:asciiTheme="minorHAnsi" w:hAnsiTheme="minorHAnsi" w:cstheme="minorHAnsi"/>
          <w:sz w:val="20"/>
        </w:rPr>
        <w:t>all of</w:t>
      </w:r>
      <w:proofErr w:type="gramEnd"/>
      <w:r w:rsidRPr="00092057">
        <w:rPr>
          <w:rFonts w:asciiTheme="minorHAnsi" w:hAnsiTheme="minorHAnsi" w:cstheme="minorHAnsi"/>
          <w:sz w:val="20"/>
        </w:rPr>
        <w:t xml:space="preserve"> the damages to which they are otherwise entitled.</w:t>
      </w:r>
    </w:p>
    <w:p w14:paraId="2D11B7B5" w14:textId="77777777" w:rsidR="00583BB0" w:rsidRPr="00092057" w:rsidRDefault="00583BB0" w:rsidP="00562F71">
      <w:pPr>
        <w:autoSpaceDE w:val="0"/>
        <w:autoSpaceDN w:val="0"/>
        <w:adjustRightInd w:val="0"/>
        <w:ind w:left="426" w:hanging="426"/>
        <w:jc w:val="both"/>
        <w:rPr>
          <w:rFonts w:asciiTheme="minorHAnsi" w:hAnsiTheme="minorHAnsi" w:cstheme="minorHAnsi"/>
          <w:sz w:val="20"/>
        </w:rPr>
      </w:pPr>
    </w:p>
    <w:p w14:paraId="1BC16636" w14:textId="77777777"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b/>
          <w:sz w:val="20"/>
        </w:rPr>
      </w:pPr>
      <w:r w:rsidRPr="00092057">
        <w:rPr>
          <w:rFonts w:asciiTheme="minorHAnsi" w:hAnsiTheme="minorHAnsi" w:cstheme="minorHAnsi"/>
          <w:b/>
          <w:sz w:val="20"/>
        </w:rPr>
        <w:t>Accident Procedure (Vehicle)</w:t>
      </w:r>
    </w:p>
    <w:p w14:paraId="657AD5B8" w14:textId="77777777"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sz w:val="20"/>
        </w:rPr>
      </w:pPr>
    </w:p>
    <w:p w14:paraId="3465E536" w14:textId="77777777"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You should never make an admission of liability, either verbally or in</w:t>
      </w:r>
      <w:r w:rsidR="00C720DC" w:rsidRPr="00092057">
        <w:rPr>
          <w:rFonts w:asciiTheme="minorHAnsi" w:hAnsiTheme="minorHAnsi" w:cstheme="minorHAnsi"/>
          <w:sz w:val="20"/>
        </w:rPr>
        <w:t xml:space="preserve"> writing. However, the fullest i</w:t>
      </w:r>
      <w:r w:rsidRPr="00092057">
        <w:rPr>
          <w:rFonts w:asciiTheme="minorHAnsi" w:hAnsiTheme="minorHAnsi" w:cstheme="minorHAnsi"/>
          <w:sz w:val="20"/>
        </w:rPr>
        <w:t xml:space="preserve">nformation must be obtained after an accident to ensure that you are protected in the event of a claim </w:t>
      </w:r>
      <w:proofErr w:type="gramStart"/>
      <w:r w:rsidRPr="00092057">
        <w:rPr>
          <w:rFonts w:asciiTheme="minorHAnsi" w:hAnsiTheme="minorHAnsi" w:cstheme="minorHAnsi"/>
          <w:sz w:val="20"/>
        </w:rPr>
        <w:t>and also</w:t>
      </w:r>
      <w:proofErr w:type="gramEnd"/>
      <w:r w:rsidRPr="00092057">
        <w:rPr>
          <w:rFonts w:asciiTheme="minorHAnsi" w:hAnsiTheme="minorHAnsi" w:cstheme="minorHAnsi"/>
          <w:sz w:val="20"/>
        </w:rPr>
        <w:t xml:space="preserve"> that the company can recover fully the cost of repairs if the accident wa</w:t>
      </w:r>
      <w:r w:rsidR="00C720DC" w:rsidRPr="00092057">
        <w:rPr>
          <w:rFonts w:asciiTheme="minorHAnsi" w:hAnsiTheme="minorHAnsi" w:cstheme="minorHAnsi"/>
          <w:sz w:val="20"/>
        </w:rPr>
        <w:t>s not due to the Company’s</w:t>
      </w:r>
      <w:r w:rsidRPr="00092057">
        <w:rPr>
          <w:rFonts w:asciiTheme="minorHAnsi" w:hAnsiTheme="minorHAnsi" w:cstheme="minorHAnsi"/>
          <w:sz w:val="20"/>
        </w:rPr>
        <w:t xml:space="preserve"> negligence.</w:t>
      </w:r>
    </w:p>
    <w:p w14:paraId="44171BA3" w14:textId="77777777" w:rsidR="00583BB0" w:rsidRPr="00092057" w:rsidRDefault="00583BB0" w:rsidP="00562F71">
      <w:pPr>
        <w:autoSpaceDE w:val="0"/>
        <w:autoSpaceDN w:val="0"/>
        <w:adjustRightInd w:val="0"/>
        <w:jc w:val="both"/>
        <w:rPr>
          <w:rFonts w:asciiTheme="minorHAnsi" w:hAnsiTheme="minorHAnsi" w:cstheme="minorHAnsi"/>
          <w:sz w:val="20"/>
        </w:rPr>
      </w:pPr>
    </w:p>
    <w:p w14:paraId="458C1FF2" w14:textId="77777777"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Any correspondence received from parties involved, must always be passed immediately to Head Office</w:t>
      </w:r>
      <w:r w:rsidR="00342904" w:rsidRPr="00092057">
        <w:rPr>
          <w:rFonts w:asciiTheme="minorHAnsi" w:hAnsiTheme="minorHAnsi" w:cstheme="minorHAnsi"/>
          <w:sz w:val="20"/>
        </w:rPr>
        <w:t xml:space="preserve">. </w:t>
      </w:r>
      <w:r w:rsidRPr="00092057">
        <w:rPr>
          <w:rFonts w:asciiTheme="minorHAnsi" w:hAnsiTheme="minorHAnsi" w:cstheme="minorHAnsi"/>
          <w:sz w:val="20"/>
        </w:rPr>
        <w:t>Correspondence must not be answered by site.</w:t>
      </w:r>
    </w:p>
    <w:p w14:paraId="357878F1" w14:textId="77777777" w:rsidR="00180CF2" w:rsidRDefault="00180CF2" w:rsidP="00562F71">
      <w:pPr>
        <w:tabs>
          <w:tab w:val="left" w:pos="0"/>
          <w:tab w:val="left" w:pos="5380"/>
          <w:tab w:val="left" w:pos="6600"/>
        </w:tabs>
        <w:autoSpaceDE w:val="0"/>
        <w:autoSpaceDN w:val="0"/>
        <w:adjustRightInd w:val="0"/>
        <w:jc w:val="both"/>
        <w:rPr>
          <w:rFonts w:asciiTheme="minorHAnsi" w:hAnsiTheme="minorHAnsi" w:cstheme="minorHAnsi"/>
          <w:b/>
          <w:sz w:val="20"/>
        </w:rPr>
      </w:pPr>
    </w:p>
    <w:p w14:paraId="73DACD6E" w14:textId="1195A8C6"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b/>
          <w:sz w:val="20"/>
        </w:rPr>
      </w:pPr>
      <w:r w:rsidRPr="00092057">
        <w:rPr>
          <w:rFonts w:asciiTheme="minorHAnsi" w:hAnsiTheme="minorHAnsi" w:cstheme="minorHAnsi"/>
          <w:b/>
          <w:sz w:val="20"/>
        </w:rPr>
        <w:t>Accidents Involving</w:t>
      </w:r>
      <w:r w:rsidRPr="00092057">
        <w:rPr>
          <w:rFonts w:asciiTheme="minorHAnsi" w:hAnsiTheme="minorHAnsi" w:cstheme="minorHAnsi"/>
          <w:sz w:val="20"/>
        </w:rPr>
        <w:t xml:space="preserve"> </w:t>
      </w:r>
      <w:r w:rsidRPr="00092057">
        <w:rPr>
          <w:rFonts w:asciiTheme="minorHAnsi" w:hAnsiTheme="minorHAnsi" w:cstheme="minorHAnsi"/>
          <w:b/>
          <w:sz w:val="20"/>
        </w:rPr>
        <w:t>Injury</w:t>
      </w:r>
    </w:p>
    <w:p w14:paraId="2C07F4A4" w14:textId="77777777"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b/>
          <w:sz w:val="20"/>
        </w:rPr>
      </w:pPr>
    </w:p>
    <w:p w14:paraId="4840FED6" w14:textId="77777777" w:rsidR="00583BB0" w:rsidRPr="00092057" w:rsidRDefault="0009751D" w:rsidP="00562F71">
      <w:pPr>
        <w:tabs>
          <w:tab w:val="left" w:pos="0"/>
          <w:tab w:val="left" w:pos="5380"/>
          <w:tab w:val="left" w:pos="6600"/>
        </w:tabs>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Kevin Lovett</w:t>
      </w:r>
      <w:r w:rsidR="00583BB0" w:rsidRPr="00092057">
        <w:rPr>
          <w:rFonts w:asciiTheme="minorHAnsi" w:hAnsiTheme="minorHAnsi" w:cstheme="minorHAnsi"/>
          <w:sz w:val="20"/>
        </w:rPr>
        <w:t xml:space="preserve"> should be advised of any accident involving personal injury to any person without delay.</w:t>
      </w:r>
    </w:p>
    <w:p w14:paraId="007D279F" w14:textId="77777777" w:rsidR="0009751D" w:rsidRPr="00092057" w:rsidRDefault="0009751D">
      <w:pPr>
        <w:rPr>
          <w:rFonts w:asciiTheme="minorHAnsi" w:hAnsiTheme="minorHAnsi" w:cstheme="minorHAnsi"/>
          <w:b/>
          <w:sz w:val="20"/>
        </w:rPr>
      </w:pPr>
    </w:p>
    <w:p w14:paraId="5C65A400" w14:textId="77777777"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b/>
          <w:sz w:val="20"/>
        </w:rPr>
      </w:pPr>
      <w:r w:rsidRPr="00092057">
        <w:rPr>
          <w:rFonts w:asciiTheme="minorHAnsi" w:hAnsiTheme="minorHAnsi" w:cstheme="minorHAnsi"/>
          <w:b/>
          <w:sz w:val="20"/>
        </w:rPr>
        <w:t>Accident Report Form</w:t>
      </w:r>
    </w:p>
    <w:p w14:paraId="42517868" w14:textId="77777777"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b/>
          <w:sz w:val="20"/>
        </w:rPr>
      </w:pPr>
    </w:p>
    <w:p w14:paraId="4A84FC02" w14:textId="77777777"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 xml:space="preserve">The Company </w:t>
      </w:r>
      <w:r w:rsidR="0009751D" w:rsidRPr="00092057">
        <w:rPr>
          <w:rFonts w:asciiTheme="minorHAnsi" w:hAnsiTheme="minorHAnsi" w:cstheme="minorHAnsi"/>
          <w:sz w:val="20"/>
        </w:rPr>
        <w:t>a</w:t>
      </w:r>
      <w:r w:rsidRPr="00092057">
        <w:rPr>
          <w:rFonts w:asciiTheme="minorHAnsi" w:hAnsiTheme="minorHAnsi" w:cstheme="minorHAnsi"/>
          <w:sz w:val="20"/>
        </w:rPr>
        <w:t xml:space="preserve">ccident </w:t>
      </w:r>
      <w:r w:rsidR="0009751D" w:rsidRPr="00092057">
        <w:rPr>
          <w:rFonts w:asciiTheme="minorHAnsi" w:hAnsiTheme="minorHAnsi" w:cstheme="minorHAnsi"/>
          <w:sz w:val="20"/>
        </w:rPr>
        <w:t>r</w:t>
      </w:r>
      <w:r w:rsidRPr="00092057">
        <w:rPr>
          <w:rFonts w:asciiTheme="minorHAnsi" w:hAnsiTheme="minorHAnsi" w:cstheme="minorHAnsi"/>
          <w:sz w:val="20"/>
        </w:rPr>
        <w:t xml:space="preserve">eport </w:t>
      </w:r>
      <w:r w:rsidR="0009751D" w:rsidRPr="00092057">
        <w:rPr>
          <w:rFonts w:asciiTheme="minorHAnsi" w:hAnsiTheme="minorHAnsi" w:cstheme="minorHAnsi"/>
          <w:sz w:val="20"/>
        </w:rPr>
        <w:t>f</w:t>
      </w:r>
      <w:r w:rsidRPr="00092057">
        <w:rPr>
          <w:rFonts w:asciiTheme="minorHAnsi" w:hAnsiTheme="minorHAnsi" w:cstheme="minorHAnsi"/>
          <w:sz w:val="20"/>
        </w:rPr>
        <w:t xml:space="preserve">orm should be completed within seven days of any accident.   </w:t>
      </w:r>
    </w:p>
    <w:p w14:paraId="6AC4A47A" w14:textId="77777777"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sz w:val="20"/>
        </w:rPr>
      </w:pPr>
    </w:p>
    <w:p w14:paraId="14E6CEAA" w14:textId="77777777"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sz w:val="20"/>
        </w:rPr>
      </w:pPr>
      <w:r w:rsidRPr="00092057">
        <w:rPr>
          <w:rFonts w:asciiTheme="minorHAnsi" w:hAnsiTheme="minorHAnsi" w:cstheme="minorHAnsi"/>
          <w:sz w:val="20"/>
        </w:rPr>
        <w:t xml:space="preserve">A list of questions is given </w:t>
      </w:r>
      <w:proofErr w:type="gramStart"/>
      <w:r w:rsidRPr="00092057">
        <w:rPr>
          <w:rFonts w:asciiTheme="minorHAnsi" w:hAnsiTheme="minorHAnsi" w:cstheme="minorHAnsi"/>
          <w:sz w:val="20"/>
        </w:rPr>
        <w:t>below</w:t>
      </w:r>
      <w:proofErr w:type="gramEnd"/>
      <w:r w:rsidRPr="00092057">
        <w:rPr>
          <w:rFonts w:asciiTheme="minorHAnsi" w:hAnsiTheme="minorHAnsi" w:cstheme="minorHAnsi"/>
          <w:sz w:val="20"/>
        </w:rPr>
        <w:t xml:space="preserve"> and the necessary information should be obtained at the time of the accident.</w:t>
      </w:r>
    </w:p>
    <w:p w14:paraId="75930A46" w14:textId="77777777" w:rsidR="00583BB0" w:rsidRPr="00092057" w:rsidRDefault="00583BB0" w:rsidP="00562F71">
      <w:pPr>
        <w:autoSpaceDE w:val="0"/>
        <w:autoSpaceDN w:val="0"/>
        <w:adjustRightInd w:val="0"/>
        <w:jc w:val="both"/>
        <w:rPr>
          <w:rFonts w:asciiTheme="minorHAnsi" w:hAnsiTheme="minorHAnsi" w:cstheme="minorHAnsi"/>
          <w:sz w:val="20"/>
        </w:rPr>
      </w:pPr>
    </w:p>
    <w:p w14:paraId="24FE1A50" w14:textId="77777777"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b/>
          <w:sz w:val="20"/>
        </w:rPr>
      </w:pPr>
      <w:r w:rsidRPr="00092057">
        <w:rPr>
          <w:rFonts w:asciiTheme="minorHAnsi" w:hAnsiTheme="minorHAnsi" w:cstheme="minorHAnsi"/>
          <w:b/>
          <w:sz w:val="20"/>
        </w:rPr>
        <w:t xml:space="preserve">Information to </w:t>
      </w:r>
      <w:r w:rsidR="007A185B" w:rsidRPr="00092057">
        <w:rPr>
          <w:rFonts w:asciiTheme="minorHAnsi" w:hAnsiTheme="minorHAnsi" w:cstheme="minorHAnsi"/>
          <w:b/>
          <w:sz w:val="20"/>
        </w:rPr>
        <w:t>b</w:t>
      </w:r>
      <w:r w:rsidRPr="00092057">
        <w:rPr>
          <w:rFonts w:asciiTheme="minorHAnsi" w:hAnsiTheme="minorHAnsi" w:cstheme="minorHAnsi"/>
          <w:b/>
          <w:sz w:val="20"/>
        </w:rPr>
        <w:t xml:space="preserve">e </w:t>
      </w:r>
      <w:r w:rsidR="007A185B" w:rsidRPr="00092057">
        <w:rPr>
          <w:rFonts w:asciiTheme="minorHAnsi" w:hAnsiTheme="minorHAnsi" w:cstheme="minorHAnsi"/>
          <w:b/>
          <w:sz w:val="20"/>
        </w:rPr>
        <w:t>o</w:t>
      </w:r>
      <w:r w:rsidRPr="00092057">
        <w:rPr>
          <w:rFonts w:asciiTheme="minorHAnsi" w:hAnsiTheme="minorHAnsi" w:cstheme="minorHAnsi"/>
          <w:b/>
          <w:sz w:val="20"/>
        </w:rPr>
        <w:t>btained:</w:t>
      </w:r>
    </w:p>
    <w:p w14:paraId="434444B5" w14:textId="77777777" w:rsidR="00583BB0" w:rsidRPr="00092057" w:rsidRDefault="00583BB0" w:rsidP="00562F71">
      <w:pPr>
        <w:tabs>
          <w:tab w:val="left" w:pos="0"/>
          <w:tab w:val="left" w:pos="5380"/>
          <w:tab w:val="left" w:pos="6600"/>
        </w:tabs>
        <w:autoSpaceDE w:val="0"/>
        <w:autoSpaceDN w:val="0"/>
        <w:adjustRightInd w:val="0"/>
        <w:jc w:val="both"/>
        <w:rPr>
          <w:rFonts w:asciiTheme="minorHAnsi" w:hAnsiTheme="minorHAnsi" w:cstheme="minorHAnsi"/>
          <w:sz w:val="20"/>
        </w:rPr>
      </w:pPr>
    </w:p>
    <w:p w14:paraId="2D0C9ED5" w14:textId="77777777" w:rsidR="00583BB0" w:rsidRPr="00092057" w:rsidRDefault="00C720DC" w:rsidP="00180CF2">
      <w:pPr>
        <w:numPr>
          <w:ilvl w:val="0"/>
          <w:numId w:val="62"/>
        </w:numPr>
        <w:tabs>
          <w:tab w:val="left" w:pos="0"/>
          <w:tab w:val="left" w:pos="426"/>
          <w:tab w:val="left" w:pos="5380"/>
        </w:tabs>
        <w:autoSpaceDE w:val="0"/>
        <w:autoSpaceDN w:val="0"/>
        <w:adjustRightInd w:val="0"/>
        <w:ind w:left="425" w:hanging="425"/>
        <w:jc w:val="both"/>
        <w:rPr>
          <w:rFonts w:asciiTheme="minorHAnsi" w:hAnsiTheme="minorHAnsi" w:cstheme="minorHAnsi"/>
          <w:sz w:val="20"/>
        </w:rPr>
      </w:pPr>
      <w:r w:rsidRPr="00092057">
        <w:rPr>
          <w:rFonts w:asciiTheme="minorHAnsi" w:hAnsiTheme="minorHAnsi" w:cstheme="minorHAnsi"/>
          <w:sz w:val="20"/>
        </w:rPr>
        <w:t xml:space="preserve">Date and time of </w:t>
      </w:r>
      <w:proofErr w:type="gramStart"/>
      <w:r w:rsidRPr="00092057">
        <w:rPr>
          <w:rFonts w:asciiTheme="minorHAnsi" w:hAnsiTheme="minorHAnsi" w:cstheme="minorHAnsi"/>
          <w:sz w:val="20"/>
        </w:rPr>
        <w:t>accident;</w:t>
      </w:r>
      <w:proofErr w:type="gramEnd"/>
    </w:p>
    <w:p w14:paraId="58362B5E" w14:textId="77777777" w:rsidR="00583BB0" w:rsidRPr="00092057" w:rsidRDefault="00C720DC" w:rsidP="00180CF2">
      <w:pPr>
        <w:numPr>
          <w:ilvl w:val="0"/>
          <w:numId w:val="62"/>
        </w:numPr>
        <w:tabs>
          <w:tab w:val="left" w:pos="0"/>
          <w:tab w:val="left" w:pos="426"/>
          <w:tab w:val="left" w:pos="5380"/>
        </w:tabs>
        <w:autoSpaceDE w:val="0"/>
        <w:autoSpaceDN w:val="0"/>
        <w:adjustRightInd w:val="0"/>
        <w:ind w:left="425" w:hanging="425"/>
        <w:jc w:val="both"/>
        <w:rPr>
          <w:rFonts w:asciiTheme="minorHAnsi" w:hAnsiTheme="minorHAnsi" w:cstheme="minorHAnsi"/>
          <w:sz w:val="20"/>
        </w:rPr>
      </w:pPr>
      <w:r w:rsidRPr="00092057">
        <w:rPr>
          <w:rFonts w:asciiTheme="minorHAnsi" w:hAnsiTheme="minorHAnsi" w:cstheme="minorHAnsi"/>
          <w:sz w:val="20"/>
        </w:rPr>
        <w:t xml:space="preserve">Place of </w:t>
      </w:r>
      <w:proofErr w:type="gramStart"/>
      <w:r w:rsidRPr="00092057">
        <w:rPr>
          <w:rFonts w:asciiTheme="minorHAnsi" w:hAnsiTheme="minorHAnsi" w:cstheme="minorHAnsi"/>
          <w:sz w:val="20"/>
        </w:rPr>
        <w:t>accident;</w:t>
      </w:r>
      <w:proofErr w:type="gramEnd"/>
    </w:p>
    <w:p w14:paraId="312A94C2" w14:textId="77777777" w:rsidR="00583BB0" w:rsidRPr="00092057" w:rsidRDefault="00C720DC" w:rsidP="00180CF2">
      <w:pPr>
        <w:numPr>
          <w:ilvl w:val="0"/>
          <w:numId w:val="62"/>
        </w:numPr>
        <w:tabs>
          <w:tab w:val="left" w:pos="0"/>
          <w:tab w:val="left" w:pos="426"/>
          <w:tab w:val="left" w:pos="5380"/>
        </w:tabs>
        <w:autoSpaceDE w:val="0"/>
        <w:autoSpaceDN w:val="0"/>
        <w:adjustRightInd w:val="0"/>
        <w:ind w:left="425" w:hanging="425"/>
        <w:jc w:val="both"/>
        <w:rPr>
          <w:rFonts w:asciiTheme="minorHAnsi" w:hAnsiTheme="minorHAnsi" w:cstheme="minorHAnsi"/>
          <w:sz w:val="20"/>
        </w:rPr>
      </w:pPr>
      <w:r w:rsidRPr="00092057">
        <w:rPr>
          <w:rFonts w:asciiTheme="minorHAnsi" w:hAnsiTheme="minorHAnsi" w:cstheme="minorHAnsi"/>
          <w:sz w:val="20"/>
        </w:rPr>
        <w:t xml:space="preserve">Road signs and </w:t>
      </w:r>
      <w:proofErr w:type="gramStart"/>
      <w:r w:rsidRPr="00092057">
        <w:rPr>
          <w:rFonts w:asciiTheme="minorHAnsi" w:hAnsiTheme="minorHAnsi" w:cstheme="minorHAnsi"/>
          <w:sz w:val="20"/>
        </w:rPr>
        <w:t>markings;</w:t>
      </w:r>
      <w:proofErr w:type="gramEnd"/>
    </w:p>
    <w:p w14:paraId="4999A7A0" w14:textId="77777777" w:rsidR="00583BB0" w:rsidRPr="00092057" w:rsidRDefault="00C720DC" w:rsidP="00180CF2">
      <w:pPr>
        <w:numPr>
          <w:ilvl w:val="0"/>
          <w:numId w:val="62"/>
        </w:numPr>
        <w:tabs>
          <w:tab w:val="left" w:pos="0"/>
          <w:tab w:val="left" w:pos="426"/>
          <w:tab w:val="left" w:pos="5380"/>
        </w:tabs>
        <w:autoSpaceDE w:val="0"/>
        <w:autoSpaceDN w:val="0"/>
        <w:adjustRightInd w:val="0"/>
        <w:ind w:left="425" w:hanging="425"/>
        <w:jc w:val="both"/>
        <w:rPr>
          <w:rFonts w:asciiTheme="minorHAnsi" w:hAnsiTheme="minorHAnsi" w:cstheme="minorHAnsi"/>
          <w:sz w:val="20"/>
        </w:rPr>
      </w:pPr>
      <w:r w:rsidRPr="00092057">
        <w:rPr>
          <w:rFonts w:asciiTheme="minorHAnsi" w:hAnsiTheme="minorHAnsi" w:cstheme="minorHAnsi"/>
          <w:sz w:val="20"/>
        </w:rPr>
        <w:t xml:space="preserve">Weather </w:t>
      </w:r>
      <w:proofErr w:type="gramStart"/>
      <w:r w:rsidRPr="00092057">
        <w:rPr>
          <w:rFonts w:asciiTheme="minorHAnsi" w:hAnsiTheme="minorHAnsi" w:cstheme="minorHAnsi"/>
          <w:sz w:val="20"/>
        </w:rPr>
        <w:t>conditions;</w:t>
      </w:r>
      <w:proofErr w:type="gramEnd"/>
    </w:p>
    <w:p w14:paraId="26C0741A" w14:textId="77777777" w:rsidR="00583BB0" w:rsidRPr="00092057" w:rsidRDefault="00583BB0" w:rsidP="00180CF2">
      <w:pPr>
        <w:numPr>
          <w:ilvl w:val="0"/>
          <w:numId w:val="62"/>
        </w:numPr>
        <w:tabs>
          <w:tab w:val="left" w:pos="0"/>
          <w:tab w:val="left" w:pos="426"/>
          <w:tab w:val="left" w:pos="5380"/>
        </w:tabs>
        <w:autoSpaceDE w:val="0"/>
        <w:autoSpaceDN w:val="0"/>
        <w:adjustRightInd w:val="0"/>
        <w:ind w:left="425" w:hanging="425"/>
        <w:jc w:val="both"/>
        <w:rPr>
          <w:rFonts w:asciiTheme="minorHAnsi" w:hAnsiTheme="minorHAnsi" w:cstheme="minorHAnsi"/>
          <w:sz w:val="20"/>
        </w:rPr>
      </w:pPr>
      <w:r w:rsidRPr="00092057">
        <w:rPr>
          <w:rFonts w:asciiTheme="minorHAnsi" w:hAnsiTheme="minorHAnsi" w:cstheme="minorHAnsi"/>
          <w:sz w:val="20"/>
        </w:rPr>
        <w:t>Det</w:t>
      </w:r>
      <w:r w:rsidR="00C720DC" w:rsidRPr="00092057">
        <w:rPr>
          <w:rFonts w:asciiTheme="minorHAnsi" w:hAnsiTheme="minorHAnsi" w:cstheme="minorHAnsi"/>
          <w:sz w:val="20"/>
        </w:rPr>
        <w:t xml:space="preserve">ails of other vehicles </w:t>
      </w:r>
      <w:proofErr w:type="gramStart"/>
      <w:r w:rsidR="00C720DC" w:rsidRPr="00092057">
        <w:rPr>
          <w:rFonts w:asciiTheme="minorHAnsi" w:hAnsiTheme="minorHAnsi" w:cstheme="minorHAnsi"/>
          <w:sz w:val="20"/>
        </w:rPr>
        <w:t>involved;</w:t>
      </w:r>
      <w:proofErr w:type="gramEnd"/>
    </w:p>
    <w:p w14:paraId="4032CE28" w14:textId="77777777" w:rsidR="00583BB0" w:rsidRPr="00092057" w:rsidRDefault="00583BB0" w:rsidP="00180CF2">
      <w:pPr>
        <w:numPr>
          <w:ilvl w:val="0"/>
          <w:numId w:val="62"/>
        </w:numPr>
        <w:tabs>
          <w:tab w:val="left" w:pos="0"/>
          <w:tab w:val="left" w:pos="426"/>
          <w:tab w:val="left" w:pos="5380"/>
        </w:tabs>
        <w:autoSpaceDE w:val="0"/>
        <w:autoSpaceDN w:val="0"/>
        <w:adjustRightInd w:val="0"/>
        <w:ind w:left="425" w:hanging="425"/>
        <w:jc w:val="both"/>
        <w:rPr>
          <w:rFonts w:asciiTheme="minorHAnsi" w:hAnsiTheme="minorHAnsi" w:cstheme="minorHAnsi"/>
          <w:sz w:val="20"/>
        </w:rPr>
      </w:pPr>
      <w:r w:rsidRPr="00092057">
        <w:rPr>
          <w:rFonts w:asciiTheme="minorHAnsi" w:hAnsiTheme="minorHAnsi" w:cstheme="minorHAnsi"/>
          <w:sz w:val="20"/>
        </w:rPr>
        <w:t>Full na</w:t>
      </w:r>
      <w:r w:rsidR="00C720DC" w:rsidRPr="00092057">
        <w:rPr>
          <w:rFonts w:asciiTheme="minorHAnsi" w:hAnsiTheme="minorHAnsi" w:cstheme="minorHAnsi"/>
          <w:sz w:val="20"/>
        </w:rPr>
        <w:t xml:space="preserve">me and address of other </w:t>
      </w:r>
      <w:proofErr w:type="gramStart"/>
      <w:r w:rsidR="00C720DC" w:rsidRPr="00092057">
        <w:rPr>
          <w:rFonts w:asciiTheme="minorHAnsi" w:hAnsiTheme="minorHAnsi" w:cstheme="minorHAnsi"/>
          <w:sz w:val="20"/>
        </w:rPr>
        <w:t>drivers;</w:t>
      </w:r>
      <w:proofErr w:type="gramEnd"/>
    </w:p>
    <w:p w14:paraId="781B9DA8" w14:textId="77777777" w:rsidR="00583BB0" w:rsidRPr="00092057" w:rsidRDefault="00583BB0" w:rsidP="00180CF2">
      <w:pPr>
        <w:numPr>
          <w:ilvl w:val="0"/>
          <w:numId w:val="62"/>
        </w:numPr>
        <w:tabs>
          <w:tab w:val="left" w:pos="0"/>
          <w:tab w:val="left" w:pos="426"/>
          <w:tab w:val="left" w:pos="5380"/>
        </w:tabs>
        <w:autoSpaceDE w:val="0"/>
        <w:autoSpaceDN w:val="0"/>
        <w:adjustRightInd w:val="0"/>
        <w:ind w:left="425" w:hanging="425"/>
        <w:jc w:val="both"/>
        <w:rPr>
          <w:rFonts w:asciiTheme="minorHAnsi" w:hAnsiTheme="minorHAnsi" w:cstheme="minorHAnsi"/>
          <w:sz w:val="20"/>
        </w:rPr>
      </w:pPr>
      <w:r w:rsidRPr="00092057">
        <w:rPr>
          <w:rFonts w:asciiTheme="minorHAnsi" w:hAnsiTheme="minorHAnsi" w:cstheme="minorHAnsi"/>
          <w:sz w:val="20"/>
        </w:rPr>
        <w:t>Full name a</w:t>
      </w:r>
      <w:r w:rsidR="00C720DC" w:rsidRPr="00092057">
        <w:rPr>
          <w:rFonts w:asciiTheme="minorHAnsi" w:hAnsiTheme="minorHAnsi" w:cstheme="minorHAnsi"/>
          <w:sz w:val="20"/>
        </w:rPr>
        <w:t xml:space="preserve">nd address of the vehicle </w:t>
      </w:r>
      <w:proofErr w:type="gramStart"/>
      <w:r w:rsidR="00C720DC" w:rsidRPr="00092057">
        <w:rPr>
          <w:rFonts w:asciiTheme="minorHAnsi" w:hAnsiTheme="minorHAnsi" w:cstheme="minorHAnsi"/>
          <w:sz w:val="20"/>
        </w:rPr>
        <w:t>owner;</w:t>
      </w:r>
      <w:proofErr w:type="gramEnd"/>
    </w:p>
    <w:p w14:paraId="567C4106" w14:textId="77777777" w:rsidR="00583BB0" w:rsidRPr="00092057" w:rsidRDefault="00C720DC" w:rsidP="00180CF2">
      <w:pPr>
        <w:numPr>
          <w:ilvl w:val="0"/>
          <w:numId w:val="62"/>
        </w:numPr>
        <w:tabs>
          <w:tab w:val="left" w:pos="0"/>
          <w:tab w:val="left" w:pos="426"/>
          <w:tab w:val="left" w:pos="5380"/>
        </w:tabs>
        <w:autoSpaceDE w:val="0"/>
        <w:autoSpaceDN w:val="0"/>
        <w:adjustRightInd w:val="0"/>
        <w:ind w:left="425" w:hanging="425"/>
        <w:jc w:val="both"/>
        <w:rPr>
          <w:rFonts w:asciiTheme="minorHAnsi" w:hAnsiTheme="minorHAnsi" w:cstheme="minorHAnsi"/>
          <w:sz w:val="20"/>
        </w:rPr>
      </w:pPr>
      <w:r w:rsidRPr="00092057">
        <w:rPr>
          <w:rFonts w:asciiTheme="minorHAnsi" w:hAnsiTheme="minorHAnsi" w:cstheme="minorHAnsi"/>
          <w:sz w:val="20"/>
        </w:rPr>
        <w:t xml:space="preserve">Registration number of </w:t>
      </w:r>
      <w:proofErr w:type="gramStart"/>
      <w:r w:rsidRPr="00092057">
        <w:rPr>
          <w:rFonts w:asciiTheme="minorHAnsi" w:hAnsiTheme="minorHAnsi" w:cstheme="minorHAnsi"/>
          <w:sz w:val="20"/>
        </w:rPr>
        <w:t>vehicle;</w:t>
      </w:r>
      <w:proofErr w:type="gramEnd"/>
    </w:p>
    <w:p w14:paraId="77D75AEB" w14:textId="77777777" w:rsidR="00583BB0" w:rsidRPr="00092057" w:rsidRDefault="00C720DC" w:rsidP="00180CF2">
      <w:pPr>
        <w:numPr>
          <w:ilvl w:val="0"/>
          <w:numId w:val="62"/>
        </w:numPr>
        <w:tabs>
          <w:tab w:val="left" w:pos="0"/>
          <w:tab w:val="left" w:pos="426"/>
          <w:tab w:val="left" w:pos="5380"/>
        </w:tabs>
        <w:autoSpaceDE w:val="0"/>
        <w:autoSpaceDN w:val="0"/>
        <w:adjustRightInd w:val="0"/>
        <w:ind w:left="425" w:hanging="425"/>
        <w:jc w:val="both"/>
        <w:rPr>
          <w:rFonts w:asciiTheme="minorHAnsi" w:hAnsiTheme="minorHAnsi" w:cstheme="minorHAnsi"/>
          <w:sz w:val="20"/>
        </w:rPr>
      </w:pPr>
      <w:r w:rsidRPr="00092057">
        <w:rPr>
          <w:rFonts w:asciiTheme="minorHAnsi" w:hAnsiTheme="minorHAnsi" w:cstheme="minorHAnsi"/>
          <w:sz w:val="20"/>
        </w:rPr>
        <w:t xml:space="preserve">Make of </w:t>
      </w:r>
      <w:proofErr w:type="gramStart"/>
      <w:r w:rsidRPr="00092057">
        <w:rPr>
          <w:rFonts w:asciiTheme="minorHAnsi" w:hAnsiTheme="minorHAnsi" w:cstheme="minorHAnsi"/>
          <w:sz w:val="20"/>
        </w:rPr>
        <w:t>vehicle;</w:t>
      </w:r>
      <w:proofErr w:type="gramEnd"/>
    </w:p>
    <w:p w14:paraId="1BC7DE1D" w14:textId="77777777" w:rsidR="00583BB0" w:rsidRPr="00092057" w:rsidRDefault="00C720DC" w:rsidP="00180CF2">
      <w:pPr>
        <w:numPr>
          <w:ilvl w:val="0"/>
          <w:numId w:val="62"/>
        </w:numPr>
        <w:tabs>
          <w:tab w:val="left" w:pos="0"/>
          <w:tab w:val="left" w:pos="426"/>
          <w:tab w:val="left" w:pos="5380"/>
        </w:tabs>
        <w:autoSpaceDE w:val="0"/>
        <w:autoSpaceDN w:val="0"/>
        <w:adjustRightInd w:val="0"/>
        <w:ind w:left="425" w:hanging="425"/>
        <w:jc w:val="both"/>
        <w:rPr>
          <w:rFonts w:asciiTheme="minorHAnsi" w:hAnsiTheme="minorHAnsi" w:cstheme="minorHAnsi"/>
          <w:sz w:val="20"/>
        </w:rPr>
      </w:pPr>
      <w:r w:rsidRPr="00092057">
        <w:rPr>
          <w:rFonts w:asciiTheme="minorHAnsi" w:hAnsiTheme="minorHAnsi" w:cstheme="minorHAnsi"/>
          <w:sz w:val="20"/>
        </w:rPr>
        <w:t xml:space="preserve">Insurers of </w:t>
      </w:r>
      <w:proofErr w:type="gramStart"/>
      <w:r w:rsidRPr="00092057">
        <w:rPr>
          <w:rFonts w:asciiTheme="minorHAnsi" w:hAnsiTheme="minorHAnsi" w:cstheme="minorHAnsi"/>
          <w:sz w:val="20"/>
        </w:rPr>
        <w:t>vehicle;</w:t>
      </w:r>
      <w:proofErr w:type="gramEnd"/>
    </w:p>
    <w:p w14:paraId="5DA0B202" w14:textId="77777777" w:rsidR="00583BB0" w:rsidRPr="00092057" w:rsidRDefault="00C720DC" w:rsidP="00180CF2">
      <w:pPr>
        <w:numPr>
          <w:ilvl w:val="0"/>
          <w:numId w:val="62"/>
        </w:numPr>
        <w:tabs>
          <w:tab w:val="left" w:pos="0"/>
          <w:tab w:val="left" w:pos="426"/>
          <w:tab w:val="left" w:pos="5380"/>
        </w:tabs>
        <w:autoSpaceDE w:val="0"/>
        <w:autoSpaceDN w:val="0"/>
        <w:adjustRightInd w:val="0"/>
        <w:ind w:left="425" w:hanging="425"/>
        <w:jc w:val="both"/>
        <w:rPr>
          <w:rFonts w:asciiTheme="minorHAnsi" w:hAnsiTheme="minorHAnsi" w:cstheme="minorHAnsi"/>
          <w:sz w:val="20"/>
        </w:rPr>
      </w:pPr>
      <w:r w:rsidRPr="00092057">
        <w:rPr>
          <w:rFonts w:asciiTheme="minorHAnsi" w:hAnsiTheme="minorHAnsi" w:cstheme="minorHAnsi"/>
          <w:sz w:val="20"/>
        </w:rPr>
        <w:t xml:space="preserve">Certificate </w:t>
      </w:r>
      <w:proofErr w:type="gramStart"/>
      <w:r w:rsidRPr="00092057">
        <w:rPr>
          <w:rFonts w:asciiTheme="minorHAnsi" w:hAnsiTheme="minorHAnsi" w:cstheme="minorHAnsi"/>
          <w:sz w:val="20"/>
        </w:rPr>
        <w:t>Number;</w:t>
      </w:r>
      <w:proofErr w:type="gramEnd"/>
    </w:p>
    <w:p w14:paraId="78D9EEC2" w14:textId="77777777" w:rsidR="00583BB0" w:rsidRPr="00092057" w:rsidRDefault="00C720DC" w:rsidP="00180CF2">
      <w:pPr>
        <w:numPr>
          <w:ilvl w:val="0"/>
          <w:numId w:val="62"/>
        </w:numPr>
        <w:tabs>
          <w:tab w:val="left" w:pos="0"/>
          <w:tab w:val="left" w:pos="426"/>
          <w:tab w:val="left" w:pos="5380"/>
        </w:tabs>
        <w:autoSpaceDE w:val="0"/>
        <w:autoSpaceDN w:val="0"/>
        <w:adjustRightInd w:val="0"/>
        <w:ind w:left="425" w:hanging="425"/>
        <w:jc w:val="both"/>
        <w:rPr>
          <w:rFonts w:asciiTheme="minorHAnsi" w:hAnsiTheme="minorHAnsi" w:cstheme="minorHAnsi"/>
          <w:sz w:val="20"/>
        </w:rPr>
      </w:pPr>
      <w:r w:rsidRPr="00092057">
        <w:rPr>
          <w:rFonts w:asciiTheme="minorHAnsi" w:hAnsiTheme="minorHAnsi" w:cstheme="minorHAnsi"/>
          <w:sz w:val="20"/>
        </w:rPr>
        <w:t xml:space="preserve">Any other relevant </w:t>
      </w:r>
      <w:proofErr w:type="gramStart"/>
      <w:r w:rsidRPr="00092057">
        <w:rPr>
          <w:rFonts w:asciiTheme="minorHAnsi" w:hAnsiTheme="minorHAnsi" w:cstheme="minorHAnsi"/>
          <w:sz w:val="20"/>
        </w:rPr>
        <w:t>information;</w:t>
      </w:r>
      <w:proofErr w:type="gramEnd"/>
    </w:p>
    <w:p w14:paraId="5BA9883A" w14:textId="77777777" w:rsidR="00583BB0" w:rsidRPr="00092057" w:rsidRDefault="00583BB0" w:rsidP="00180CF2">
      <w:pPr>
        <w:numPr>
          <w:ilvl w:val="0"/>
          <w:numId w:val="62"/>
        </w:numPr>
        <w:autoSpaceDE w:val="0"/>
        <w:autoSpaceDN w:val="0"/>
        <w:adjustRightInd w:val="0"/>
        <w:ind w:left="426" w:hanging="426"/>
        <w:contextualSpacing/>
        <w:jc w:val="both"/>
        <w:rPr>
          <w:rFonts w:asciiTheme="minorHAnsi" w:hAnsiTheme="minorHAnsi" w:cstheme="minorHAnsi"/>
          <w:sz w:val="20"/>
        </w:rPr>
      </w:pPr>
      <w:r w:rsidRPr="00092057">
        <w:rPr>
          <w:rFonts w:asciiTheme="minorHAnsi" w:hAnsiTheme="minorHAnsi" w:cstheme="minorHAnsi"/>
          <w:sz w:val="20"/>
        </w:rPr>
        <w:t>Details of injuries sustained.</w:t>
      </w:r>
    </w:p>
    <w:p w14:paraId="11DC0DBD" w14:textId="77777777" w:rsidR="00583BB0" w:rsidRPr="00092057" w:rsidRDefault="00583BB0" w:rsidP="00180CF2">
      <w:pPr>
        <w:jc w:val="both"/>
        <w:rPr>
          <w:rFonts w:asciiTheme="minorHAnsi" w:hAnsiTheme="minorHAnsi" w:cstheme="minorHAnsi"/>
          <w:sz w:val="20"/>
        </w:rPr>
      </w:pPr>
    </w:p>
    <w:p w14:paraId="4207B805" w14:textId="77777777" w:rsidR="00AA1B3B" w:rsidRPr="00092057" w:rsidRDefault="00AA1B3B" w:rsidP="00562F71">
      <w:pPr>
        <w:pStyle w:val="Heading2"/>
        <w:jc w:val="both"/>
        <w:rPr>
          <w:rFonts w:asciiTheme="minorHAnsi" w:hAnsiTheme="minorHAnsi" w:cstheme="minorHAnsi"/>
        </w:rPr>
      </w:pPr>
      <w:bookmarkStart w:id="121" w:name="_Toc167217571"/>
      <w:r w:rsidRPr="00092057">
        <w:rPr>
          <w:rFonts w:asciiTheme="minorHAnsi" w:hAnsiTheme="minorHAnsi" w:cstheme="minorHAnsi"/>
        </w:rPr>
        <w:t xml:space="preserve">VIOLENCE TO </w:t>
      </w:r>
      <w:r w:rsidR="00240AC6" w:rsidRPr="00092057">
        <w:rPr>
          <w:rFonts w:asciiTheme="minorHAnsi" w:hAnsiTheme="minorHAnsi" w:cstheme="minorHAnsi"/>
        </w:rPr>
        <w:t>EMPLOYEES</w:t>
      </w:r>
      <w:bookmarkEnd w:id="121"/>
    </w:p>
    <w:p w14:paraId="3D2B5FAC" w14:textId="77777777" w:rsidR="00AA1B3B" w:rsidRPr="00092057" w:rsidRDefault="00AA1B3B" w:rsidP="00562F71">
      <w:pPr>
        <w:jc w:val="both"/>
        <w:rPr>
          <w:rFonts w:asciiTheme="minorHAnsi" w:hAnsiTheme="minorHAnsi" w:cstheme="minorHAnsi"/>
          <w:color w:val="000000"/>
          <w:sz w:val="20"/>
        </w:rPr>
      </w:pPr>
    </w:p>
    <w:p w14:paraId="44022ABE" w14:textId="77777777" w:rsidR="00AA1B3B" w:rsidRPr="00092057" w:rsidRDefault="00AA1B3B" w:rsidP="00562F71">
      <w:pPr>
        <w:tabs>
          <w:tab w:val="left" w:pos="5670"/>
        </w:tabs>
        <w:jc w:val="both"/>
        <w:rPr>
          <w:rFonts w:asciiTheme="minorHAnsi" w:hAnsiTheme="minorHAnsi" w:cstheme="minorHAnsi"/>
          <w:color w:val="000000"/>
          <w:sz w:val="20"/>
        </w:rPr>
      </w:pPr>
      <w:r w:rsidRPr="00092057">
        <w:rPr>
          <w:rFonts w:asciiTheme="minorHAnsi" w:hAnsiTheme="minorHAnsi" w:cstheme="minorHAnsi"/>
          <w:color w:val="000000"/>
          <w:sz w:val="20"/>
        </w:rPr>
        <w:t xml:space="preserve">The Company will assess the risks and evaluate the work and the places where we work to identify possible “at risk” Employees and to implement effective procedures and precautions to protect them from possible violence whilst at work. </w:t>
      </w:r>
    </w:p>
    <w:p w14:paraId="222E8C06" w14:textId="77777777" w:rsidR="00844D0B" w:rsidRPr="00092057" w:rsidRDefault="00844D0B" w:rsidP="00562F71">
      <w:pPr>
        <w:tabs>
          <w:tab w:val="left" w:pos="5670"/>
        </w:tabs>
        <w:jc w:val="both"/>
        <w:rPr>
          <w:rFonts w:asciiTheme="minorHAnsi" w:hAnsiTheme="minorHAnsi" w:cstheme="minorHAnsi"/>
          <w:color w:val="000000"/>
          <w:sz w:val="20"/>
        </w:rPr>
      </w:pPr>
    </w:p>
    <w:p w14:paraId="6EBE8337" w14:textId="77777777" w:rsidR="00AA1B3B" w:rsidRPr="00092057" w:rsidRDefault="00AA1B3B" w:rsidP="00562F71">
      <w:pPr>
        <w:tabs>
          <w:tab w:val="left" w:pos="5670"/>
        </w:tabs>
        <w:jc w:val="both"/>
        <w:rPr>
          <w:rFonts w:asciiTheme="minorHAnsi" w:hAnsiTheme="minorHAnsi" w:cstheme="minorHAnsi"/>
          <w:color w:val="000000"/>
          <w:sz w:val="20"/>
        </w:rPr>
      </w:pPr>
      <w:r w:rsidRPr="00092057">
        <w:rPr>
          <w:rFonts w:asciiTheme="minorHAnsi" w:hAnsiTheme="minorHAnsi" w:cstheme="minorHAnsi"/>
          <w:color w:val="000000"/>
          <w:sz w:val="20"/>
        </w:rPr>
        <w:t>Employees will be trained in any specific procedures required and will familiarise themselves with all arrangements outlined by clients to reduce the possible risk of violence and follow them as appropriate to each situation where violence may occur.</w:t>
      </w:r>
    </w:p>
    <w:p w14:paraId="1DBCC84C" w14:textId="77777777" w:rsidR="00AA1B3B" w:rsidRPr="00092057" w:rsidRDefault="00AA1B3B" w:rsidP="00562F71">
      <w:pPr>
        <w:tabs>
          <w:tab w:val="left" w:pos="5670"/>
        </w:tabs>
        <w:jc w:val="both"/>
        <w:rPr>
          <w:rFonts w:asciiTheme="minorHAnsi" w:hAnsiTheme="minorHAnsi" w:cstheme="minorHAnsi"/>
          <w:color w:val="000000"/>
          <w:sz w:val="20"/>
        </w:rPr>
      </w:pPr>
      <w:r w:rsidRPr="00092057">
        <w:rPr>
          <w:rFonts w:asciiTheme="minorHAnsi" w:hAnsiTheme="minorHAnsi" w:cstheme="minorHAnsi"/>
          <w:color w:val="000000"/>
          <w:sz w:val="20"/>
        </w:rPr>
        <w:br/>
        <w:t>Where there are known risks, a preventative strategy will be invoked before unde</w:t>
      </w:r>
      <w:r w:rsidR="00C720DC" w:rsidRPr="00092057">
        <w:rPr>
          <w:rFonts w:asciiTheme="minorHAnsi" w:hAnsiTheme="minorHAnsi" w:cstheme="minorHAnsi"/>
          <w:color w:val="000000"/>
          <w:sz w:val="20"/>
        </w:rPr>
        <w:t>rtaking any work. These will differ in each case and</w:t>
      </w:r>
      <w:r w:rsidRPr="00092057">
        <w:rPr>
          <w:rFonts w:asciiTheme="minorHAnsi" w:hAnsiTheme="minorHAnsi" w:cstheme="minorHAnsi"/>
          <w:color w:val="000000"/>
          <w:sz w:val="20"/>
        </w:rPr>
        <w:t xml:space="preserve"> the Supervisor and Employees will agree on how to handle the situation and use appropriate safeguards.</w:t>
      </w:r>
    </w:p>
    <w:p w14:paraId="6E5CD410" w14:textId="77777777" w:rsidR="00AA1B3B" w:rsidRPr="00092057" w:rsidRDefault="00AA1B3B" w:rsidP="00562F71">
      <w:pPr>
        <w:tabs>
          <w:tab w:val="left" w:pos="5670"/>
          <w:tab w:val="right" w:pos="8306"/>
        </w:tabs>
        <w:jc w:val="both"/>
        <w:rPr>
          <w:rFonts w:asciiTheme="minorHAnsi" w:hAnsiTheme="minorHAnsi" w:cstheme="minorHAnsi"/>
          <w:sz w:val="20"/>
        </w:rPr>
      </w:pPr>
    </w:p>
    <w:p w14:paraId="7A405C73" w14:textId="77777777" w:rsidR="00FF7658" w:rsidRPr="00092057" w:rsidRDefault="00AA1B3B" w:rsidP="00FF7658">
      <w:pPr>
        <w:jc w:val="both"/>
        <w:rPr>
          <w:rFonts w:asciiTheme="minorHAnsi" w:hAnsiTheme="minorHAnsi" w:cstheme="minorHAnsi"/>
          <w:sz w:val="20"/>
        </w:rPr>
      </w:pPr>
      <w:r w:rsidRPr="00092057">
        <w:rPr>
          <w:rFonts w:asciiTheme="minorHAnsi" w:hAnsiTheme="minorHAnsi" w:cstheme="minorHAnsi"/>
          <w:sz w:val="20"/>
        </w:rPr>
        <w:t xml:space="preserve">Where there is any suspicion that violence may occur, the Employees will contact a </w:t>
      </w:r>
      <w:proofErr w:type="gramStart"/>
      <w:r w:rsidRPr="00092057">
        <w:rPr>
          <w:rFonts w:asciiTheme="minorHAnsi" w:hAnsiTheme="minorHAnsi" w:cstheme="minorHAnsi"/>
          <w:sz w:val="20"/>
        </w:rPr>
        <w:t>Director</w:t>
      </w:r>
      <w:proofErr w:type="gramEnd"/>
      <w:r w:rsidRPr="00092057">
        <w:rPr>
          <w:rFonts w:asciiTheme="minorHAnsi" w:hAnsiTheme="minorHAnsi" w:cstheme="minorHAnsi"/>
          <w:sz w:val="20"/>
        </w:rPr>
        <w:t xml:space="preserve"> and seek assistance before undertaking any work or compromising their position. All viole</w:t>
      </w:r>
      <w:r w:rsidR="00C720DC" w:rsidRPr="00092057">
        <w:rPr>
          <w:rFonts w:asciiTheme="minorHAnsi" w:hAnsiTheme="minorHAnsi" w:cstheme="minorHAnsi"/>
          <w:sz w:val="20"/>
        </w:rPr>
        <w:t xml:space="preserve">nce or abuse towards Employees </w:t>
      </w:r>
      <w:r w:rsidRPr="00092057">
        <w:rPr>
          <w:rFonts w:asciiTheme="minorHAnsi" w:hAnsiTheme="minorHAnsi" w:cstheme="minorHAnsi"/>
          <w:sz w:val="20"/>
        </w:rPr>
        <w:t>e.g. verbal or physical intimidation, threat, assault by a member of the public, etc. in circumstances arising out of or in the course of their employment, will be investigated by the Company and, as appropriate, reported to the Police and local authorities.</w:t>
      </w:r>
    </w:p>
    <w:p w14:paraId="1227A4B0" w14:textId="77777777" w:rsidR="00FF7658" w:rsidRPr="00092057" w:rsidRDefault="00FF7658" w:rsidP="00FF7658">
      <w:pPr>
        <w:jc w:val="both"/>
        <w:rPr>
          <w:rFonts w:asciiTheme="minorHAnsi" w:hAnsiTheme="minorHAnsi" w:cstheme="minorHAnsi"/>
          <w:sz w:val="20"/>
        </w:rPr>
      </w:pPr>
    </w:p>
    <w:p w14:paraId="4E18032C" w14:textId="77777777" w:rsidR="00443B09" w:rsidRDefault="00443B09">
      <w:pPr>
        <w:rPr>
          <w:rFonts w:asciiTheme="minorHAnsi" w:hAnsiTheme="minorHAnsi" w:cstheme="minorHAnsi"/>
          <w:b/>
          <w:sz w:val="20"/>
        </w:rPr>
      </w:pPr>
      <w:r>
        <w:rPr>
          <w:rFonts w:asciiTheme="minorHAnsi" w:hAnsiTheme="minorHAnsi" w:cstheme="minorHAnsi"/>
          <w:sz w:val="20"/>
        </w:rPr>
        <w:br w:type="page"/>
      </w:r>
    </w:p>
    <w:p w14:paraId="15E59FA0" w14:textId="79A51B5F" w:rsidR="00AA1B3B" w:rsidRPr="00092057" w:rsidRDefault="00AA1B3B" w:rsidP="00562F71">
      <w:pPr>
        <w:pStyle w:val="Heading2"/>
        <w:jc w:val="both"/>
        <w:rPr>
          <w:rFonts w:asciiTheme="minorHAnsi" w:hAnsiTheme="minorHAnsi" w:cstheme="minorHAnsi"/>
        </w:rPr>
      </w:pPr>
      <w:bookmarkStart w:id="122" w:name="_Toc167217572"/>
      <w:r w:rsidRPr="00092057">
        <w:rPr>
          <w:rFonts w:asciiTheme="minorHAnsi" w:hAnsiTheme="minorHAnsi" w:cstheme="minorHAnsi"/>
        </w:rPr>
        <w:lastRenderedPageBreak/>
        <w:t>WELFARE FACILITIES AND SITE ACCOMMODATION</w:t>
      </w:r>
      <w:bookmarkEnd w:id="122"/>
    </w:p>
    <w:p w14:paraId="25296CA2" w14:textId="77777777" w:rsidR="00C6318B" w:rsidRPr="00092057" w:rsidRDefault="00C6318B" w:rsidP="00C6318B">
      <w:pPr>
        <w:rPr>
          <w:rFonts w:asciiTheme="minorHAnsi" w:hAnsiTheme="minorHAnsi" w:cstheme="minorHAnsi"/>
          <w:sz w:val="20"/>
        </w:rPr>
      </w:pPr>
    </w:p>
    <w:p w14:paraId="41393C79" w14:textId="77777777" w:rsidR="00C720DC" w:rsidRPr="00092057" w:rsidRDefault="00C720DC" w:rsidP="00C720DC">
      <w:pPr>
        <w:jc w:val="both"/>
        <w:rPr>
          <w:rFonts w:asciiTheme="minorHAnsi" w:hAnsiTheme="minorHAnsi" w:cstheme="minorHAnsi"/>
          <w:sz w:val="20"/>
        </w:rPr>
      </w:pPr>
      <w:r w:rsidRPr="00092057">
        <w:rPr>
          <w:rFonts w:asciiTheme="minorHAnsi" w:hAnsiTheme="minorHAnsi" w:cstheme="minorHAnsi"/>
          <w:sz w:val="20"/>
        </w:rPr>
        <w:t xml:space="preserve">Projects undertaken differ in their duration from very short term to long duration with the Principal Contractor supplying all welfare facilities. On larger projects any site accommodation and temporary buildings required by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be agreed with the Principal Contractor before being placed on site.</w:t>
      </w:r>
    </w:p>
    <w:p w14:paraId="4BD1BB95" w14:textId="77777777" w:rsidR="00C720DC" w:rsidRPr="00092057" w:rsidRDefault="00C720DC" w:rsidP="00C720DC">
      <w:pPr>
        <w:jc w:val="both"/>
        <w:rPr>
          <w:rFonts w:asciiTheme="minorHAnsi" w:hAnsiTheme="minorHAnsi" w:cstheme="minorHAnsi"/>
          <w:sz w:val="20"/>
        </w:rPr>
      </w:pPr>
    </w:p>
    <w:p w14:paraId="481623DC" w14:textId="77777777" w:rsidR="00C720DC" w:rsidRPr="00092057" w:rsidRDefault="00C720DC" w:rsidP="00C720DC">
      <w:pPr>
        <w:jc w:val="both"/>
        <w:rPr>
          <w:rFonts w:asciiTheme="minorHAnsi" w:hAnsiTheme="minorHAnsi" w:cstheme="minorHAnsi"/>
          <w:sz w:val="20"/>
        </w:rPr>
      </w:pPr>
      <w:r w:rsidRPr="00092057">
        <w:rPr>
          <w:rFonts w:asciiTheme="minorHAnsi" w:hAnsiTheme="minorHAnsi" w:cstheme="minorHAnsi"/>
          <w:sz w:val="20"/>
        </w:rPr>
        <w:t xml:space="preserve">Welfare arrangements will be provided by the Principal Contractor or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as agreed in the contract document, or as required by The Construction (Design and Management) Regulations 20</w:t>
      </w:r>
      <w:r w:rsidR="007445CD" w:rsidRPr="00092057">
        <w:rPr>
          <w:rFonts w:asciiTheme="minorHAnsi" w:hAnsiTheme="minorHAnsi" w:cstheme="minorHAnsi"/>
          <w:sz w:val="20"/>
        </w:rPr>
        <w:t>15</w:t>
      </w:r>
      <w:r w:rsidRPr="00092057">
        <w:rPr>
          <w:rFonts w:asciiTheme="minorHAnsi" w:hAnsiTheme="minorHAnsi" w:cstheme="minorHAnsi"/>
          <w:sz w:val="20"/>
        </w:rPr>
        <w:t>. Facilities will include the provision of shelter, toilets and washing facilities and will comply with The Construction (Design and Management) Regulations 20</w:t>
      </w:r>
      <w:r w:rsidR="007445CD" w:rsidRPr="00092057">
        <w:rPr>
          <w:rFonts w:asciiTheme="minorHAnsi" w:hAnsiTheme="minorHAnsi" w:cstheme="minorHAnsi"/>
          <w:sz w:val="20"/>
        </w:rPr>
        <w:t>15</w:t>
      </w:r>
      <w:r w:rsidRPr="00092057">
        <w:rPr>
          <w:rFonts w:asciiTheme="minorHAnsi" w:hAnsiTheme="minorHAnsi" w:cstheme="minorHAnsi"/>
          <w:sz w:val="20"/>
        </w:rPr>
        <w:t xml:space="preserve"> as an absolute minimum. Fire extinguishers of an agreed type (i.e. AFFF, water, dry </w:t>
      </w:r>
      <w:proofErr w:type="gramStart"/>
      <w:r w:rsidRPr="00092057">
        <w:rPr>
          <w:rFonts w:asciiTheme="minorHAnsi" w:hAnsiTheme="minorHAnsi" w:cstheme="minorHAnsi"/>
          <w:sz w:val="20"/>
        </w:rPr>
        <w:t>powder</w:t>
      </w:r>
      <w:proofErr w:type="gramEnd"/>
      <w:r w:rsidRPr="00092057">
        <w:rPr>
          <w:rFonts w:asciiTheme="minorHAnsi" w:hAnsiTheme="minorHAnsi" w:cstheme="minorHAnsi"/>
          <w:sz w:val="20"/>
        </w:rPr>
        <w:t xml:space="preserve"> or carbon dioxide) will be provided and maintained in any welfare provided. </w:t>
      </w:r>
    </w:p>
    <w:p w14:paraId="146A9BDF" w14:textId="77777777" w:rsidR="00C720DC" w:rsidRPr="00092057" w:rsidRDefault="00C720DC" w:rsidP="00C720DC">
      <w:pPr>
        <w:jc w:val="both"/>
        <w:rPr>
          <w:rFonts w:asciiTheme="minorHAnsi" w:hAnsiTheme="minorHAnsi" w:cstheme="minorHAnsi"/>
          <w:sz w:val="20"/>
        </w:rPr>
      </w:pPr>
    </w:p>
    <w:p w14:paraId="58EA7188" w14:textId="77777777" w:rsidR="00C720DC" w:rsidRPr="00092057" w:rsidRDefault="00C720DC" w:rsidP="00C720DC">
      <w:pPr>
        <w:jc w:val="both"/>
        <w:rPr>
          <w:rFonts w:asciiTheme="minorHAnsi" w:hAnsiTheme="minorHAnsi" w:cstheme="minorHAnsi"/>
          <w:sz w:val="20"/>
        </w:rPr>
      </w:pPr>
      <w:r w:rsidRPr="00092057">
        <w:rPr>
          <w:rFonts w:asciiTheme="minorHAnsi" w:hAnsiTheme="minorHAnsi" w:cstheme="minorHAnsi"/>
          <w:sz w:val="20"/>
        </w:rPr>
        <w:t xml:space="preserve">They will be positioned in an appropriate location and be </w:t>
      </w:r>
      <w:proofErr w:type="gramStart"/>
      <w:r w:rsidRPr="00092057">
        <w:rPr>
          <w:rFonts w:asciiTheme="minorHAnsi" w:hAnsiTheme="minorHAnsi" w:cstheme="minorHAnsi"/>
          <w:sz w:val="20"/>
        </w:rPr>
        <w:t>kept free of obstruction and available for use at all times</w:t>
      </w:r>
      <w:proofErr w:type="gramEnd"/>
      <w:r w:rsidRPr="00092057">
        <w:rPr>
          <w:rFonts w:asciiTheme="minorHAnsi" w:hAnsiTheme="minorHAnsi" w:cstheme="minorHAnsi"/>
          <w:sz w:val="20"/>
        </w:rPr>
        <w:t xml:space="preserve">. At each site, there will be facilities readily available for summoning assistance from the emergency services (i.e. telephone or mobile phone) and for raising the alarm and administering First Aid. </w:t>
      </w:r>
    </w:p>
    <w:p w14:paraId="35125F19" w14:textId="77777777" w:rsidR="00C720DC" w:rsidRPr="00092057" w:rsidRDefault="00C720DC" w:rsidP="00C720DC">
      <w:pPr>
        <w:jc w:val="both"/>
        <w:rPr>
          <w:rFonts w:asciiTheme="minorHAnsi" w:hAnsiTheme="minorHAnsi" w:cstheme="minorHAnsi"/>
          <w:sz w:val="20"/>
        </w:rPr>
      </w:pPr>
    </w:p>
    <w:p w14:paraId="1CD7231E" w14:textId="77777777" w:rsidR="00C720DC" w:rsidRPr="00092057" w:rsidRDefault="00C720DC" w:rsidP="00C720DC">
      <w:pPr>
        <w:jc w:val="both"/>
        <w:rPr>
          <w:rFonts w:asciiTheme="minorHAnsi" w:hAnsiTheme="minorHAnsi" w:cstheme="minorHAnsi"/>
          <w:sz w:val="20"/>
        </w:rPr>
      </w:pPr>
      <w:r w:rsidRPr="00092057">
        <w:rPr>
          <w:rFonts w:asciiTheme="minorHAnsi" w:hAnsiTheme="minorHAnsi" w:cstheme="minorHAnsi"/>
          <w:sz w:val="20"/>
        </w:rPr>
        <w:t xml:space="preserve">Welfare facilities provided within the Head Office will meet the requirements of The Workplace (Health, Safety and Welfare) Regulations 1992, as a minimum, with the aim of exceeding these requirements. </w:t>
      </w:r>
    </w:p>
    <w:p w14:paraId="046AF1FF" w14:textId="77777777" w:rsidR="00FA1FF4" w:rsidRPr="00092057" w:rsidRDefault="00FA1FF4" w:rsidP="00FA1FF4">
      <w:pPr>
        <w:jc w:val="both"/>
        <w:rPr>
          <w:rFonts w:asciiTheme="minorHAnsi" w:hAnsiTheme="minorHAnsi" w:cstheme="minorHAnsi"/>
          <w:sz w:val="20"/>
        </w:rPr>
      </w:pPr>
    </w:p>
    <w:p w14:paraId="15D26AAD" w14:textId="77777777" w:rsidR="00A118F6" w:rsidRPr="00092057" w:rsidRDefault="00A118F6" w:rsidP="00562F71">
      <w:pPr>
        <w:pStyle w:val="Heading2"/>
        <w:jc w:val="both"/>
        <w:rPr>
          <w:rFonts w:asciiTheme="minorHAnsi" w:hAnsiTheme="minorHAnsi" w:cstheme="minorHAnsi"/>
        </w:rPr>
      </w:pPr>
      <w:bookmarkStart w:id="123" w:name="_Toc167217573"/>
      <w:r w:rsidRPr="00092057">
        <w:rPr>
          <w:rFonts w:asciiTheme="minorHAnsi" w:hAnsiTheme="minorHAnsi" w:cstheme="minorHAnsi"/>
        </w:rPr>
        <w:t>WORK AT HEIGHT</w:t>
      </w:r>
      <w:bookmarkEnd w:id="123"/>
    </w:p>
    <w:p w14:paraId="44533AAD" w14:textId="77777777" w:rsidR="00A118F6" w:rsidRPr="00092057" w:rsidRDefault="00A118F6" w:rsidP="00562F71">
      <w:pPr>
        <w:jc w:val="both"/>
        <w:rPr>
          <w:rFonts w:asciiTheme="minorHAnsi" w:hAnsiTheme="minorHAnsi" w:cstheme="minorHAnsi"/>
          <w:sz w:val="20"/>
        </w:rPr>
      </w:pPr>
    </w:p>
    <w:p w14:paraId="47FED1CB" w14:textId="77777777" w:rsidR="00D334F4" w:rsidRPr="00092057" w:rsidRDefault="00A118F6" w:rsidP="00562F71">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invariably be required to work at height. </w:t>
      </w:r>
    </w:p>
    <w:p w14:paraId="15C33583" w14:textId="77777777" w:rsidR="00D334F4" w:rsidRPr="00092057" w:rsidRDefault="00D334F4" w:rsidP="00562F71">
      <w:pPr>
        <w:jc w:val="both"/>
        <w:rPr>
          <w:rFonts w:asciiTheme="minorHAnsi" w:hAnsiTheme="minorHAnsi" w:cstheme="minorHAnsi"/>
          <w:sz w:val="20"/>
        </w:rPr>
      </w:pPr>
    </w:p>
    <w:p w14:paraId="7CE8911E" w14:textId="3C710F69" w:rsidR="00D334F4" w:rsidRPr="00092057" w:rsidRDefault="00D334F4" w:rsidP="00D334F4">
      <w:pPr>
        <w:jc w:val="both"/>
        <w:rPr>
          <w:rFonts w:asciiTheme="minorHAnsi" w:hAnsiTheme="minorHAnsi" w:cstheme="minorHAnsi"/>
          <w:sz w:val="20"/>
        </w:rPr>
      </w:pPr>
      <w:r w:rsidRPr="00092057">
        <w:rPr>
          <w:rFonts w:asciiTheme="minorHAnsi" w:hAnsiTheme="minorHAnsi" w:cstheme="minorHAnsi"/>
          <w:sz w:val="20"/>
        </w:rPr>
        <w:t xml:space="preserve">Due to the hazardous nature of the activity any work at height is to be restricted to those Employees that have received appropriate training and are experienced in such work.  In construction, 50% of all serious accidents are due to falls and a further 20% occur due to the fall of materials onto operatives.   A full assessment of the activity will be undertaken by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for the Employees undertaking the works prior to commencement to ensure that all controls are applied in accordance with The Work at Height Regulations 200</w:t>
      </w:r>
      <w:r w:rsidR="00545ED2">
        <w:rPr>
          <w:rFonts w:asciiTheme="minorHAnsi" w:hAnsiTheme="minorHAnsi" w:cstheme="minorHAnsi"/>
          <w:sz w:val="20"/>
        </w:rPr>
        <w:t>5 (as amended)</w:t>
      </w:r>
      <w:r w:rsidRPr="00092057">
        <w:rPr>
          <w:rFonts w:asciiTheme="minorHAnsi" w:hAnsiTheme="minorHAnsi" w:cstheme="minorHAnsi"/>
          <w:sz w:val="20"/>
        </w:rPr>
        <w:t xml:space="preserve">.  </w:t>
      </w:r>
    </w:p>
    <w:p w14:paraId="1C8C92E5" w14:textId="77777777" w:rsidR="00443B09" w:rsidRDefault="00443B09" w:rsidP="00562F71">
      <w:pPr>
        <w:jc w:val="both"/>
        <w:rPr>
          <w:rFonts w:asciiTheme="minorHAnsi" w:hAnsiTheme="minorHAnsi" w:cstheme="minorHAnsi"/>
          <w:sz w:val="20"/>
        </w:rPr>
      </w:pPr>
    </w:p>
    <w:p w14:paraId="01142463" w14:textId="0A3E8BF9" w:rsidR="00A118F6" w:rsidRPr="00092057" w:rsidRDefault="00D334F4" w:rsidP="00562F71">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t>
      </w:r>
      <w:r w:rsidR="00A118F6" w:rsidRPr="00092057">
        <w:rPr>
          <w:rFonts w:asciiTheme="minorHAnsi" w:hAnsiTheme="minorHAnsi" w:cstheme="minorHAnsi"/>
          <w:sz w:val="20"/>
        </w:rPr>
        <w:t xml:space="preserve">provide a safe working environment for all employees who may be required to work at height. </w:t>
      </w:r>
    </w:p>
    <w:p w14:paraId="7CC4A06F" w14:textId="77777777" w:rsidR="00A118F6" w:rsidRPr="00092057" w:rsidRDefault="00A118F6" w:rsidP="00562F71">
      <w:pPr>
        <w:jc w:val="both"/>
        <w:rPr>
          <w:rFonts w:asciiTheme="minorHAnsi" w:hAnsiTheme="minorHAnsi" w:cstheme="minorHAnsi"/>
          <w:sz w:val="20"/>
        </w:rPr>
      </w:pPr>
    </w:p>
    <w:p w14:paraId="1E4BC48E" w14:textId="77777777" w:rsidR="00A118F6" w:rsidRPr="00092057" w:rsidRDefault="00D334F4" w:rsidP="00562F71">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t>
      </w:r>
      <w:r w:rsidR="00A118F6" w:rsidRPr="00092057">
        <w:rPr>
          <w:rFonts w:asciiTheme="minorHAnsi" w:hAnsiTheme="minorHAnsi" w:cstheme="minorHAnsi"/>
          <w:sz w:val="20"/>
        </w:rPr>
        <w:t>achieve this by:</w:t>
      </w:r>
    </w:p>
    <w:p w14:paraId="5BC02EC3" w14:textId="77777777" w:rsidR="00A118F6" w:rsidRPr="00092057" w:rsidRDefault="00A118F6" w:rsidP="00562F71">
      <w:pPr>
        <w:jc w:val="both"/>
        <w:rPr>
          <w:rFonts w:asciiTheme="minorHAnsi" w:hAnsiTheme="minorHAnsi" w:cstheme="minorHAnsi"/>
          <w:sz w:val="20"/>
        </w:rPr>
      </w:pPr>
    </w:p>
    <w:p w14:paraId="76CECB00" w14:textId="77777777" w:rsidR="00A118F6" w:rsidRPr="00092057" w:rsidRDefault="00A118F6" w:rsidP="003E3413">
      <w:pPr>
        <w:numPr>
          <w:ilvl w:val="0"/>
          <w:numId w:val="53"/>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Identifying work activities tha</w:t>
      </w:r>
      <w:r w:rsidR="00014AE5" w:rsidRPr="00092057">
        <w:rPr>
          <w:rFonts w:asciiTheme="minorHAnsi" w:hAnsiTheme="minorHAnsi" w:cstheme="minorHAnsi"/>
          <w:sz w:val="20"/>
        </w:rPr>
        <w:t xml:space="preserve">t may involve working at </w:t>
      </w:r>
      <w:proofErr w:type="gramStart"/>
      <w:r w:rsidR="00014AE5" w:rsidRPr="00092057">
        <w:rPr>
          <w:rFonts w:asciiTheme="minorHAnsi" w:hAnsiTheme="minorHAnsi" w:cstheme="minorHAnsi"/>
          <w:sz w:val="20"/>
        </w:rPr>
        <w:t>height;</w:t>
      </w:r>
      <w:proofErr w:type="gramEnd"/>
    </w:p>
    <w:p w14:paraId="42B1662D" w14:textId="77777777" w:rsidR="00A118F6" w:rsidRPr="00092057" w:rsidRDefault="00A118F6" w:rsidP="003E3413">
      <w:pPr>
        <w:numPr>
          <w:ilvl w:val="0"/>
          <w:numId w:val="53"/>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Eliminating the need to work at height whenever it is </w:t>
      </w:r>
      <w:r w:rsidR="00014AE5" w:rsidRPr="00092057">
        <w:rPr>
          <w:rFonts w:asciiTheme="minorHAnsi" w:hAnsiTheme="minorHAnsi" w:cstheme="minorHAnsi"/>
          <w:sz w:val="20"/>
        </w:rPr>
        <w:t xml:space="preserve">reasonably practicable to do </w:t>
      </w:r>
      <w:proofErr w:type="gramStart"/>
      <w:r w:rsidR="00014AE5" w:rsidRPr="00092057">
        <w:rPr>
          <w:rFonts w:asciiTheme="minorHAnsi" w:hAnsiTheme="minorHAnsi" w:cstheme="minorHAnsi"/>
          <w:sz w:val="20"/>
        </w:rPr>
        <w:t>so;</w:t>
      </w:r>
      <w:proofErr w:type="gramEnd"/>
    </w:p>
    <w:p w14:paraId="4A6784F4" w14:textId="77777777" w:rsidR="00A118F6" w:rsidRPr="00092057" w:rsidRDefault="00A118F6" w:rsidP="003E3413">
      <w:pPr>
        <w:numPr>
          <w:ilvl w:val="0"/>
          <w:numId w:val="53"/>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Ensuring that, where work at height cannot be eliminated, we use the risk assessment pr</w:t>
      </w:r>
      <w:r w:rsidR="00014AE5" w:rsidRPr="00092057">
        <w:rPr>
          <w:rFonts w:asciiTheme="minorHAnsi" w:hAnsiTheme="minorHAnsi" w:cstheme="minorHAnsi"/>
          <w:sz w:val="20"/>
        </w:rPr>
        <w:t xml:space="preserve">ocess to evaluate </w:t>
      </w:r>
      <w:r w:rsidR="000A7AF7" w:rsidRPr="00092057">
        <w:rPr>
          <w:rFonts w:asciiTheme="minorHAnsi" w:hAnsiTheme="minorHAnsi" w:cstheme="minorHAnsi"/>
          <w:sz w:val="20"/>
        </w:rPr>
        <w:t>and</w:t>
      </w:r>
      <w:r w:rsidR="00014AE5" w:rsidRPr="00092057">
        <w:rPr>
          <w:rFonts w:asciiTheme="minorHAnsi" w:hAnsiTheme="minorHAnsi" w:cstheme="minorHAnsi"/>
          <w:sz w:val="20"/>
        </w:rPr>
        <w:t xml:space="preserve"> manage </w:t>
      </w:r>
      <w:proofErr w:type="gramStart"/>
      <w:r w:rsidR="00014AE5" w:rsidRPr="00092057">
        <w:rPr>
          <w:rFonts w:asciiTheme="minorHAnsi" w:hAnsiTheme="minorHAnsi" w:cstheme="minorHAnsi"/>
          <w:sz w:val="20"/>
        </w:rPr>
        <w:t>risk;</w:t>
      </w:r>
      <w:proofErr w:type="gramEnd"/>
    </w:p>
    <w:p w14:paraId="24E86D9A" w14:textId="77777777" w:rsidR="00A118F6" w:rsidRPr="00092057" w:rsidRDefault="00A118F6" w:rsidP="003E3413">
      <w:pPr>
        <w:numPr>
          <w:ilvl w:val="0"/>
          <w:numId w:val="53"/>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Implementing a safe system of work that will prevent falls of</w:t>
      </w:r>
      <w:r w:rsidR="00014AE5" w:rsidRPr="00092057">
        <w:rPr>
          <w:rFonts w:asciiTheme="minorHAnsi" w:hAnsiTheme="minorHAnsi" w:cstheme="minorHAnsi"/>
          <w:sz w:val="20"/>
        </w:rPr>
        <w:t xml:space="preserve"> persons, materials </w:t>
      </w:r>
      <w:r w:rsidR="001C39B7" w:rsidRPr="00092057">
        <w:rPr>
          <w:rFonts w:asciiTheme="minorHAnsi" w:hAnsiTheme="minorHAnsi" w:cstheme="minorHAnsi"/>
          <w:sz w:val="20"/>
        </w:rPr>
        <w:t>and</w:t>
      </w:r>
      <w:r w:rsidR="00014AE5" w:rsidRPr="00092057">
        <w:rPr>
          <w:rFonts w:asciiTheme="minorHAnsi" w:hAnsiTheme="minorHAnsi" w:cstheme="minorHAnsi"/>
          <w:sz w:val="20"/>
        </w:rPr>
        <w:t xml:space="preserve"> </w:t>
      </w:r>
      <w:proofErr w:type="gramStart"/>
      <w:r w:rsidR="00014AE5" w:rsidRPr="00092057">
        <w:rPr>
          <w:rFonts w:asciiTheme="minorHAnsi" w:hAnsiTheme="minorHAnsi" w:cstheme="minorHAnsi"/>
          <w:sz w:val="20"/>
        </w:rPr>
        <w:t>equipment;</w:t>
      </w:r>
      <w:proofErr w:type="gramEnd"/>
    </w:p>
    <w:p w14:paraId="2CA2AF09" w14:textId="77777777" w:rsidR="00A118F6" w:rsidRPr="00092057" w:rsidRDefault="00A118F6" w:rsidP="003E3413">
      <w:pPr>
        <w:numPr>
          <w:ilvl w:val="0"/>
          <w:numId w:val="53"/>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 xml:space="preserve">Providing suitable plant and equipment to allow safe access for persons and </w:t>
      </w:r>
      <w:proofErr w:type="gramStart"/>
      <w:r w:rsidRPr="00092057">
        <w:rPr>
          <w:rFonts w:asciiTheme="minorHAnsi" w:hAnsiTheme="minorHAnsi" w:cstheme="minorHAnsi"/>
          <w:sz w:val="20"/>
        </w:rPr>
        <w:t>m</w:t>
      </w:r>
      <w:r w:rsidR="00014AE5" w:rsidRPr="00092057">
        <w:rPr>
          <w:rFonts w:asciiTheme="minorHAnsi" w:hAnsiTheme="minorHAnsi" w:cstheme="minorHAnsi"/>
          <w:sz w:val="20"/>
        </w:rPr>
        <w:t>aterials;</w:t>
      </w:r>
      <w:proofErr w:type="gramEnd"/>
    </w:p>
    <w:p w14:paraId="40B4891F" w14:textId="77777777" w:rsidR="00A118F6" w:rsidRPr="00092057" w:rsidRDefault="00A118F6" w:rsidP="003E3413">
      <w:pPr>
        <w:numPr>
          <w:ilvl w:val="0"/>
          <w:numId w:val="53"/>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Ensuring working platforms and any supporting structures are appropriate and designed in ac</w:t>
      </w:r>
      <w:r w:rsidR="00014AE5" w:rsidRPr="00092057">
        <w:rPr>
          <w:rFonts w:asciiTheme="minorHAnsi" w:hAnsiTheme="minorHAnsi" w:cstheme="minorHAnsi"/>
          <w:sz w:val="20"/>
        </w:rPr>
        <w:t xml:space="preserve">cordance with current </w:t>
      </w:r>
      <w:proofErr w:type="gramStart"/>
      <w:r w:rsidR="00014AE5" w:rsidRPr="00092057">
        <w:rPr>
          <w:rFonts w:asciiTheme="minorHAnsi" w:hAnsiTheme="minorHAnsi" w:cstheme="minorHAnsi"/>
          <w:sz w:val="20"/>
        </w:rPr>
        <w:t>standards;</w:t>
      </w:r>
      <w:proofErr w:type="gramEnd"/>
    </w:p>
    <w:p w14:paraId="590D5564" w14:textId="77777777" w:rsidR="00A118F6" w:rsidRPr="00092057" w:rsidRDefault="00A118F6" w:rsidP="003E3413">
      <w:pPr>
        <w:numPr>
          <w:ilvl w:val="0"/>
          <w:numId w:val="53"/>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Ensuring that regular inspections of all equipment required for w</w:t>
      </w:r>
      <w:r w:rsidR="00014AE5" w:rsidRPr="00092057">
        <w:rPr>
          <w:rFonts w:asciiTheme="minorHAnsi" w:hAnsiTheme="minorHAnsi" w:cstheme="minorHAnsi"/>
          <w:sz w:val="20"/>
        </w:rPr>
        <w:t xml:space="preserve">orking at height are </w:t>
      </w:r>
      <w:proofErr w:type="gramStart"/>
      <w:r w:rsidR="00014AE5" w:rsidRPr="00092057">
        <w:rPr>
          <w:rFonts w:asciiTheme="minorHAnsi" w:hAnsiTheme="minorHAnsi" w:cstheme="minorHAnsi"/>
          <w:sz w:val="20"/>
        </w:rPr>
        <w:t>undertaken;</w:t>
      </w:r>
      <w:proofErr w:type="gramEnd"/>
    </w:p>
    <w:p w14:paraId="43D6822C" w14:textId="77777777" w:rsidR="00A118F6" w:rsidRPr="00092057" w:rsidRDefault="00A118F6" w:rsidP="003E3413">
      <w:pPr>
        <w:numPr>
          <w:ilvl w:val="0"/>
          <w:numId w:val="53"/>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Providing adequate information and training to ensure that only competent persons are engaged in working at height.</w:t>
      </w:r>
    </w:p>
    <w:p w14:paraId="174CB3EB" w14:textId="77777777" w:rsidR="00A118F6" w:rsidRPr="00092057" w:rsidRDefault="00A118F6" w:rsidP="00562F71">
      <w:pPr>
        <w:jc w:val="both"/>
        <w:rPr>
          <w:rFonts w:asciiTheme="minorHAnsi" w:hAnsiTheme="minorHAnsi" w:cstheme="minorHAnsi"/>
          <w:sz w:val="20"/>
        </w:rPr>
      </w:pPr>
    </w:p>
    <w:p w14:paraId="749F015B" w14:textId="77777777" w:rsidR="00A118F6" w:rsidRPr="00092057" w:rsidRDefault="00A118F6" w:rsidP="00562F71">
      <w:pPr>
        <w:jc w:val="both"/>
        <w:rPr>
          <w:rFonts w:asciiTheme="minorHAnsi" w:hAnsiTheme="minorHAnsi" w:cstheme="minorHAnsi"/>
          <w:sz w:val="20"/>
        </w:rPr>
      </w:pPr>
      <w:r w:rsidRPr="00092057">
        <w:rPr>
          <w:rFonts w:asciiTheme="minorHAnsi" w:hAnsiTheme="minorHAnsi" w:cstheme="minorHAnsi"/>
          <w:sz w:val="20"/>
        </w:rPr>
        <w:t xml:space="preserve">All Employees are responsible for ensuring that the intentions of this policy are effectively implemented on our projects with the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ProjectSite_Manager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Project Manager</w:t>
      </w:r>
      <w:r w:rsidRPr="00092057">
        <w:rPr>
          <w:rFonts w:asciiTheme="minorHAnsi" w:hAnsiTheme="minorHAnsi" w:cstheme="minorHAnsi"/>
          <w:sz w:val="20"/>
        </w:rPr>
        <w:fldChar w:fldCharType="end"/>
      </w:r>
      <w:r w:rsidRPr="00092057">
        <w:rPr>
          <w:rFonts w:asciiTheme="minorHAnsi" w:hAnsiTheme="minorHAnsi" w:cstheme="minorHAnsi"/>
          <w:sz w:val="20"/>
        </w:rPr>
        <w:t xml:space="preserve"> ensuring the necessary appropriate action is determined and acted upon.</w:t>
      </w:r>
    </w:p>
    <w:p w14:paraId="1303E8BD" w14:textId="77777777" w:rsidR="00A118F6" w:rsidRPr="00092057" w:rsidRDefault="00A118F6" w:rsidP="00562F71">
      <w:pPr>
        <w:jc w:val="both"/>
        <w:rPr>
          <w:rFonts w:asciiTheme="minorHAnsi" w:hAnsiTheme="minorHAnsi" w:cstheme="minorHAnsi"/>
          <w:sz w:val="20"/>
        </w:rPr>
      </w:pPr>
    </w:p>
    <w:p w14:paraId="180444B3" w14:textId="77777777" w:rsidR="00A118F6" w:rsidRPr="00092057" w:rsidRDefault="00A118F6" w:rsidP="00562F71">
      <w:pPr>
        <w:jc w:val="both"/>
        <w:rPr>
          <w:rFonts w:asciiTheme="minorHAnsi" w:hAnsiTheme="minorHAnsi" w:cstheme="minorHAnsi"/>
          <w:sz w:val="20"/>
        </w:rPr>
      </w:pPr>
      <w:r w:rsidRPr="00092057">
        <w:rPr>
          <w:rFonts w:asciiTheme="minorHAnsi" w:hAnsiTheme="minorHAnsi" w:cstheme="minorHAnsi"/>
          <w:sz w:val="20"/>
        </w:rPr>
        <w:t>It is the responsibility of each Employee to:</w:t>
      </w:r>
    </w:p>
    <w:p w14:paraId="76CC36AE" w14:textId="77777777" w:rsidR="00A118F6" w:rsidRPr="00092057" w:rsidRDefault="00A118F6" w:rsidP="00562F71">
      <w:pPr>
        <w:tabs>
          <w:tab w:val="num" w:pos="426"/>
        </w:tabs>
        <w:ind w:left="426" w:hanging="426"/>
        <w:jc w:val="both"/>
        <w:rPr>
          <w:rFonts w:asciiTheme="minorHAnsi" w:hAnsiTheme="minorHAnsi" w:cstheme="minorHAnsi"/>
          <w:sz w:val="20"/>
        </w:rPr>
      </w:pPr>
    </w:p>
    <w:p w14:paraId="135A9F22" w14:textId="77777777" w:rsidR="00A118F6" w:rsidRPr="00092057" w:rsidRDefault="000620C4" w:rsidP="003E3413">
      <w:pPr>
        <w:numPr>
          <w:ilvl w:val="0"/>
          <w:numId w:val="54"/>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A</w:t>
      </w:r>
      <w:r w:rsidR="00A118F6" w:rsidRPr="00092057">
        <w:rPr>
          <w:rFonts w:asciiTheme="minorHAnsi" w:hAnsiTheme="minorHAnsi" w:cstheme="minorHAnsi"/>
          <w:sz w:val="20"/>
        </w:rPr>
        <w:t>bide by the requirements of any risk assessments or systems o</w:t>
      </w:r>
      <w:r w:rsidR="00014AE5" w:rsidRPr="00092057">
        <w:rPr>
          <w:rFonts w:asciiTheme="minorHAnsi" w:hAnsiTheme="minorHAnsi" w:cstheme="minorHAnsi"/>
          <w:sz w:val="20"/>
        </w:rPr>
        <w:t xml:space="preserve">f work designed to protect </w:t>
      </w:r>
      <w:proofErr w:type="gramStart"/>
      <w:r w:rsidR="00014AE5" w:rsidRPr="00092057">
        <w:rPr>
          <w:rFonts w:asciiTheme="minorHAnsi" w:hAnsiTheme="minorHAnsi" w:cstheme="minorHAnsi"/>
          <w:sz w:val="20"/>
        </w:rPr>
        <w:t>them;</w:t>
      </w:r>
      <w:proofErr w:type="gramEnd"/>
    </w:p>
    <w:p w14:paraId="52010DA6" w14:textId="77777777" w:rsidR="00A118F6" w:rsidRPr="00092057" w:rsidRDefault="00A118F6" w:rsidP="003E3413">
      <w:pPr>
        <w:numPr>
          <w:ilvl w:val="0"/>
          <w:numId w:val="54"/>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Utilise any work at height equipment i</w:t>
      </w:r>
      <w:r w:rsidR="00014AE5" w:rsidRPr="00092057">
        <w:rPr>
          <w:rFonts w:asciiTheme="minorHAnsi" w:hAnsiTheme="minorHAnsi" w:cstheme="minorHAnsi"/>
          <w:sz w:val="20"/>
        </w:rPr>
        <w:t xml:space="preserve">n a safe and responsible </w:t>
      </w:r>
      <w:proofErr w:type="gramStart"/>
      <w:r w:rsidR="00014AE5" w:rsidRPr="00092057">
        <w:rPr>
          <w:rFonts w:asciiTheme="minorHAnsi" w:hAnsiTheme="minorHAnsi" w:cstheme="minorHAnsi"/>
          <w:sz w:val="20"/>
        </w:rPr>
        <w:t>manner;</w:t>
      </w:r>
      <w:proofErr w:type="gramEnd"/>
    </w:p>
    <w:p w14:paraId="6EFFD667" w14:textId="77777777" w:rsidR="00A118F6" w:rsidRPr="00092057" w:rsidRDefault="00014AE5" w:rsidP="003E3413">
      <w:pPr>
        <w:numPr>
          <w:ilvl w:val="0"/>
          <w:numId w:val="54"/>
        </w:numPr>
        <w:tabs>
          <w:tab w:val="num" w:pos="426"/>
        </w:tabs>
        <w:ind w:left="426" w:hanging="426"/>
        <w:jc w:val="both"/>
        <w:rPr>
          <w:rFonts w:asciiTheme="minorHAnsi" w:hAnsiTheme="minorHAnsi" w:cstheme="minorHAnsi"/>
          <w:sz w:val="20"/>
        </w:rPr>
      </w:pPr>
      <w:r w:rsidRPr="00092057">
        <w:rPr>
          <w:rFonts w:asciiTheme="minorHAnsi" w:hAnsiTheme="minorHAnsi" w:cstheme="minorHAnsi"/>
          <w:sz w:val="20"/>
        </w:rPr>
        <w:t>Report defects immediately.</w:t>
      </w:r>
    </w:p>
    <w:p w14:paraId="67D11E55" w14:textId="77777777" w:rsidR="00A118F6" w:rsidRPr="00092057" w:rsidRDefault="00A118F6" w:rsidP="00562F71">
      <w:pPr>
        <w:jc w:val="both"/>
        <w:rPr>
          <w:rFonts w:asciiTheme="minorHAnsi" w:hAnsiTheme="minorHAnsi" w:cstheme="minorHAnsi"/>
          <w:sz w:val="20"/>
        </w:rPr>
      </w:pPr>
    </w:p>
    <w:p w14:paraId="5C8598E4" w14:textId="77777777" w:rsidR="00A118F6" w:rsidRPr="00092057" w:rsidRDefault="00A118F6" w:rsidP="00562F71">
      <w:pPr>
        <w:jc w:val="both"/>
        <w:rPr>
          <w:rFonts w:asciiTheme="minorHAnsi" w:hAnsiTheme="minorHAnsi" w:cstheme="minorHAnsi"/>
          <w:sz w:val="20"/>
        </w:rPr>
      </w:pPr>
      <w:r w:rsidRPr="00092057">
        <w:rPr>
          <w:rFonts w:asciiTheme="minorHAnsi" w:hAnsiTheme="minorHAnsi" w:cstheme="minorHAnsi"/>
          <w:sz w:val="20"/>
        </w:rPr>
        <w:t>Failure to comply with this policy may result in disciplinary action.</w:t>
      </w:r>
    </w:p>
    <w:p w14:paraId="0C473FE4" w14:textId="77777777" w:rsidR="00A118F6" w:rsidRPr="00092057" w:rsidRDefault="00A118F6" w:rsidP="00562F71">
      <w:pPr>
        <w:jc w:val="both"/>
        <w:rPr>
          <w:rFonts w:asciiTheme="minorHAnsi" w:hAnsiTheme="minorHAnsi" w:cstheme="minorHAnsi"/>
          <w:sz w:val="20"/>
        </w:rPr>
      </w:pPr>
    </w:p>
    <w:p w14:paraId="30D81DF4" w14:textId="77777777" w:rsidR="00B03A3F" w:rsidRDefault="00B03A3F">
      <w:pPr>
        <w:rPr>
          <w:rFonts w:asciiTheme="minorHAnsi" w:hAnsiTheme="minorHAnsi" w:cstheme="minorHAnsi"/>
          <w:b/>
          <w:color w:val="002060"/>
          <w:sz w:val="20"/>
        </w:rPr>
      </w:pPr>
      <w:r>
        <w:rPr>
          <w:rFonts w:asciiTheme="minorHAnsi" w:hAnsiTheme="minorHAnsi" w:cstheme="minorHAnsi"/>
        </w:rPr>
        <w:br w:type="page"/>
      </w:r>
    </w:p>
    <w:p w14:paraId="246AD83C" w14:textId="3CCD7396" w:rsidR="00D7320F" w:rsidRPr="00092057" w:rsidRDefault="00D7320F" w:rsidP="00D7320F">
      <w:pPr>
        <w:pStyle w:val="Heading2"/>
        <w:rPr>
          <w:rFonts w:asciiTheme="minorHAnsi" w:hAnsiTheme="minorHAnsi" w:cstheme="minorHAnsi"/>
        </w:rPr>
      </w:pPr>
      <w:bookmarkStart w:id="124" w:name="_Toc167217574"/>
      <w:r w:rsidRPr="00092057">
        <w:rPr>
          <w:rFonts w:asciiTheme="minorHAnsi" w:hAnsiTheme="minorHAnsi" w:cstheme="minorHAnsi"/>
        </w:rPr>
        <w:lastRenderedPageBreak/>
        <w:t>WORK EQUIPMENT</w:t>
      </w:r>
      <w:bookmarkEnd w:id="124"/>
    </w:p>
    <w:p w14:paraId="31F6376F" w14:textId="77777777" w:rsidR="00D7320F" w:rsidRPr="00092057" w:rsidRDefault="00D7320F" w:rsidP="00562F71">
      <w:pPr>
        <w:jc w:val="both"/>
        <w:rPr>
          <w:rFonts w:asciiTheme="minorHAnsi" w:hAnsiTheme="minorHAnsi" w:cstheme="minorHAnsi"/>
          <w:sz w:val="20"/>
        </w:rPr>
      </w:pPr>
    </w:p>
    <w:p w14:paraId="4DB97BA9" w14:textId="77777777" w:rsidR="00C720DC" w:rsidRPr="00092057" w:rsidRDefault="00C720DC" w:rsidP="00C720DC">
      <w:pPr>
        <w:jc w:val="both"/>
        <w:rPr>
          <w:rFonts w:asciiTheme="minorHAnsi" w:hAnsiTheme="minorHAnsi" w:cstheme="minorHAnsi"/>
          <w:sz w:val="20"/>
        </w:rPr>
      </w:pPr>
      <w:r w:rsidRPr="00092057">
        <w:rPr>
          <w:rFonts w:asciiTheme="minorHAnsi" w:hAnsiTheme="minorHAnsi" w:cstheme="minorHAnsi"/>
          <w:sz w:val="20"/>
        </w:rPr>
        <w:t xml:space="preserve">In the first instance, consideration will be given by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to purchase tools and equipment that is low risk i.e. that the hazardous nature of equipment is considered together with cost e.g. the purchase of tools that produce less noise and vibration. The company will then ensure that work equipment is maintained in an efficient state, in working order and in good repair. Where the equipment has a maintenance log, this log will be kept up to date.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provide work equipment that complies with the statutory provisions contained within the Provision and Use of Work Equipment Regulations 1998 and the work equipment will be fit for purpose and only used for the job it is designed to do.</w:t>
      </w:r>
    </w:p>
    <w:p w14:paraId="5FC9D02B" w14:textId="77777777" w:rsidR="00D7320F" w:rsidRPr="00092057" w:rsidRDefault="00D7320F" w:rsidP="00D7320F">
      <w:pPr>
        <w:jc w:val="both"/>
        <w:rPr>
          <w:rFonts w:asciiTheme="minorHAnsi" w:hAnsiTheme="minorHAnsi" w:cstheme="minorHAnsi"/>
          <w:sz w:val="20"/>
        </w:rPr>
      </w:pPr>
    </w:p>
    <w:p w14:paraId="5C43F04A" w14:textId="77777777" w:rsidR="00D7320F" w:rsidRPr="00092057" w:rsidRDefault="0089692E" w:rsidP="00D7320F">
      <w:pPr>
        <w:jc w:val="both"/>
        <w:rPr>
          <w:rFonts w:asciiTheme="minorHAnsi" w:hAnsiTheme="minorHAnsi" w:cstheme="minorHAnsi"/>
          <w:sz w:val="20"/>
        </w:rPr>
      </w:pPr>
      <w:proofErr w:type="gramStart"/>
      <w:r w:rsidRPr="00092057">
        <w:rPr>
          <w:rFonts w:asciiTheme="minorHAnsi" w:hAnsiTheme="minorHAnsi" w:cstheme="minorHAnsi"/>
          <w:sz w:val="20"/>
        </w:rPr>
        <w:t xml:space="preserve">Prior to using </w:t>
      </w:r>
      <w:r w:rsidR="00D7320F" w:rsidRPr="00092057">
        <w:rPr>
          <w:rFonts w:asciiTheme="minorHAnsi" w:hAnsiTheme="minorHAnsi" w:cstheme="minorHAnsi"/>
          <w:sz w:val="20"/>
        </w:rPr>
        <w:t>work equipment within the workplace</w:t>
      </w:r>
      <w:r w:rsidR="00C720DC" w:rsidRPr="00092057">
        <w:rPr>
          <w:rFonts w:asciiTheme="minorHAnsi" w:hAnsiTheme="minorHAnsi" w:cstheme="minorHAnsi"/>
          <w:sz w:val="20"/>
        </w:rPr>
        <w:t>,</w:t>
      </w:r>
      <w:r w:rsidR="00D7320F" w:rsidRPr="00092057">
        <w:rPr>
          <w:rFonts w:asciiTheme="minorHAnsi" w:hAnsiTheme="minorHAnsi" w:cstheme="minorHAnsi"/>
          <w:sz w:val="20"/>
        </w:rPr>
        <w:t xml:space="preserve"> </w:t>
      </w:r>
      <w:r w:rsidRPr="00092057">
        <w:rPr>
          <w:rFonts w:asciiTheme="minorHAnsi" w:hAnsiTheme="minorHAnsi" w:cstheme="minorHAnsi"/>
          <w:sz w:val="20"/>
        </w:rPr>
        <w:t>it</w:t>
      </w:r>
      <w:proofErr w:type="gramEnd"/>
      <w:r w:rsidRPr="00092057">
        <w:rPr>
          <w:rFonts w:asciiTheme="minorHAnsi" w:hAnsiTheme="minorHAnsi" w:cstheme="minorHAnsi"/>
          <w:sz w:val="20"/>
        </w:rPr>
        <w:t xml:space="preserve"> </w:t>
      </w:r>
      <w:r w:rsidR="00D7320F" w:rsidRPr="00092057">
        <w:rPr>
          <w:rFonts w:asciiTheme="minorHAnsi" w:hAnsiTheme="minorHAnsi" w:cstheme="minorHAnsi"/>
          <w:sz w:val="20"/>
        </w:rPr>
        <w:t xml:space="preserve">shall be visually inspected to ensure </w:t>
      </w:r>
      <w:r w:rsidRPr="00092057">
        <w:rPr>
          <w:rFonts w:asciiTheme="minorHAnsi" w:hAnsiTheme="minorHAnsi" w:cstheme="minorHAnsi"/>
          <w:sz w:val="20"/>
        </w:rPr>
        <w:t xml:space="preserve">that guards are fitted as required and that </w:t>
      </w:r>
      <w:r w:rsidR="00D7320F" w:rsidRPr="00092057">
        <w:rPr>
          <w:rFonts w:asciiTheme="minorHAnsi" w:hAnsiTheme="minorHAnsi" w:cstheme="minorHAnsi"/>
          <w:sz w:val="20"/>
        </w:rPr>
        <w:t>it is safe and suitable for the purpose for which it is to be used</w:t>
      </w:r>
      <w:r w:rsidRPr="00092057">
        <w:rPr>
          <w:rFonts w:asciiTheme="minorHAnsi" w:hAnsiTheme="minorHAnsi" w:cstheme="minorHAnsi"/>
          <w:sz w:val="20"/>
        </w:rPr>
        <w:t xml:space="preserve">.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t>
      </w:r>
      <w:r w:rsidR="00D7320F" w:rsidRPr="00092057">
        <w:rPr>
          <w:rFonts w:asciiTheme="minorHAnsi" w:hAnsiTheme="minorHAnsi" w:cstheme="minorHAnsi"/>
          <w:sz w:val="20"/>
        </w:rPr>
        <w:t xml:space="preserve">will provide adequate supervision, information, </w:t>
      </w:r>
      <w:proofErr w:type="gramStart"/>
      <w:r w:rsidR="00D7320F" w:rsidRPr="00092057">
        <w:rPr>
          <w:rFonts w:asciiTheme="minorHAnsi" w:hAnsiTheme="minorHAnsi" w:cstheme="minorHAnsi"/>
          <w:sz w:val="20"/>
        </w:rPr>
        <w:t>training</w:t>
      </w:r>
      <w:proofErr w:type="gramEnd"/>
      <w:r w:rsidR="00D7320F" w:rsidRPr="00092057">
        <w:rPr>
          <w:rFonts w:asciiTheme="minorHAnsi" w:hAnsiTheme="minorHAnsi" w:cstheme="minorHAnsi"/>
          <w:sz w:val="20"/>
        </w:rPr>
        <w:t xml:space="preserve"> and instruction to ensure that there is compliance with </w:t>
      </w:r>
      <w:r w:rsidR="002441A5" w:rsidRPr="00092057">
        <w:rPr>
          <w:rFonts w:asciiTheme="minorHAnsi" w:hAnsiTheme="minorHAnsi" w:cstheme="minorHAnsi"/>
          <w:sz w:val="20"/>
        </w:rPr>
        <w:t xml:space="preserve">any </w:t>
      </w:r>
      <w:r w:rsidR="00D7320F" w:rsidRPr="00092057">
        <w:rPr>
          <w:rFonts w:asciiTheme="minorHAnsi" w:hAnsiTheme="minorHAnsi" w:cstheme="minorHAnsi"/>
          <w:sz w:val="20"/>
        </w:rPr>
        <w:t>safety procedures</w:t>
      </w:r>
      <w:r w:rsidR="002441A5" w:rsidRPr="00092057">
        <w:rPr>
          <w:rFonts w:asciiTheme="minorHAnsi" w:hAnsiTheme="minorHAnsi" w:cstheme="minorHAnsi"/>
          <w:sz w:val="20"/>
        </w:rPr>
        <w:t xml:space="preserve"> or risk assessments</w:t>
      </w:r>
      <w:r w:rsidR="00D7320F" w:rsidRPr="00092057">
        <w:rPr>
          <w:rFonts w:asciiTheme="minorHAnsi" w:hAnsiTheme="minorHAnsi" w:cstheme="minorHAnsi"/>
          <w:sz w:val="20"/>
        </w:rPr>
        <w:t>.</w:t>
      </w:r>
    </w:p>
    <w:p w14:paraId="35662B96" w14:textId="77777777" w:rsidR="00D7320F" w:rsidRPr="00092057" w:rsidRDefault="00D7320F" w:rsidP="00D7320F">
      <w:pPr>
        <w:jc w:val="both"/>
        <w:rPr>
          <w:rFonts w:asciiTheme="minorHAnsi" w:hAnsiTheme="minorHAnsi" w:cstheme="minorHAnsi"/>
          <w:sz w:val="20"/>
        </w:rPr>
      </w:pPr>
    </w:p>
    <w:p w14:paraId="2BA2F821" w14:textId="77777777" w:rsidR="00C720DC" w:rsidRPr="00092057" w:rsidRDefault="00C720DC" w:rsidP="00C720DC">
      <w:pPr>
        <w:jc w:val="both"/>
        <w:rPr>
          <w:rFonts w:asciiTheme="minorHAnsi" w:hAnsiTheme="minorHAnsi" w:cstheme="minorHAnsi"/>
          <w:sz w:val="20"/>
        </w:rPr>
      </w:pPr>
      <w:r w:rsidRPr="00092057">
        <w:rPr>
          <w:rFonts w:asciiTheme="minorHAnsi" w:hAnsiTheme="minorHAnsi" w:cstheme="minorHAnsi"/>
          <w:sz w:val="20"/>
        </w:rPr>
        <w:t xml:space="preserve">Employees must report any faults, damage, defects or malfunctions in work equipment to their </w:t>
      </w:r>
      <w:proofErr w:type="gramStart"/>
      <w:r w:rsidRPr="00092057">
        <w:rPr>
          <w:rFonts w:asciiTheme="minorHAnsi" w:hAnsiTheme="minorHAnsi" w:cstheme="minorHAnsi"/>
          <w:sz w:val="20"/>
        </w:rPr>
        <w:t>Supervisor</w:t>
      </w:r>
      <w:proofErr w:type="gramEnd"/>
      <w:r w:rsidRPr="00092057">
        <w:rPr>
          <w:rFonts w:asciiTheme="minorHAnsi" w:hAnsiTheme="minorHAnsi" w:cstheme="minorHAnsi"/>
          <w:sz w:val="20"/>
        </w:rPr>
        <w:t xml:space="preserve"> without delay. Employees are never to use defective equipment or equipment that has guards missing. Defective equipment is to be taken out of use and identified as awaiting repair. Only use tools and equipment if you are competent and trained in its use and inspect the equipment thoroughly before you use it. Never use tools or work equipment to undertake a job that it is not intended to do and do not misuse them e.g. applying pressure or not changing blunt blades. All repairs that are required need to be undertaken by a competent person and Employees must not undertake makeshift repairs themselves.</w:t>
      </w:r>
    </w:p>
    <w:p w14:paraId="2615CD47" w14:textId="77777777" w:rsidR="00C720DC" w:rsidRPr="00092057" w:rsidRDefault="00C720DC" w:rsidP="00C720DC">
      <w:pPr>
        <w:jc w:val="both"/>
        <w:rPr>
          <w:rFonts w:asciiTheme="minorHAnsi" w:hAnsiTheme="minorHAnsi" w:cstheme="minorHAnsi"/>
          <w:sz w:val="20"/>
        </w:rPr>
      </w:pPr>
    </w:p>
    <w:p w14:paraId="2D70D49E" w14:textId="77777777" w:rsidR="00C720DC" w:rsidRPr="00092057" w:rsidRDefault="00C720DC" w:rsidP="00C720DC">
      <w:pPr>
        <w:jc w:val="both"/>
        <w:rPr>
          <w:rFonts w:asciiTheme="minorHAnsi" w:hAnsiTheme="minorHAnsi" w:cstheme="minorHAnsi"/>
          <w:sz w:val="20"/>
        </w:rPr>
      </w:pPr>
      <w:r w:rsidRPr="00092057">
        <w:rPr>
          <w:rFonts w:asciiTheme="minorHAnsi" w:hAnsiTheme="minorHAnsi" w:cstheme="minorHAnsi"/>
          <w:sz w:val="20"/>
        </w:rPr>
        <w:t>The company has a duty to maintain its tools and work equipment to avoid risks to Health and Safety. Plant will be inspected by the user but when used regularly a weekly register will be kept of a formal inspection.  This inspection may be undertaken when a piece of equipment is used if it is not used regularly and remains in the store unused between jobs.</w:t>
      </w:r>
    </w:p>
    <w:p w14:paraId="5C99713C" w14:textId="77777777" w:rsidR="00D719BE" w:rsidRPr="00092057" w:rsidRDefault="00D719BE" w:rsidP="00562F71">
      <w:pPr>
        <w:jc w:val="both"/>
        <w:rPr>
          <w:rFonts w:asciiTheme="minorHAnsi" w:hAnsiTheme="minorHAnsi" w:cstheme="minorHAnsi"/>
          <w:sz w:val="20"/>
        </w:rPr>
      </w:pPr>
    </w:p>
    <w:p w14:paraId="059A01B6" w14:textId="77777777" w:rsidR="00D719BE" w:rsidRPr="00092057" w:rsidRDefault="00D719BE" w:rsidP="00562F71">
      <w:pPr>
        <w:jc w:val="both"/>
        <w:rPr>
          <w:rFonts w:asciiTheme="minorHAnsi" w:hAnsiTheme="minorHAnsi" w:cstheme="minorHAnsi"/>
          <w:sz w:val="20"/>
        </w:rPr>
      </w:pPr>
      <w:r w:rsidRPr="00092057">
        <w:rPr>
          <w:rFonts w:asciiTheme="minorHAnsi" w:hAnsiTheme="minorHAnsi" w:cstheme="minorHAnsi"/>
          <w:sz w:val="20"/>
        </w:rPr>
        <w:t xml:space="preserve">To ensure safety in the use of tools and equipment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provide adequate supervision, information, training and instruction and safety procedures. Safe systems of work will be developed in the form of risk assessments that will identify risk and hazards and the controls required to eliminate the risk or reduce it to an acceptable level. Personal Protective Equipment will only be used as a last resort but when it is indicated</w:t>
      </w:r>
      <w:r w:rsidR="008A2D13" w:rsidRPr="00092057">
        <w:rPr>
          <w:rFonts w:asciiTheme="minorHAnsi" w:hAnsiTheme="minorHAnsi" w:cstheme="minorHAnsi"/>
          <w:sz w:val="20"/>
        </w:rPr>
        <w:t>,</w:t>
      </w:r>
      <w:r w:rsidRPr="00092057">
        <w:rPr>
          <w:rFonts w:asciiTheme="minorHAnsi" w:hAnsiTheme="minorHAnsi" w:cstheme="minorHAnsi"/>
          <w:sz w:val="20"/>
        </w:rPr>
        <w:t xml:space="preserve"> as required due to signage on the equipment or </w:t>
      </w:r>
      <w:proofErr w:type="gramStart"/>
      <w:r w:rsidRPr="00092057">
        <w:rPr>
          <w:rFonts w:asciiTheme="minorHAnsi" w:hAnsiTheme="minorHAnsi" w:cstheme="minorHAnsi"/>
          <w:sz w:val="20"/>
        </w:rPr>
        <w:t>as a result of</w:t>
      </w:r>
      <w:proofErr w:type="gramEnd"/>
      <w:r w:rsidRPr="00092057">
        <w:rPr>
          <w:rFonts w:asciiTheme="minorHAnsi" w:hAnsiTheme="minorHAnsi" w:cstheme="minorHAnsi"/>
          <w:sz w:val="20"/>
        </w:rPr>
        <w:t xml:space="preserve"> the risk assessment</w:t>
      </w:r>
      <w:r w:rsidR="008A2D13" w:rsidRPr="00092057">
        <w:rPr>
          <w:rFonts w:asciiTheme="minorHAnsi" w:hAnsiTheme="minorHAnsi" w:cstheme="minorHAnsi"/>
          <w:sz w:val="20"/>
        </w:rPr>
        <w:t>,</w:t>
      </w:r>
      <w:r w:rsidRPr="00092057">
        <w:rPr>
          <w:rFonts w:asciiTheme="minorHAnsi" w:hAnsiTheme="minorHAnsi" w:cstheme="minorHAnsi"/>
          <w:sz w:val="20"/>
        </w:rPr>
        <w:t xml:space="preserve"> it is mandatory that it is worn. In situations where PPE is required ensure that you </w:t>
      </w:r>
      <w:proofErr w:type="gramStart"/>
      <w:r w:rsidRPr="00092057">
        <w:rPr>
          <w:rFonts w:asciiTheme="minorHAnsi" w:hAnsiTheme="minorHAnsi" w:cstheme="minorHAnsi"/>
          <w:sz w:val="20"/>
        </w:rPr>
        <w:t>give consideration to</w:t>
      </w:r>
      <w:proofErr w:type="gramEnd"/>
      <w:r w:rsidRPr="00092057">
        <w:rPr>
          <w:rFonts w:asciiTheme="minorHAnsi" w:hAnsiTheme="minorHAnsi" w:cstheme="minorHAnsi"/>
          <w:sz w:val="20"/>
        </w:rPr>
        <w:t xml:space="preserve"> third parties in your work area at all times as they too may be affected by the hazard</w:t>
      </w:r>
      <w:r w:rsidR="006B7995" w:rsidRPr="00092057">
        <w:rPr>
          <w:rFonts w:asciiTheme="minorHAnsi" w:hAnsiTheme="minorHAnsi" w:cstheme="minorHAnsi"/>
          <w:sz w:val="20"/>
        </w:rPr>
        <w:t>s</w:t>
      </w:r>
      <w:r w:rsidRPr="00092057">
        <w:rPr>
          <w:rFonts w:asciiTheme="minorHAnsi" w:hAnsiTheme="minorHAnsi" w:cstheme="minorHAnsi"/>
          <w:sz w:val="20"/>
        </w:rPr>
        <w:t xml:space="preserve"> e.g. noise, dust, ejected materials etc</w:t>
      </w:r>
      <w:r w:rsidR="00114377" w:rsidRPr="00092057">
        <w:rPr>
          <w:rFonts w:asciiTheme="minorHAnsi" w:hAnsiTheme="minorHAnsi" w:cstheme="minorHAnsi"/>
          <w:sz w:val="20"/>
        </w:rPr>
        <w:t>.</w:t>
      </w:r>
    </w:p>
    <w:p w14:paraId="004060B6" w14:textId="77777777" w:rsidR="00D719BE" w:rsidRPr="00092057" w:rsidRDefault="00D719BE" w:rsidP="00562F71">
      <w:pPr>
        <w:jc w:val="both"/>
        <w:rPr>
          <w:rFonts w:asciiTheme="minorHAnsi" w:hAnsiTheme="minorHAnsi" w:cstheme="minorHAnsi"/>
          <w:sz w:val="20"/>
        </w:rPr>
      </w:pPr>
    </w:p>
    <w:p w14:paraId="40CAE56F" w14:textId="77777777" w:rsidR="00A118F6" w:rsidRPr="00092057" w:rsidRDefault="00A118F6" w:rsidP="00562F71">
      <w:pPr>
        <w:pStyle w:val="Heading2"/>
        <w:jc w:val="both"/>
        <w:rPr>
          <w:rFonts w:asciiTheme="minorHAnsi" w:hAnsiTheme="minorHAnsi" w:cstheme="minorHAnsi"/>
        </w:rPr>
      </w:pPr>
      <w:bookmarkStart w:id="125" w:name="_Toc167217575"/>
      <w:r w:rsidRPr="00092057">
        <w:rPr>
          <w:rFonts w:asciiTheme="minorHAnsi" w:hAnsiTheme="minorHAnsi" w:cstheme="minorHAnsi"/>
        </w:rPr>
        <w:t>WORKING IN OCCUPIED PREMISES</w:t>
      </w:r>
      <w:bookmarkEnd w:id="125"/>
    </w:p>
    <w:p w14:paraId="42D09975" w14:textId="77777777" w:rsidR="00A118F6" w:rsidRPr="00092057" w:rsidRDefault="00A118F6" w:rsidP="00562F71">
      <w:pPr>
        <w:jc w:val="both"/>
        <w:rPr>
          <w:rFonts w:asciiTheme="minorHAnsi" w:hAnsiTheme="minorHAnsi" w:cstheme="minorHAnsi"/>
          <w:sz w:val="20"/>
        </w:rPr>
      </w:pPr>
    </w:p>
    <w:p w14:paraId="579C0654" w14:textId="77777777" w:rsidR="00A118F6" w:rsidRPr="00092057" w:rsidRDefault="00A118F6" w:rsidP="00562F71">
      <w:pPr>
        <w:jc w:val="both"/>
        <w:rPr>
          <w:rFonts w:asciiTheme="minorHAnsi" w:hAnsiTheme="minorHAnsi" w:cstheme="minorHAnsi"/>
          <w:sz w:val="20"/>
        </w:rPr>
      </w:pPr>
      <w:r w:rsidRPr="00092057">
        <w:rPr>
          <w:rFonts w:asciiTheme="minorHAnsi" w:hAnsiTheme="minorHAnsi" w:cstheme="minorHAnsi"/>
          <w:sz w:val="20"/>
        </w:rPr>
        <w:t xml:space="preserve">Where the Company is involved with work in occupied premises care will be taken for the Health and </w:t>
      </w:r>
      <w:r w:rsidR="00B1729A" w:rsidRPr="00092057">
        <w:rPr>
          <w:rFonts w:asciiTheme="minorHAnsi" w:hAnsiTheme="minorHAnsi" w:cstheme="minorHAnsi"/>
          <w:sz w:val="20"/>
        </w:rPr>
        <w:t>S</w:t>
      </w:r>
      <w:r w:rsidRPr="00092057">
        <w:rPr>
          <w:rFonts w:asciiTheme="minorHAnsi" w:hAnsiTheme="minorHAnsi" w:cstheme="minorHAnsi"/>
          <w:sz w:val="20"/>
        </w:rPr>
        <w:t xml:space="preserve">afety of the occupier whilst the work is in progress. </w:t>
      </w: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will operate within the conditions of the Client’s Contract and liaise with the occupier and advise them on the work to be carried out and an approximate time scale for the contracted works.</w:t>
      </w:r>
    </w:p>
    <w:p w14:paraId="17ABA2C7" w14:textId="77777777" w:rsidR="00A118F6" w:rsidRPr="00092057" w:rsidRDefault="00A118F6" w:rsidP="00562F71">
      <w:pPr>
        <w:jc w:val="both"/>
        <w:rPr>
          <w:rFonts w:asciiTheme="minorHAnsi" w:hAnsiTheme="minorHAnsi" w:cstheme="minorHAnsi"/>
          <w:sz w:val="20"/>
        </w:rPr>
      </w:pPr>
    </w:p>
    <w:p w14:paraId="2E90731A" w14:textId="77777777" w:rsidR="00A118F6" w:rsidRPr="00092057" w:rsidRDefault="00A118F6" w:rsidP="00562F71">
      <w:pPr>
        <w:jc w:val="both"/>
        <w:rPr>
          <w:rFonts w:asciiTheme="minorHAnsi" w:hAnsiTheme="minorHAnsi" w:cstheme="minorHAnsi"/>
          <w:sz w:val="20"/>
        </w:rPr>
      </w:pPr>
      <w:r w:rsidRPr="00092057">
        <w:rPr>
          <w:rFonts w:asciiTheme="minorHAnsi" w:hAnsiTheme="minorHAnsi" w:cstheme="minorHAnsi"/>
          <w:sz w:val="20"/>
        </w:rPr>
        <w:t xml:space="preserve">Additional works that may arise during the process may affect the project. These will be discussed with the Client and occupier. Company Employees will wear any security / ID card required by the Client. </w:t>
      </w:r>
    </w:p>
    <w:p w14:paraId="769C78DF" w14:textId="77777777" w:rsidR="00A118F6" w:rsidRPr="00092057" w:rsidRDefault="00A118F6" w:rsidP="00562F71">
      <w:pPr>
        <w:jc w:val="both"/>
        <w:rPr>
          <w:rFonts w:asciiTheme="minorHAnsi" w:hAnsiTheme="minorHAnsi" w:cstheme="minorHAnsi"/>
          <w:sz w:val="20"/>
        </w:rPr>
      </w:pPr>
    </w:p>
    <w:p w14:paraId="6BD5E757" w14:textId="77777777" w:rsidR="00A118F6" w:rsidRPr="00092057" w:rsidRDefault="00A118F6" w:rsidP="00562F71">
      <w:pPr>
        <w:jc w:val="both"/>
        <w:rPr>
          <w:rFonts w:asciiTheme="minorHAnsi" w:hAnsiTheme="minorHAnsi" w:cstheme="minorHAnsi"/>
          <w:sz w:val="20"/>
        </w:rPr>
      </w:pPr>
      <w:r w:rsidRPr="00092057">
        <w:rPr>
          <w:rFonts w:asciiTheme="minorHAnsi" w:hAnsiTheme="minorHAnsi" w:cstheme="minorHAnsi"/>
          <w:sz w:val="20"/>
        </w:rPr>
        <w:t>The Employees will be competent to undertake all tasks required in an occupied property and will adopt all emergency procedures put in place by the Client or occupier.</w:t>
      </w:r>
    </w:p>
    <w:p w14:paraId="0818D6D7" w14:textId="77777777" w:rsidR="00A118F6" w:rsidRPr="00092057" w:rsidRDefault="00A118F6" w:rsidP="00562F71">
      <w:pPr>
        <w:jc w:val="both"/>
        <w:rPr>
          <w:rFonts w:asciiTheme="minorHAnsi" w:hAnsiTheme="minorHAnsi" w:cstheme="minorHAnsi"/>
          <w:sz w:val="20"/>
        </w:rPr>
      </w:pPr>
    </w:p>
    <w:p w14:paraId="3BF6AEAD" w14:textId="77777777" w:rsidR="00B1729A" w:rsidRPr="00092057" w:rsidRDefault="00B1729A" w:rsidP="00B1729A">
      <w:pPr>
        <w:jc w:val="both"/>
        <w:rPr>
          <w:rFonts w:asciiTheme="minorHAnsi" w:hAnsiTheme="minorHAnsi" w:cstheme="minorHAnsi"/>
          <w:sz w:val="20"/>
        </w:rPr>
      </w:pPr>
      <w:r w:rsidRPr="00092057">
        <w:rPr>
          <w:rFonts w:asciiTheme="minorHAnsi" w:hAnsiTheme="minorHAnsi" w:cstheme="minorHAnsi"/>
          <w:sz w:val="20"/>
        </w:rPr>
        <w:t xml:space="preserve">During the work, the Employees should not leave any materials or debris where it could be a trip hazard. </w:t>
      </w:r>
    </w:p>
    <w:p w14:paraId="01980203" w14:textId="77777777" w:rsidR="00B1729A" w:rsidRPr="00092057" w:rsidRDefault="00B1729A" w:rsidP="00B1729A">
      <w:pPr>
        <w:jc w:val="both"/>
        <w:rPr>
          <w:rFonts w:asciiTheme="minorHAnsi" w:hAnsiTheme="minorHAnsi" w:cstheme="minorHAnsi"/>
          <w:sz w:val="20"/>
        </w:rPr>
      </w:pPr>
    </w:p>
    <w:p w14:paraId="3F91D46D" w14:textId="77777777" w:rsidR="00B1729A" w:rsidRPr="00092057" w:rsidRDefault="00B1729A" w:rsidP="00B1729A">
      <w:pPr>
        <w:jc w:val="both"/>
        <w:rPr>
          <w:rFonts w:asciiTheme="minorHAnsi" w:hAnsiTheme="minorHAnsi" w:cstheme="minorHAnsi"/>
          <w:sz w:val="20"/>
        </w:rPr>
      </w:pPr>
      <w:r w:rsidRPr="00092057">
        <w:rPr>
          <w:rFonts w:asciiTheme="minorHAnsi" w:hAnsiTheme="minorHAnsi" w:cstheme="minorHAnsi"/>
          <w:sz w:val="20"/>
        </w:rPr>
        <w:t>All reasonable precautions will be taken to obviate the impact of carrying out dusty and noisy operations.  At all times they will be carried out with care and consideration.</w:t>
      </w:r>
    </w:p>
    <w:p w14:paraId="588F414C" w14:textId="77777777" w:rsidR="000F1C03" w:rsidRPr="00092057" w:rsidRDefault="000F1C03" w:rsidP="00B1729A">
      <w:pPr>
        <w:jc w:val="both"/>
        <w:rPr>
          <w:rFonts w:asciiTheme="minorHAnsi" w:hAnsiTheme="minorHAnsi" w:cstheme="minorHAnsi"/>
          <w:sz w:val="20"/>
        </w:rPr>
      </w:pPr>
    </w:p>
    <w:p w14:paraId="0AC8F4E7" w14:textId="77777777" w:rsidR="00A118F6" w:rsidRPr="00092057" w:rsidRDefault="00A118F6" w:rsidP="00562F71">
      <w:pPr>
        <w:jc w:val="both"/>
        <w:rPr>
          <w:rFonts w:asciiTheme="minorHAnsi" w:hAnsiTheme="minorHAnsi" w:cstheme="minorHAnsi"/>
          <w:sz w:val="20"/>
        </w:rPr>
      </w:pPr>
      <w:r w:rsidRPr="00092057">
        <w:rPr>
          <w:rFonts w:asciiTheme="minorHAnsi" w:hAnsiTheme="minorHAnsi" w:cstheme="minorHAnsi"/>
          <w:sz w:val="20"/>
        </w:rPr>
        <w:t xml:space="preserve">The Employees will ensure that the property is left </w:t>
      </w:r>
      <w:proofErr w:type="gramStart"/>
      <w:r w:rsidRPr="00092057">
        <w:rPr>
          <w:rFonts w:asciiTheme="minorHAnsi" w:hAnsiTheme="minorHAnsi" w:cstheme="minorHAnsi"/>
          <w:sz w:val="20"/>
        </w:rPr>
        <w:t>tidy</w:t>
      </w:r>
      <w:proofErr w:type="gramEnd"/>
      <w:r w:rsidRPr="00092057">
        <w:rPr>
          <w:rFonts w:asciiTheme="minorHAnsi" w:hAnsiTheme="minorHAnsi" w:cstheme="minorHAnsi"/>
          <w:sz w:val="20"/>
        </w:rPr>
        <w:t xml:space="preserve"> and the waste materials are cleared regularly during the works, to reduce the risks of injury to the occupier and the general public. Barriers and screens will be </w:t>
      </w:r>
      <w:proofErr w:type="gramStart"/>
      <w:r w:rsidRPr="00092057">
        <w:rPr>
          <w:rFonts w:asciiTheme="minorHAnsi" w:hAnsiTheme="minorHAnsi" w:cstheme="minorHAnsi"/>
          <w:sz w:val="20"/>
        </w:rPr>
        <w:t>utilised</w:t>
      </w:r>
      <w:proofErr w:type="gramEnd"/>
      <w:r w:rsidRPr="00092057">
        <w:rPr>
          <w:rFonts w:asciiTheme="minorHAnsi" w:hAnsiTheme="minorHAnsi" w:cstheme="minorHAnsi"/>
          <w:sz w:val="20"/>
        </w:rPr>
        <w:t xml:space="preserve"> and occupants made aware of any changes to hazardous areas throughout the working day.</w:t>
      </w:r>
    </w:p>
    <w:p w14:paraId="60B3FB92" w14:textId="77777777" w:rsidR="00A118F6" w:rsidRPr="00092057" w:rsidRDefault="00A118F6" w:rsidP="00562F71">
      <w:pPr>
        <w:jc w:val="both"/>
        <w:rPr>
          <w:rFonts w:asciiTheme="minorHAnsi" w:hAnsiTheme="minorHAnsi" w:cstheme="minorHAnsi"/>
          <w:sz w:val="20"/>
        </w:rPr>
      </w:pPr>
      <w:proofErr w:type="gramStart"/>
      <w:r w:rsidRPr="00092057">
        <w:rPr>
          <w:rFonts w:asciiTheme="minorHAnsi" w:hAnsiTheme="minorHAnsi" w:cstheme="minorHAnsi"/>
          <w:sz w:val="20"/>
        </w:rPr>
        <w:t>Particular emphasis</w:t>
      </w:r>
      <w:proofErr w:type="gramEnd"/>
      <w:r w:rsidRPr="00092057">
        <w:rPr>
          <w:rFonts w:asciiTheme="minorHAnsi" w:hAnsiTheme="minorHAnsi" w:cstheme="minorHAnsi"/>
          <w:sz w:val="20"/>
        </w:rPr>
        <w:t xml:space="preserve"> will be placed upon:</w:t>
      </w:r>
    </w:p>
    <w:p w14:paraId="73C6EF6C" w14:textId="77777777" w:rsidR="00A118F6" w:rsidRPr="00092057" w:rsidRDefault="00A118F6" w:rsidP="00562F71">
      <w:pPr>
        <w:jc w:val="both"/>
        <w:rPr>
          <w:rFonts w:asciiTheme="minorHAnsi" w:hAnsiTheme="minorHAnsi" w:cstheme="minorHAnsi"/>
          <w:sz w:val="20"/>
        </w:rPr>
      </w:pPr>
    </w:p>
    <w:p w14:paraId="31DBE4D7" w14:textId="77777777" w:rsidR="00A118F6" w:rsidRPr="00092057" w:rsidRDefault="00014AE5" w:rsidP="003E3413">
      <w:pPr>
        <w:numPr>
          <w:ilvl w:val="0"/>
          <w:numId w:val="55"/>
        </w:numPr>
        <w:tabs>
          <w:tab w:val="num" w:pos="426"/>
        </w:tabs>
        <w:ind w:left="425" w:hanging="425"/>
        <w:jc w:val="both"/>
        <w:rPr>
          <w:rFonts w:asciiTheme="minorHAnsi" w:hAnsiTheme="minorHAnsi" w:cstheme="minorHAnsi"/>
          <w:sz w:val="20"/>
        </w:rPr>
      </w:pPr>
      <w:r w:rsidRPr="00092057">
        <w:rPr>
          <w:rFonts w:asciiTheme="minorHAnsi" w:hAnsiTheme="minorHAnsi" w:cstheme="minorHAnsi"/>
          <w:sz w:val="20"/>
        </w:rPr>
        <w:t xml:space="preserve">Fire evacuation </w:t>
      </w:r>
      <w:proofErr w:type="gramStart"/>
      <w:r w:rsidRPr="00092057">
        <w:rPr>
          <w:rFonts w:asciiTheme="minorHAnsi" w:hAnsiTheme="minorHAnsi" w:cstheme="minorHAnsi"/>
          <w:sz w:val="20"/>
        </w:rPr>
        <w:t>routes;</w:t>
      </w:r>
      <w:proofErr w:type="gramEnd"/>
    </w:p>
    <w:p w14:paraId="5BE6E771" w14:textId="77777777" w:rsidR="00A118F6" w:rsidRPr="00092057" w:rsidRDefault="00A118F6" w:rsidP="00562F71">
      <w:pPr>
        <w:ind w:left="425"/>
        <w:jc w:val="both"/>
        <w:rPr>
          <w:rFonts w:asciiTheme="minorHAnsi" w:hAnsiTheme="minorHAnsi" w:cstheme="minorHAnsi"/>
          <w:sz w:val="20"/>
        </w:rPr>
      </w:pPr>
    </w:p>
    <w:p w14:paraId="4449C400" w14:textId="77777777" w:rsidR="00A118F6" w:rsidRPr="00092057" w:rsidRDefault="00A118F6" w:rsidP="003E3413">
      <w:pPr>
        <w:numPr>
          <w:ilvl w:val="0"/>
          <w:numId w:val="55"/>
        </w:numPr>
        <w:tabs>
          <w:tab w:val="num" w:pos="426"/>
        </w:tabs>
        <w:ind w:left="425" w:hanging="425"/>
        <w:jc w:val="both"/>
        <w:rPr>
          <w:rFonts w:asciiTheme="minorHAnsi" w:hAnsiTheme="minorHAnsi" w:cstheme="minorHAnsi"/>
          <w:sz w:val="20"/>
        </w:rPr>
      </w:pPr>
      <w:r w:rsidRPr="00092057">
        <w:rPr>
          <w:rFonts w:asciiTheme="minorHAnsi" w:hAnsiTheme="minorHAnsi" w:cstheme="minorHAnsi"/>
          <w:sz w:val="20"/>
        </w:rPr>
        <w:lastRenderedPageBreak/>
        <w:t>The position and loca</w:t>
      </w:r>
      <w:r w:rsidR="00014AE5" w:rsidRPr="00092057">
        <w:rPr>
          <w:rFonts w:asciiTheme="minorHAnsi" w:hAnsiTheme="minorHAnsi" w:cstheme="minorHAnsi"/>
          <w:sz w:val="20"/>
        </w:rPr>
        <w:t xml:space="preserve">tion of </w:t>
      </w:r>
      <w:r w:rsidR="0009751D" w:rsidRPr="00092057">
        <w:rPr>
          <w:rFonts w:asciiTheme="minorHAnsi" w:hAnsiTheme="minorHAnsi" w:cstheme="minorHAnsi"/>
          <w:sz w:val="20"/>
        </w:rPr>
        <w:t>firefighting</w:t>
      </w:r>
      <w:r w:rsidR="00014AE5" w:rsidRPr="00092057">
        <w:rPr>
          <w:rFonts w:asciiTheme="minorHAnsi" w:hAnsiTheme="minorHAnsi" w:cstheme="minorHAnsi"/>
          <w:sz w:val="20"/>
        </w:rPr>
        <w:t xml:space="preserve"> </w:t>
      </w:r>
      <w:proofErr w:type="gramStart"/>
      <w:r w:rsidR="00014AE5" w:rsidRPr="00092057">
        <w:rPr>
          <w:rFonts w:asciiTheme="minorHAnsi" w:hAnsiTheme="minorHAnsi" w:cstheme="minorHAnsi"/>
          <w:sz w:val="20"/>
        </w:rPr>
        <w:t>equipment;</w:t>
      </w:r>
      <w:proofErr w:type="gramEnd"/>
    </w:p>
    <w:p w14:paraId="25C10D62" w14:textId="77777777" w:rsidR="00A118F6" w:rsidRPr="00092057" w:rsidRDefault="00A118F6" w:rsidP="003E3413">
      <w:pPr>
        <w:numPr>
          <w:ilvl w:val="0"/>
          <w:numId w:val="55"/>
        </w:numPr>
        <w:tabs>
          <w:tab w:val="num" w:pos="426"/>
        </w:tabs>
        <w:ind w:left="425" w:hanging="425"/>
        <w:jc w:val="both"/>
        <w:rPr>
          <w:rFonts w:asciiTheme="minorHAnsi" w:hAnsiTheme="minorHAnsi" w:cstheme="minorHAnsi"/>
          <w:sz w:val="20"/>
        </w:rPr>
      </w:pPr>
      <w:r w:rsidRPr="00092057">
        <w:rPr>
          <w:rFonts w:asciiTheme="minorHAnsi" w:hAnsiTheme="minorHAnsi" w:cstheme="minorHAnsi"/>
          <w:sz w:val="20"/>
        </w:rPr>
        <w:t>Em</w:t>
      </w:r>
      <w:r w:rsidR="00014AE5" w:rsidRPr="00092057">
        <w:rPr>
          <w:rFonts w:asciiTheme="minorHAnsi" w:hAnsiTheme="minorHAnsi" w:cstheme="minorHAnsi"/>
          <w:sz w:val="20"/>
        </w:rPr>
        <w:t xml:space="preserve">ergency evacuation </w:t>
      </w:r>
      <w:proofErr w:type="gramStart"/>
      <w:r w:rsidR="00014AE5" w:rsidRPr="00092057">
        <w:rPr>
          <w:rFonts w:asciiTheme="minorHAnsi" w:hAnsiTheme="minorHAnsi" w:cstheme="minorHAnsi"/>
          <w:sz w:val="20"/>
        </w:rPr>
        <w:t>procedures;</w:t>
      </w:r>
      <w:proofErr w:type="gramEnd"/>
    </w:p>
    <w:p w14:paraId="6775C82C" w14:textId="77777777" w:rsidR="00A118F6" w:rsidRPr="00092057" w:rsidRDefault="00A118F6" w:rsidP="003E3413">
      <w:pPr>
        <w:numPr>
          <w:ilvl w:val="0"/>
          <w:numId w:val="55"/>
        </w:numPr>
        <w:tabs>
          <w:tab w:val="num" w:pos="426"/>
        </w:tabs>
        <w:ind w:left="425" w:hanging="425"/>
        <w:jc w:val="both"/>
        <w:rPr>
          <w:rFonts w:asciiTheme="minorHAnsi" w:hAnsiTheme="minorHAnsi" w:cstheme="minorHAnsi"/>
          <w:sz w:val="20"/>
        </w:rPr>
      </w:pPr>
      <w:r w:rsidRPr="00092057">
        <w:rPr>
          <w:rFonts w:asciiTheme="minorHAnsi" w:hAnsiTheme="minorHAnsi" w:cstheme="minorHAnsi"/>
          <w:sz w:val="20"/>
        </w:rPr>
        <w:t xml:space="preserve">Special circumstances relating to the personnel working </w:t>
      </w:r>
      <w:r w:rsidR="00014AE5" w:rsidRPr="00092057">
        <w:rPr>
          <w:rFonts w:asciiTheme="minorHAnsi" w:hAnsiTheme="minorHAnsi" w:cstheme="minorHAnsi"/>
          <w:sz w:val="20"/>
        </w:rPr>
        <w:t xml:space="preserve">within or visiting the </w:t>
      </w:r>
      <w:proofErr w:type="gramStart"/>
      <w:r w:rsidR="00014AE5" w:rsidRPr="00092057">
        <w:rPr>
          <w:rFonts w:asciiTheme="minorHAnsi" w:hAnsiTheme="minorHAnsi" w:cstheme="minorHAnsi"/>
          <w:sz w:val="20"/>
        </w:rPr>
        <w:t>premises;</w:t>
      </w:r>
      <w:proofErr w:type="gramEnd"/>
    </w:p>
    <w:p w14:paraId="3D15FA76" w14:textId="77777777" w:rsidR="00A118F6" w:rsidRPr="00092057" w:rsidRDefault="00A118F6" w:rsidP="003E3413">
      <w:pPr>
        <w:numPr>
          <w:ilvl w:val="0"/>
          <w:numId w:val="55"/>
        </w:numPr>
        <w:tabs>
          <w:tab w:val="num" w:pos="426"/>
        </w:tabs>
        <w:ind w:left="425" w:hanging="425"/>
        <w:jc w:val="both"/>
        <w:rPr>
          <w:rFonts w:asciiTheme="minorHAnsi" w:hAnsiTheme="minorHAnsi" w:cstheme="minorHAnsi"/>
          <w:sz w:val="20"/>
        </w:rPr>
      </w:pPr>
      <w:r w:rsidRPr="00092057">
        <w:rPr>
          <w:rFonts w:asciiTheme="minorHAnsi" w:hAnsiTheme="minorHAnsi" w:cstheme="minorHAnsi"/>
          <w:sz w:val="20"/>
        </w:rPr>
        <w:t>Safety plans specific to the build</w:t>
      </w:r>
      <w:r w:rsidR="00014AE5" w:rsidRPr="00092057">
        <w:rPr>
          <w:rFonts w:asciiTheme="minorHAnsi" w:hAnsiTheme="minorHAnsi" w:cstheme="minorHAnsi"/>
          <w:sz w:val="20"/>
        </w:rPr>
        <w:t xml:space="preserve">ing or any part of the </w:t>
      </w:r>
      <w:proofErr w:type="gramStart"/>
      <w:r w:rsidR="00014AE5" w:rsidRPr="00092057">
        <w:rPr>
          <w:rFonts w:asciiTheme="minorHAnsi" w:hAnsiTheme="minorHAnsi" w:cstheme="minorHAnsi"/>
          <w:sz w:val="20"/>
        </w:rPr>
        <w:t>building;</w:t>
      </w:r>
      <w:proofErr w:type="gramEnd"/>
    </w:p>
    <w:p w14:paraId="330EE5C1" w14:textId="77777777" w:rsidR="00A118F6" w:rsidRPr="00092057" w:rsidRDefault="00A118F6" w:rsidP="003E3413">
      <w:pPr>
        <w:numPr>
          <w:ilvl w:val="0"/>
          <w:numId w:val="55"/>
        </w:numPr>
        <w:tabs>
          <w:tab w:val="num" w:pos="426"/>
        </w:tabs>
        <w:ind w:left="425" w:hanging="425"/>
        <w:jc w:val="both"/>
        <w:rPr>
          <w:rFonts w:asciiTheme="minorHAnsi" w:hAnsiTheme="minorHAnsi" w:cstheme="minorHAnsi"/>
          <w:sz w:val="20"/>
        </w:rPr>
      </w:pPr>
      <w:r w:rsidRPr="00092057">
        <w:rPr>
          <w:rFonts w:asciiTheme="minorHAnsi" w:hAnsiTheme="minorHAnsi" w:cstheme="minorHAnsi"/>
          <w:sz w:val="20"/>
        </w:rPr>
        <w:t>Maintaining fire</w:t>
      </w:r>
      <w:r w:rsidR="00014AE5" w:rsidRPr="00092057">
        <w:rPr>
          <w:rFonts w:asciiTheme="minorHAnsi" w:hAnsiTheme="minorHAnsi" w:cstheme="minorHAnsi"/>
          <w:sz w:val="20"/>
        </w:rPr>
        <w:t xml:space="preserve"> compartmentalisation </w:t>
      </w:r>
      <w:proofErr w:type="gramStart"/>
      <w:r w:rsidR="00014AE5" w:rsidRPr="00092057">
        <w:rPr>
          <w:rFonts w:asciiTheme="minorHAnsi" w:hAnsiTheme="minorHAnsi" w:cstheme="minorHAnsi"/>
          <w:sz w:val="20"/>
        </w:rPr>
        <w:t>standards;</w:t>
      </w:r>
      <w:proofErr w:type="gramEnd"/>
    </w:p>
    <w:p w14:paraId="1CEBC57D" w14:textId="77777777" w:rsidR="00A118F6" w:rsidRPr="00092057" w:rsidRDefault="00A118F6" w:rsidP="003E3413">
      <w:pPr>
        <w:numPr>
          <w:ilvl w:val="0"/>
          <w:numId w:val="55"/>
        </w:numPr>
        <w:tabs>
          <w:tab w:val="num" w:pos="426"/>
        </w:tabs>
        <w:ind w:left="425" w:hanging="425"/>
        <w:jc w:val="both"/>
        <w:rPr>
          <w:rFonts w:asciiTheme="minorHAnsi" w:hAnsiTheme="minorHAnsi" w:cstheme="minorHAnsi"/>
          <w:sz w:val="20"/>
        </w:rPr>
      </w:pPr>
      <w:r w:rsidRPr="00092057">
        <w:rPr>
          <w:rFonts w:asciiTheme="minorHAnsi" w:hAnsiTheme="minorHAnsi" w:cstheme="minorHAnsi"/>
          <w:sz w:val="20"/>
        </w:rPr>
        <w:t>Any special requirements in relation to the overall projec</w:t>
      </w:r>
      <w:r w:rsidR="00014AE5" w:rsidRPr="00092057">
        <w:rPr>
          <w:rFonts w:asciiTheme="minorHAnsi" w:hAnsiTheme="minorHAnsi" w:cstheme="minorHAnsi"/>
          <w:sz w:val="20"/>
        </w:rPr>
        <w:t xml:space="preserve">t works or any part of the </w:t>
      </w:r>
      <w:proofErr w:type="gramStart"/>
      <w:r w:rsidR="00014AE5" w:rsidRPr="00092057">
        <w:rPr>
          <w:rFonts w:asciiTheme="minorHAnsi" w:hAnsiTheme="minorHAnsi" w:cstheme="minorHAnsi"/>
          <w:sz w:val="20"/>
        </w:rPr>
        <w:t>work;</w:t>
      </w:r>
      <w:proofErr w:type="gramEnd"/>
    </w:p>
    <w:p w14:paraId="62202641" w14:textId="77777777" w:rsidR="00B9038D" w:rsidRPr="00092057" w:rsidRDefault="00A118F6" w:rsidP="003E3413">
      <w:pPr>
        <w:numPr>
          <w:ilvl w:val="0"/>
          <w:numId w:val="55"/>
        </w:numPr>
        <w:tabs>
          <w:tab w:val="num" w:pos="426"/>
        </w:tabs>
        <w:ind w:left="425" w:hanging="425"/>
        <w:jc w:val="both"/>
        <w:rPr>
          <w:rFonts w:asciiTheme="minorHAnsi" w:hAnsiTheme="minorHAnsi" w:cstheme="minorHAnsi"/>
          <w:sz w:val="20"/>
        </w:rPr>
      </w:pPr>
      <w:r w:rsidRPr="00092057">
        <w:rPr>
          <w:rFonts w:asciiTheme="minorHAnsi" w:hAnsiTheme="minorHAnsi" w:cstheme="minorHAnsi"/>
          <w:sz w:val="20"/>
        </w:rPr>
        <w:t>Permit to work conditions.</w:t>
      </w:r>
    </w:p>
    <w:p w14:paraId="116DE7DF" w14:textId="77777777" w:rsidR="00443B09" w:rsidRDefault="00443B09">
      <w:pPr>
        <w:rPr>
          <w:rFonts w:asciiTheme="minorHAnsi" w:hAnsiTheme="minorHAnsi" w:cstheme="minorHAnsi"/>
          <w:sz w:val="20"/>
        </w:rPr>
      </w:pPr>
    </w:p>
    <w:p w14:paraId="6FC950A3" w14:textId="77777777" w:rsidR="00A118F6" w:rsidRPr="00092057" w:rsidRDefault="00A118F6" w:rsidP="00562F71">
      <w:pPr>
        <w:pStyle w:val="Heading2"/>
        <w:jc w:val="both"/>
        <w:rPr>
          <w:rFonts w:asciiTheme="minorHAnsi" w:hAnsiTheme="minorHAnsi" w:cstheme="minorHAnsi"/>
        </w:rPr>
      </w:pPr>
      <w:bookmarkStart w:id="126" w:name="_Toc167217576"/>
      <w:r w:rsidRPr="00092057">
        <w:rPr>
          <w:rFonts w:asciiTheme="minorHAnsi" w:hAnsiTheme="minorHAnsi" w:cstheme="minorHAnsi"/>
        </w:rPr>
        <w:t>WORKING TIME REGULATIONS</w:t>
      </w:r>
      <w:bookmarkEnd w:id="126"/>
    </w:p>
    <w:p w14:paraId="19275FE6" w14:textId="77777777" w:rsidR="00A118F6" w:rsidRPr="00092057" w:rsidRDefault="00A118F6" w:rsidP="00562F71">
      <w:pPr>
        <w:jc w:val="both"/>
        <w:rPr>
          <w:rFonts w:asciiTheme="minorHAnsi" w:hAnsiTheme="minorHAnsi" w:cstheme="minorHAnsi"/>
          <w:sz w:val="20"/>
          <w:u w:val="single"/>
        </w:rPr>
      </w:pPr>
    </w:p>
    <w:p w14:paraId="1696B693" w14:textId="77777777" w:rsidR="00A118F6" w:rsidRPr="00092057" w:rsidRDefault="00A118F6" w:rsidP="00562F71">
      <w:pPr>
        <w:jc w:val="both"/>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Company_Name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SCS</w:t>
      </w:r>
      <w:r w:rsidRPr="00092057">
        <w:rPr>
          <w:rFonts w:asciiTheme="minorHAnsi" w:hAnsiTheme="minorHAnsi" w:cstheme="minorHAnsi"/>
          <w:sz w:val="20"/>
        </w:rPr>
        <w:fldChar w:fldCharType="end"/>
      </w:r>
      <w:r w:rsidRPr="00092057">
        <w:rPr>
          <w:rFonts w:asciiTheme="minorHAnsi" w:hAnsiTheme="minorHAnsi" w:cstheme="minorHAnsi"/>
          <w:sz w:val="20"/>
        </w:rPr>
        <w:t xml:space="preserve"> recognise our responsibilities under the Working Time Regulations and will implement the following: </w:t>
      </w:r>
    </w:p>
    <w:p w14:paraId="2EE6EBD6" w14:textId="77777777" w:rsidR="00A118F6" w:rsidRPr="00092057" w:rsidRDefault="00A118F6" w:rsidP="00562F71">
      <w:pPr>
        <w:jc w:val="both"/>
        <w:rPr>
          <w:rFonts w:asciiTheme="minorHAnsi" w:hAnsiTheme="minorHAnsi" w:cstheme="minorHAnsi"/>
          <w:sz w:val="20"/>
        </w:rPr>
      </w:pPr>
    </w:p>
    <w:p w14:paraId="6BF240B0" w14:textId="77777777" w:rsidR="00A118F6" w:rsidRPr="00092057" w:rsidRDefault="00A118F6" w:rsidP="003E3413">
      <w:pPr>
        <w:numPr>
          <w:ilvl w:val="0"/>
          <w:numId w:val="56"/>
        </w:numPr>
        <w:tabs>
          <w:tab w:val="clear" w:pos="360"/>
          <w:tab w:val="num" w:pos="426"/>
          <w:tab w:val="left" w:pos="1080"/>
        </w:tabs>
        <w:ind w:left="426" w:hanging="426"/>
        <w:jc w:val="both"/>
        <w:rPr>
          <w:rFonts w:asciiTheme="minorHAnsi" w:hAnsiTheme="minorHAnsi" w:cstheme="minorHAnsi"/>
          <w:sz w:val="20"/>
        </w:rPr>
      </w:pPr>
      <w:r w:rsidRPr="00092057">
        <w:rPr>
          <w:rFonts w:asciiTheme="minorHAnsi" w:hAnsiTheme="minorHAnsi" w:cstheme="minorHAnsi"/>
          <w:sz w:val="20"/>
        </w:rPr>
        <w:t>A maximum average working week of</w:t>
      </w:r>
      <w:r w:rsidR="00014AE5" w:rsidRPr="00092057">
        <w:rPr>
          <w:rFonts w:asciiTheme="minorHAnsi" w:hAnsiTheme="minorHAnsi" w:cstheme="minorHAnsi"/>
          <w:sz w:val="20"/>
        </w:rPr>
        <w:t xml:space="preserve"> 48 hours over a </w:t>
      </w:r>
      <w:proofErr w:type="gramStart"/>
      <w:r w:rsidR="00014AE5" w:rsidRPr="00092057">
        <w:rPr>
          <w:rFonts w:asciiTheme="minorHAnsi" w:hAnsiTheme="minorHAnsi" w:cstheme="minorHAnsi"/>
          <w:sz w:val="20"/>
        </w:rPr>
        <w:t>17 week</w:t>
      </w:r>
      <w:proofErr w:type="gramEnd"/>
      <w:r w:rsidR="00014AE5" w:rsidRPr="00092057">
        <w:rPr>
          <w:rFonts w:asciiTheme="minorHAnsi" w:hAnsiTheme="minorHAnsi" w:cstheme="minorHAnsi"/>
          <w:sz w:val="20"/>
        </w:rPr>
        <w:t xml:space="preserve"> period;</w:t>
      </w:r>
    </w:p>
    <w:p w14:paraId="29FD8372" w14:textId="77777777" w:rsidR="00A118F6" w:rsidRPr="00092057" w:rsidRDefault="00A118F6" w:rsidP="003E3413">
      <w:pPr>
        <w:numPr>
          <w:ilvl w:val="0"/>
          <w:numId w:val="56"/>
        </w:numPr>
        <w:tabs>
          <w:tab w:val="clear" w:pos="360"/>
          <w:tab w:val="num" w:pos="426"/>
          <w:tab w:val="left" w:pos="1080"/>
        </w:tabs>
        <w:ind w:left="426" w:hanging="426"/>
        <w:jc w:val="both"/>
        <w:rPr>
          <w:rFonts w:asciiTheme="minorHAnsi" w:hAnsiTheme="minorHAnsi" w:cstheme="minorHAnsi"/>
          <w:sz w:val="20"/>
        </w:rPr>
      </w:pPr>
      <w:r w:rsidRPr="00092057">
        <w:rPr>
          <w:rFonts w:asciiTheme="minorHAnsi" w:hAnsiTheme="minorHAnsi" w:cstheme="minorHAnsi"/>
          <w:sz w:val="20"/>
        </w:rPr>
        <w:t>A daily rest period of at least 11 consecutive res</w:t>
      </w:r>
      <w:r w:rsidR="00014AE5" w:rsidRPr="00092057">
        <w:rPr>
          <w:rFonts w:asciiTheme="minorHAnsi" w:hAnsiTheme="minorHAnsi" w:cstheme="minorHAnsi"/>
          <w:sz w:val="20"/>
        </w:rPr>
        <w:t xml:space="preserve">t </w:t>
      </w:r>
      <w:proofErr w:type="gramStart"/>
      <w:r w:rsidR="00014AE5" w:rsidRPr="00092057">
        <w:rPr>
          <w:rFonts w:asciiTheme="minorHAnsi" w:hAnsiTheme="minorHAnsi" w:cstheme="minorHAnsi"/>
          <w:sz w:val="20"/>
        </w:rPr>
        <w:t>hours;</w:t>
      </w:r>
      <w:proofErr w:type="gramEnd"/>
    </w:p>
    <w:p w14:paraId="43E2EC6B" w14:textId="77777777" w:rsidR="00A118F6" w:rsidRPr="00092057" w:rsidRDefault="00A118F6" w:rsidP="003E3413">
      <w:pPr>
        <w:numPr>
          <w:ilvl w:val="0"/>
          <w:numId w:val="56"/>
        </w:numPr>
        <w:tabs>
          <w:tab w:val="clear" w:pos="360"/>
          <w:tab w:val="num" w:pos="426"/>
          <w:tab w:val="left" w:pos="1080"/>
        </w:tabs>
        <w:ind w:left="426" w:hanging="426"/>
        <w:jc w:val="both"/>
        <w:rPr>
          <w:rFonts w:asciiTheme="minorHAnsi" w:hAnsiTheme="minorHAnsi" w:cstheme="minorHAnsi"/>
          <w:sz w:val="20"/>
        </w:rPr>
      </w:pPr>
      <w:r w:rsidRPr="00092057">
        <w:rPr>
          <w:rFonts w:asciiTheme="minorHAnsi" w:hAnsiTheme="minorHAnsi" w:cstheme="minorHAnsi"/>
          <w:sz w:val="20"/>
        </w:rPr>
        <w:t xml:space="preserve">An uninterrupted rest period of 24 hours every 7 </w:t>
      </w:r>
      <w:proofErr w:type="gramStart"/>
      <w:r w:rsidRPr="00092057">
        <w:rPr>
          <w:rFonts w:asciiTheme="minorHAnsi" w:hAnsiTheme="minorHAnsi" w:cstheme="minorHAnsi"/>
          <w:sz w:val="20"/>
        </w:rPr>
        <w:t>days</w:t>
      </w:r>
      <w:r w:rsidR="00014AE5" w:rsidRPr="00092057">
        <w:rPr>
          <w:rFonts w:asciiTheme="minorHAnsi" w:hAnsiTheme="minorHAnsi" w:cstheme="minorHAnsi"/>
          <w:sz w:val="20"/>
        </w:rPr>
        <w:t>;</w:t>
      </w:r>
      <w:proofErr w:type="gramEnd"/>
    </w:p>
    <w:p w14:paraId="250FDB05" w14:textId="77777777" w:rsidR="00A118F6" w:rsidRPr="00092057" w:rsidRDefault="00A118F6" w:rsidP="003E3413">
      <w:pPr>
        <w:numPr>
          <w:ilvl w:val="0"/>
          <w:numId w:val="56"/>
        </w:numPr>
        <w:tabs>
          <w:tab w:val="clear" w:pos="360"/>
          <w:tab w:val="num" w:pos="426"/>
          <w:tab w:val="left" w:pos="1080"/>
        </w:tabs>
        <w:ind w:left="426" w:hanging="426"/>
        <w:jc w:val="both"/>
        <w:rPr>
          <w:rFonts w:asciiTheme="minorHAnsi" w:hAnsiTheme="minorHAnsi" w:cstheme="minorHAnsi"/>
          <w:sz w:val="20"/>
        </w:rPr>
      </w:pPr>
      <w:r w:rsidRPr="00092057">
        <w:rPr>
          <w:rFonts w:asciiTheme="minorHAnsi" w:hAnsiTheme="minorHAnsi" w:cstheme="minorHAnsi"/>
          <w:sz w:val="20"/>
        </w:rPr>
        <w:t xml:space="preserve">A compulsory rest break where the working day is over 6 </w:t>
      </w:r>
      <w:proofErr w:type="gramStart"/>
      <w:r w:rsidRPr="00092057">
        <w:rPr>
          <w:rFonts w:asciiTheme="minorHAnsi" w:hAnsiTheme="minorHAnsi" w:cstheme="minorHAnsi"/>
          <w:sz w:val="20"/>
        </w:rPr>
        <w:t>hours</w:t>
      </w:r>
      <w:r w:rsidR="00014AE5" w:rsidRPr="00092057">
        <w:rPr>
          <w:rFonts w:asciiTheme="minorHAnsi" w:hAnsiTheme="minorHAnsi" w:cstheme="minorHAnsi"/>
          <w:sz w:val="20"/>
        </w:rPr>
        <w:t>;</w:t>
      </w:r>
      <w:proofErr w:type="gramEnd"/>
    </w:p>
    <w:p w14:paraId="22B5B755" w14:textId="77777777" w:rsidR="00A118F6" w:rsidRPr="00092057" w:rsidRDefault="00A118F6" w:rsidP="003E3413">
      <w:pPr>
        <w:numPr>
          <w:ilvl w:val="0"/>
          <w:numId w:val="56"/>
        </w:numPr>
        <w:tabs>
          <w:tab w:val="clear" w:pos="360"/>
          <w:tab w:val="num" w:pos="426"/>
          <w:tab w:val="left" w:pos="1080"/>
        </w:tabs>
        <w:ind w:left="426" w:hanging="426"/>
        <w:jc w:val="both"/>
        <w:rPr>
          <w:rFonts w:asciiTheme="minorHAnsi" w:hAnsiTheme="minorHAnsi" w:cstheme="minorHAnsi"/>
          <w:sz w:val="20"/>
        </w:rPr>
      </w:pPr>
      <w:r w:rsidRPr="00092057">
        <w:rPr>
          <w:rFonts w:asciiTheme="minorHAnsi" w:hAnsiTheme="minorHAnsi" w:cstheme="minorHAnsi"/>
          <w:sz w:val="20"/>
        </w:rPr>
        <w:t>Health surveillance (if requested) for those who work at night.</w:t>
      </w:r>
    </w:p>
    <w:p w14:paraId="3046FA0B" w14:textId="77777777" w:rsidR="00A118F6" w:rsidRPr="00092057" w:rsidRDefault="00A118F6" w:rsidP="00562F71">
      <w:pPr>
        <w:jc w:val="both"/>
        <w:rPr>
          <w:rFonts w:asciiTheme="minorHAnsi" w:hAnsiTheme="minorHAnsi" w:cstheme="minorHAnsi"/>
          <w:sz w:val="20"/>
        </w:rPr>
      </w:pPr>
    </w:p>
    <w:p w14:paraId="22215BAA" w14:textId="77777777" w:rsidR="00443B09" w:rsidRPr="005A0D2D" w:rsidRDefault="00443B09" w:rsidP="00443B09">
      <w:pPr>
        <w:jc w:val="both"/>
        <w:rPr>
          <w:rFonts w:asciiTheme="minorHAnsi" w:hAnsiTheme="minorHAnsi" w:cstheme="minorHAnsi"/>
          <w:sz w:val="20"/>
        </w:rPr>
      </w:pPr>
      <w:r w:rsidRPr="005A0D2D">
        <w:rPr>
          <w:rFonts w:asciiTheme="minorHAnsi" w:hAnsiTheme="minorHAnsi" w:cstheme="minorHAnsi"/>
          <w:sz w:val="20"/>
        </w:rPr>
        <w:t xml:space="preserve">Under the Regulations employees are permitted to opt out of the </w:t>
      </w:r>
      <w:proofErr w:type="gramStart"/>
      <w:r w:rsidRPr="005A0D2D">
        <w:rPr>
          <w:rFonts w:asciiTheme="minorHAnsi" w:hAnsiTheme="minorHAnsi" w:cstheme="minorHAnsi"/>
          <w:sz w:val="20"/>
        </w:rPr>
        <w:t>48 hour</w:t>
      </w:r>
      <w:proofErr w:type="gramEnd"/>
      <w:r w:rsidRPr="005A0D2D">
        <w:rPr>
          <w:rFonts w:asciiTheme="minorHAnsi" w:hAnsiTheme="minorHAnsi" w:cstheme="minorHAnsi"/>
          <w:sz w:val="20"/>
        </w:rPr>
        <w:t xml:space="preserve"> working time limit. Even if an Employee agrees to work for more than 48 hours, they will not be allowed to do so unless they sign an “opt out agreement” which can be cancelled at any time. </w:t>
      </w:r>
      <w:r w:rsidRPr="005A0D2D">
        <w:rPr>
          <w:rFonts w:asciiTheme="minorHAnsi" w:hAnsiTheme="minorHAnsi" w:cstheme="minorHAnsi"/>
          <w:sz w:val="20"/>
        </w:rPr>
        <w:fldChar w:fldCharType="begin"/>
      </w:r>
      <w:r w:rsidRPr="005A0D2D">
        <w:rPr>
          <w:rFonts w:asciiTheme="minorHAnsi" w:hAnsiTheme="minorHAnsi" w:cstheme="minorHAnsi"/>
          <w:sz w:val="20"/>
        </w:rPr>
        <w:instrText xml:space="preserve"> MERGEFIELD Company_Name </w:instrText>
      </w:r>
      <w:r w:rsidRPr="005A0D2D">
        <w:rPr>
          <w:rFonts w:asciiTheme="minorHAnsi" w:hAnsiTheme="minorHAnsi" w:cstheme="minorHAnsi"/>
          <w:sz w:val="20"/>
        </w:rPr>
        <w:fldChar w:fldCharType="separate"/>
      </w:r>
      <w:r w:rsidRPr="007E2F9B">
        <w:rPr>
          <w:rFonts w:asciiTheme="minorHAnsi" w:hAnsiTheme="minorHAnsi" w:cstheme="minorHAnsi"/>
          <w:noProof/>
          <w:sz w:val="20"/>
        </w:rPr>
        <w:t>Seaxe Contract Services Limited</w:t>
      </w:r>
      <w:r w:rsidRPr="005A0D2D">
        <w:rPr>
          <w:rFonts w:asciiTheme="minorHAnsi" w:hAnsiTheme="minorHAnsi" w:cstheme="minorHAnsi"/>
          <w:sz w:val="20"/>
        </w:rPr>
        <w:fldChar w:fldCharType="end"/>
      </w:r>
      <w:r w:rsidRPr="005A0D2D">
        <w:rPr>
          <w:rFonts w:asciiTheme="minorHAnsi" w:hAnsiTheme="minorHAnsi" w:cstheme="minorHAnsi"/>
          <w:sz w:val="20"/>
        </w:rPr>
        <w:t xml:space="preserve"> will not force any Employee to sign an “opt out agreement”. </w:t>
      </w:r>
    </w:p>
    <w:p w14:paraId="671398E4" w14:textId="77777777" w:rsidR="00A118F6" w:rsidRPr="00092057" w:rsidRDefault="00A118F6" w:rsidP="00562F71">
      <w:pPr>
        <w:jc w:val="both"/>
        <w:rPr>
          <w:rFonts w:asciiTheme="minorHAnsi" w:eastAsia="Calibri" w:hAnsiTheme="minorHAnsi" w:cstheme="minorHAnsi"/>
          <w:b/>
          <w:sz w:val="20"/>
        </w:rPr>
      </w:pPr>
    </w:p>
    <w:p w14:paraId="75DD541E" w14:textId="77777777" w:rsidR="00A118F6" w:rsidRPr="00092057" w:rsidRDefault="00A118F6" w:rsidP="00562F71">
      <w:pPr>
        <w:pStyle w:val="Heading2"/>
        <w:jc w:val="both"/>
        <w:rPr>
          <w:rFonts w:asciiTheme="minorHAnsi" w:eastAsia="Calibri" w:hAnsiTheme="minorHAnsi" w:cstheme="minorHAnsi"/>
        </w:rPr>
      </w:pPr>
      <w:bookmarkStart w:id="127" w:name="_Toc167217577"/>
      <w:r w:rsidRPr="00092057">
        <w:rPr>
          <w:rFonts w:asciiTheme="minorHAnsi" w:eastAsia="Calibri" w:hAnsiTheme="minorHAnsi" w:cstheme="minorHAnsi"/>
        </w:rPr>
        <w:t>WORKING WITH ELECTRICITY</w:t>
      </w:r>
      <w:bookmarkEnd w:id="127"/>
    </w:p>
    <w:p w14:paraId="46F0F550" w14:textId="77777777" w:rsidR="00A118F6" w:rsidRPr="00092057" w:rsidRDefault="00A118F6" w:rsidP="00562F71">
      <w:pPr>
        <w:jc w:val="both"/>
        <w:rPr>
          <w:rFonts w:asciiTheme="minorHAnsi" w:eastAsia="Calibri" w:hAnsiTheme="minorHAnsi" w:cstheme="minorHAnsi"/>
          <w:sz w:val="20"/>
        </w:rPr>
      </w:pPr>
    </w:p>
    <w:p w14:paraId="24FFE5FD"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Electric shock is not the only hazard. Where electrical arcing occurs, perhaps </w:t>
      </w:r>
      <w:proofErr w:type="gramStart"/>
      <w:r w:rsidRPr="00092057">
        <w:rPr>
          <w:rFonts w:asciiTheme="minorHAnsi" w:eastAsia="Calibri" w:hAnsiTheme="minorHAnsi" w:cstheme="minorHAnsi"/>
          <w:color w:val="000000"/>
          <w:sz w:val="20"/>
        </w:rPr>
        <w:t>as a result of</w:t>
      </w:r>
      <w:proofErr w:type="gramEnd"/>
      <w:r w:rsidRPr="00092057">
        <w:rPr>
          <w:rFonts w:asciiTheme="minorHAnsi" w:eastAsia="Calibri" w:hAnsiTheme="minorHAnsi" w:cstheme="minorHAnsi"/>
          <w:color w:val="000000"/>
          <w:sz w:val="20"/>
        </w:rPr>
        <w:t xml:space="preserve"> accidental short circuit, the heat generated can be intense and, even if it persists for only a very short time, it can cause deep-seated and slow-healing burns. Engineers and craftsmen often fail to appreciate the very real risk of injury that can arise from arcing. The intense ultraviolet radiation from an electric arc can also cause damage to the eyes.</w:t>
      </w:r>
    </w:p>
    <w:p w14:paraId="0826F248" w14:textId="77777777" w:rsidR="00A118F6" w:rsidRPr="00092057" w:rsidRDefault="00A118F6" w:rsidP="00562F71">
      <w:pPr>
        <w:jc w:val="both"/>
        <w:rPr>
          <w:rFonts w:asciiTheme="minorHAnsi" w:eastAsia="Calibri" w:hAnsiTheme="minorHAnsi" w:cstheme="minorHAnsi"/>
          <w:sz w:val="20"/>
        </w:rPr>
      </w:pPr>
    </w:p>
    <w:p w14:paraId="59295FB0"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Arcing, overheating and, in some cases, electrical leakage currents can cause fire or explosion by igniting flammable materials. This can cause death, </w:t>
      </w:r>
      <w:proofErr w:type="gramStart"/>
      <w:r w:rsidRPr="00092057">
        <w:rPr>
          <w:rFonts w:asciiTheme="minorHAnsi" w:eastAsia="Calibri" w:hAnsiTheme="minorHAnsi" w:cstheme="minorHAnsi"/>
          <w:color w:val="000000"/>
          <w:sz w:val="20"/>
        </w:rPr>
        <w:t>injury</w:t>
      </w:r>
      <w:proofErr w:type="gramEnd"/>
      <w:r w:rsidRPr="00092057">
        <w:rPr>
          <w:rFonts w:asciiTheme="minorHAnsi" w:eastAsia="Calibri" w:hAnsiTheme="minorHAnsi" w:cstheme="minorHAnsi"/>
          <w:color w:val="000000"/>
          <w:sz w:val="20"/>
        </w:rPr>
        <w:t xml:space="preserve"> and considerable financial loss.</w:t>
      </w:r>
    </w:p>
    <w:p w14:paraId="2348D13C" w14:textId="77777777" w:rsidR="00A118F6" w:rsidRPr="00092057" w:rsidRDefault="00A118F6" w:rsidP="00562F71">
      <w:pPr>
        <w:jc w:val="both"/>
        <w:rPr>
          <w:rFonts w:asciiTheme="minorHAnsi" w:eastAsia="Calibri" w:hAnsiTheme="minorHAnsi" w:cstheme="minorHAnsi"/>
          <w:sz w:val="20"/>
        </w:rPr>
      </w:pPr>
    </w:p>
    <w:p w14:paraId="3B8FACA9"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Most electrical accidents occur because people are working on or near equipment that is:</w:t>
      </w:r>
    </w:p>
    <w:p w14:paraId="11DF9C46"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p>
    <w:p w14:paraId="4A7AEAD7" w14:textId="77777777" w:rsidR="00A118F6" w:rsidRPr="00092057" w:rsidRDefault="00A118F6" w:rsidP="003E3413">
      <w:pPr>
        <w:numPr>
          <w:ilvl w:val="0"/>
          <w:numId w:val="57"/>
        </w:numPr>
        <w:autoSpaceDE w:val="0"/>
        <w:autoSpaceDN w:val="0"/>
        <w:adjustRightInd w:val="0"/>
        <w:spacing w:line="201" w:lineRule="atLeast"/>
        <w:ind w:left="426" w:hanging="426"/>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Thoug</w:t>
      </w:r>
      <w:r w:rsidR="00014AE5" w:rsidRPr="00092057">
        <w:rPr>
          <w:rFonts w:asciiTheme="minorHAnsi" w:eastAsia="Calibri" w:hAnsiTheme="minorHAnsi" w:cstheme="minorHAnsi"/>
          <w:color w:val="000000"/>
          <w:sz w:val="20"/>
        </w:rPr>
        <w:t xml:space="preserve">ht to be dead but which is </w:t>
      </w:r>
      <w:proofErr w:type="gramStart"/>
      <w:r w:rsidR="00014AE5" w:rsidRPr="00092057">
        <w:rPr>
          <w:rFonts w:asciiTheme="minorHAnsi" w:eastAsia="Calibri" w:hAnsiTheme="minorHAnsi" w:cstheme="minorHAnsi"/>
          <w:color w:val="000000"/>
          <w:sz w:val="20"/>
        </w:rPr>
        <w:t>live;</w:t>
      </w:r>
      <w:proofErr w:type="gramEnd"/>
    </w:p>
    <w:p w14:paraId="7DA436B1" w14:textId="77777777" w:rsidR="00A118F6" w:rsidRPr="00092057" w:rsidRDefault="00A118F6" w:rsidP="003E3413">
      <w:pPr>
        <w:numPr>
          <w:ilvl w:val="0"/>
          <w:numId w:val="57"/>
        </w:numPr>
        <w:ind w:left="426" w:hanging="426"/>
        <w:contextualSpacing/>
        <w:jc w:val="both"/>
        <w:rPr>
          <w:rFonts w:asciiTheme="minorHAnsi" w:eastAsia="Calibri" w:hAnsiTheme="minorHAnsi" w:cstheme="minorHAnsi"/>
          <w:sz w:val="20"/>
        </w:rPr>
      </w:pPr>
      <w:r w:rsidRPr="00092057">
        <w:rPr>
          <w:rFonts w:asciiTheme="minorHAnsi" w:eastAsia="Calibri" w:hAnsiTheme="minorHAnsi" w:cstheme="minorHAnsi"/>
          <w:color w:val="000000"/>
          <w:sz w:val="20"/>
        </w:rPr>
        <w:t>Known to be live but those involved do not have adequate training or appropriate equipment, or they have not taken adequate precautions.</w:t>
      </w:r>
    </w:p>
    <w:p w14:paraId="1FD311D9" w14:textId="77777777" w:rsidR="0009751D" w:rsidRPr="00092057" w:rsidRDefault="0009751D">
      <w:pPr>
        <w:rPr>
          <w:rFonts w:asciiTheme="minorHAnsi" w:eastAsia="Calibri" w:hAnsiTheme="minorHAnsi" w:cstheme="minorHAnsi"/>
          <w:color w:val="000000"/>
          <w:sz w:val="20"/>
        </w:rPr>
      </w:pPr>
    </w:p>
    <w:p w14:paraId="7F607AE2" w14:textId="77777777" w:rsidR="00A118F6" w:rsidRPr="00092057" w:rsidRDefault="007A185B" w:rsidP="00562F71">
      <w:pPr>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In general equipment that has been properly designed, constructed, </w:t>
      </w:r>
      <w:proofErr w:type="gramStart"/>
      <w:r w:rsidRPr="00092057">
        <w:rPr>
          <w:rFonts w:asciiTheme="minorHAnsi" w:eastAsia="Calibri" w:hAnsiTheme="minorHAnsi" w:cstheme="minorHAnsi"/>
          <w:color w:val="000000"/>
          <w:sz w:val="20"/>
        </w:rPr>
        <w:t>installed</w:t>
      </w:r>
      <w:proofErr w:type="gramEnd"/>
      <w:r w:rsidRPr="00092057">
        <w:rPr>
          <w:rFonts w:asciiTheme="minorHAnsi" w:eastAsia="Calibri" w:hAnsiTheme="minorHAnsi" w:cstheme="minorHAnsi"/>
          <w:color w:val="000000"/>
          <w:sz w:val="20"/>
        </w:rPr>
        <w:t xml:space="preserve"> and maintained does not present a risk of electric shock or burn injury when properly used. BS 7671:2018 (IET Wiring Regulations 18th Edition) Requirements for electrical installations, although non-statutory, is a code of good engineering practice and makes requirements for systems and equipment to be designed, </w:t>
      </w:r>
      <w:proofErr w:type="gramStart"/>
      <w:r w:rsidRPr="00092057">
        <w:rPr>
          <w:rFonts w:asciiTheme="minorHAnsi" w:eastAsia="Calibri" w:hAnsiTheme="minorHAnsi" w:cstheme="minorHAnsi"/>
          <w:color w:val="000000"/>
          <w:sz w:val="20"/>
        </w:rPr>
        <w:t>constructed</w:t>
      </w:r>
      <w:proofErr w:type="gramEnd"/>
      <w:r w:rsidRPr="00092057">
        <w:rPr>
          <w:rFonts w:asciiTheme="minorHAnsi" w:eastAsia="Calibri" w:hAnsiTheme="minorHAnsi" w:cstheme="minorHAnsi"/>
          <w:color w:val="000000"/>
          <w:sz w:val="20"/>
        </w:rPr>
        <w:t xml:space="preserve"> and installed so that they can be used safely. The standard mainly covers systems and equipment that operate at low voltage (up to 1000 V ac). Installations that comply with this Standard are likely to achieve conformity with the relevant parts of the EAW Regulations.</w:t>
      </w:r>
    </w:p>
    <w:p w14:paraId="33573420" w14:textId="77777777" w:rsidR="007A185B" w:rsidRPr="00092057" w:rsidRDefault="007A185B" w:rsidP="00562F71">
      <w:pPr>
        <w:jc w:val="both"/>
        <w:rPr>
          <w:rFonts w:asciiTheme="minorHAnsi" w:eastAsia="Calibri" w:hAnsiTheme="minorHAnsi" w:cstheme="minorHAnsi"/>
          <w:color w:val="000000"/>
          <w:sz w:val="20"/>
        </w:rPr>
      </w:pPr>
    </w:p>
    <w:p w14:paraId="33778B90" w14:textId="77777777" w:rsidR="00A118F6" w:rsidRPr="00092057" w:rsidRDefault="00A118F6" w:rsidP="00562F71">
      <w:pPr>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Equipment should be suitable for the environment in which it is used, for example cables and equipment in heavy industries need to be protected against mechanical damage. Adverse environmental factors should always be considered when work is to be carried out on equipment. For example, excessively damp or humid conditions will increase the risk of injury because of a reduction in the effectiveness of insulation and may also undermine the effectiveness of devices used for isolation. Such conditions would also increase the severity should an electrical shock occur. Equipment that has corroded may not function as intended.</w:t>
      </w:r>
    </w:p>
    <w:p w14:paraId="0C31E849" w14:textId="77777777" w:rsidR="00A118F6" w:rsidRPr="00092057" w:rsidRDefault="00A118F6" w:rsidP="00562F71">
      <w:pPr>
        <w:jc w:val="both"/>
        <w:rPr>
          <w:rFonts w:asciiTheme="minorHAnsi" w:eastAsia="Calibri" w:hAnsiTheme="minorHAnsi" w:cstheme="minorHAnsi"/>
          <w:color w:val="000000"/>
          <w:sz w:val="20"/>
        </w:rPr>
      </w:pPr>
    </w:p>
    <w:p w14:paraId="71A8EB3E" w14:textId="77777777" w:rsidR="00A118F6" w:rsidRPr="00092057" w:rsidRDefault="00A118F6" w:rsidP="00562F71">
      <w:pPr>
        <w:autoSpaceDE w:val="0"/>
        <w:autoSpaceDN w:val="0"/>
        <w:adjustRightInd w:val="0"/>
        <w:spacing w:line="221" w:lineRule="atLeast"/>
        <w:jc w:val="both"/>
        <w:rPr>
          <w:rFonts w:asciiTheme="minorHAnsi" w:eastAsia="Calibri" w:hAnsiTheme="minorHAnsi" w:cstheme="minorHAnsi"/>
          <w:b/>
          <w:bCs/>
          <w:color w:val="000000"/>
          <w:sz w:val="20"/>
        </w:rPr>
      </w:pPr>
      <w:r w:rsidRPr="00092057">
        <w:rPr>
          <w:rFonts w:asciiTheme="minorHAnsi" w:eastAsia="Calibri" w:hAnsiTheme="minorHAnsi" w:cstheme="minorHAnsi"/>
          <w:b/>
          <w:bCs/>
          <w:color w:val="000000"/>
          <w:sz w:val="20"/>
        </w:rPr>
        <w:t>Can the normal policy of dead working be carried out?</w:t>
      </w:r>
    </w:p>
    <w:p w14:paraId="7855A899" w14:textId="77777777" w:rsidR="00A118F6" w:rsidRPr="00092057" w:rsidRDefault="00A118F6" w:rsidP="00562F71">
      <w:pPr>
        <w:autoSpaceDE w:val="0"/>
        <w:autoSpaceDN w:val="0"/>
        <w:adjustRightInd w:val="0"/>
        <w:spacing w:line="221" w:lineRule="atLeast"/>
        <w:jc w:val="both"/>
        <w:rPr>
          <w:rFonts w:asciiTheme="minorHAnsi" w:eastAsia="Calibri" w:hAnsiTheme="minorHAnsi" w:cstheme="minorHAnsi"/>
          <w:color w:val="000000"/>
          <w:sz w:val="20"/>
        </w:rPr>
      </w:pPr>
    </w:p>
    <w:p w14:paraId="0931F830"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Work on or near live conductors should rarely be permitted. Many accidents to Electricians, Technicians and Electrical Engineers occur when they are working on equipment that could have been isolated. In most cases, adequate planning and work programming will allow such jobs to be carried out as the Regulations require, i.e. with the equipment dead. </w:t>
      </w:r>
    </w:p>
    <w:p w14:paraId="074B0911"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lastRenderedPageBreak/>
        <w:t>There is a requirement that three conditions are met for live working to be permitted where danger may arise. It is stressed that if just one of those conditions cannot be met, live working cannot be permitted and dead working is necessary. The assessment procedure illustrates this. The conditions are:</w:t>
      </w:r>
    </w:p>
    <w:p w14:paraId="64A780E7"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p>
    <w:p w14:paraId="090912CF" w14:textId="77777777" w:rsidR="00A118F6" w:rsidRPr="00092057" w:rsidRDefault="00A118F6" w:rsidP="003E3413">
      <w:pPr>
        <w:numPr>
          <w:ilvl w:val="0"/>
          <w:numId w:val="58"/>
        </w:numPr>
        <w:autoSpaceDE w:val="0"/>
        <w:autoSpaceDN w:val="0"/>
        <w:adjustRightInd w:val="0"/>
        <w:spacing w:line="201" w:lineRule="atLeast"/>
        <w:ind w:left="426" w:hanging="426"/>
        <w:contextualSpacing/>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It is unreasonable in all the circumstances f</w:t>
      </w:r>
      <w:r w:rsidR="00014AE5" w:rsidRPr="00092057">
        <w:rPr>
          <w:rFonts w:asciiTheme="minorHAnsi" w:eastAsia="Calibri" w:hAnsiTheme="minorHAnsi" w:cstheme="minorHAnsi"/>
          <w:color w:val="000000"/>
          <w:sz w:val="20"/>
        </w:rPr>
        <w:t xml:space="preserve">or the conductor to be </w:t>
      </w:r>
      <w:proofErr w:type="gramStart"/>
      <w:r w:rsidR="00014AE5" w:rsidRPr="00092057">
        <w:rPr>
          <w:rFonts w:asciiTheme="minorHAnsi" w:eastAsia="Calibri" w:hAnsiTheme="minorHAnsi" w:cstheme="minorHAnsi"/>
          <w:color w:val="000000"/>
          <w:sz w:val="20"/>
        </w:rPr>
        <w:t>dead;</w:t>
      </w:r>
      <w:proofErr w:type="gramEnd"/>
    </w:p>
    <w:p w14:paraId="31D2A0BA" w14:textId="77777777" w:rsidR="00A118F6" w:rsidRPr="00092057" w:rsidRDefault="00A118F6" w:rsidP="003E3413">
      <w:pPr>
        <w:numPr>
          <w:ilvl w:val="0"/>
          <w:numId w:val="58"/>
        </w:numPr>
        <w:autoSpaceDE w:val="0"/>
        <w:autoSpaceDN w:val="0"/>
        <w:adjustRightInd w:val="0"/>
        <w:spacing w:line="201" w:lineRule="atLeast"/>
        <w:ind w:left="426" w:hanging="426"/>
        <w:contextualSpacing/>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It is reasonable in all the circumstances for the person to be at work on or near that</w:t>
      </w:r>
      <w:r w:rsidR="00014AE5" w:rsidRPr="00092057">
        <w:rPr>
          <w:rFonts w:asciiTheme="minorHAnsi" w:eastAsia="Calibri" w:hAnsiTheme="minorHAnsi" w:cstheme="minorHAnsi"/>
          <w:color w:val="000000"/>
          <w:sz w:val="20"/>
        </w:rPr>
        <w:t xml:space="preserve"> conductor while it is </w:t>
      </w:r>
      <w:proofErr w:type="gramStart"/>
      <w:r w:rsidR="00014AE5" w:rsidRPr="00092057">
        <w:rPr>
          <w:rFonts w:asciiTheme="minorHAnsi" w:eastAsia="Calibri" w:hAnsiTheme="minorHAnsi" w:cstheme="minorHAnsi"/>
          <w:color w:val="000000"/>
          <w:sz w:val="20"/>
        </w:rPr>
        <w:t>live;</w:t>
      </w:r>
      <w:proofErr w:type="gramEnd"/>
    </w:p>
    <w:p w14:paraId="7E655649" w14:textId="77777777" w:rsidR="00A118F6" w:rsidRPr="00092057" w:rsidRDefault="00A118F6" w:rsidP="003E3413">
      <w:pPr>
        <w:numPr>
          <w:ilvl w:val="0"/>
          <w:numId w:val="58"/>
        </w:numPr>
        <w:ind w:left="426" w:hanging="426"/>
        <w:contextualSpacing/>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Suitable precautions (including, where necessary, the provision of personal protective equipment) have been taken to prevent injury.</w:t>
      </w:r>
    </w:p>
    <w:p w14:paraId="10AC24D6" w14:textId="77777777" w:rsidR="00A118F6" w:rsidRPr="00092057" w:rsidRDefault="00A118F6" w:rsidP="00562F71">
      <w:pPr>
        <w:ind w:left="720"/>
        <w:contextualSpacing/>
        <w:jc w:val="both"/>
        <w:rPr>
          <w:rFonts w:asciiTheme="minorHAnsi" w:eastAsia="Calibri" w:hAnsiTheme="minorHAnsi" w:cstheme="minorHAnsi"/>
          <w:color w:val="000000"/>
          <w:sz w:val="20"/>
        </w:rPr>
      </w:pPr>
    </w:p>
    <w:p w14:paraId="370DD207" w14:textId="77777777" w:rsidR="00A118F6" w:rsidRPr="00092057" w:rsidRDefault="00A118F6" w:rsidP="00562F71">
      <w:pPr>
        <w:autoSpaceDE w:val="0"/>
        <w:autoSpaceDN w:val="0"/>
        <w:adjustRightInd w:val="0"/>
        <w:spacing w:line="221" w:lineRule="atLeast"/>
        <w:jc w:val="both"/>
        <w:rPr>
          <w:rFonts w:asciiTheme="minorHAnsi" w:eastAsia="Calibri" w:hAnsiTheme="minorHAnsi" w:cstheme="minorHAnsi"/>
          <w:b/>
          <w:bCs/>
          <w:color w:val="000000"/>
          <w:sz w:val="20"/>
        </w:rPr>
      </w:pPr>
      <w:r w:rsidRPr="00092057">
        <w:rPr>
          <w:rFonts w:asciiTheme="minorHAnsi" w:eastAsia="Calibri" w:hAnsiTheme="minorHAnsi" w:cstheme="minorHAnsi"/>
          <w:b/>
          <w:bCs/>
          <w:color w:val="000000"/>
          <w:sz w:val="20"/>
        </w:rPr>
        <w:t xml:space="preserve">It is unreasonable for the work to be done </w:t>
      </w:r>
      <w:proofErr w:type="gramStart"/>
      <w:r w:rsidRPr="00092057">
        <w:rPr>
          <w:rFonts w:asciiTheme="minorHAnsi" w:eastAsia="Calibri" w:hAnsiTheme="minorHAnsi" w:cstheme="minorHAnsi"/>
          <w:b/>
          <w:bCs/>
          <w:color w:val="000000"/>
          <w:sz w:val="20"/>
        </w:rPr>
        <w:t>dead</w:t>
      </w:r>
      <w:proofErr w:type="gramEnd"/>
    </w:p>
    <w:p w14:paraId="283F176F" w14:textId="77777777" w:rsidR="00A118F6" w:rsidRPr="00092057" w:rsidRDefault="00A118F6" w:rsidP="00562F71">
      <w:pPr>
        <w:jc w:val="both"/>
        <w:rPr>
          <w:rFonts w:asciiTheme="minorHAnsi" w:eastAsia="Calibri" w:hAnsiTheme="minorHAnsi" w:cstheme="minorHAnsi"/>
          <w:sz w:val="20"/>
        </w:rPr>
      </w:pPr>
    </w:p>
    <w:p w14:paraId="1772BC57" w14:textId="77777777" w:rsidR="00A118F6" w:rsidRPr="00092057" w:rsidRDefault="00A118F6" w:rsidP="00562F71">
      <w:pPr>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There are some circumstances where it is unreasonable to make equipment dead because of the difficulties it would cause. For example, it may be difficult, if not impossible, to commission a complex control cabinet without having it energised at some time with parts live (but not exposed so that they may be easily touched). </w:t>
      </w:r>
      <w:proofErr w:type="gramStart"/>
      <w:r w:rsidRPr="00092057">
        <w:rPr>
          <w:rFonts w:asciiTheme="minorHAnsi" w:eastAsia="Calibri" w:hAnsiTheme="minorHAnsi" w:cstheme="minorHAnsi"/>
          <w:color w:val="000000"/>
          <w:sz w:val="20"/>
        </w:rPr>
        <w:t>Also</w:t>
      </w:r>
      <w:proofErr w:type="gramEnd"/>
      <w:r w:rsidRPr="00092057">
        <w:rPr>
          <w:rFonts w:asciiTheme="minorHAnsi" w:eastAsia="Calibri" w:hAnsiTheme="minorHAnsi" w:cstheme="minorHAnsi"/>
          <w:color w:val="000000"/>
          <w:sz w:val="20"/>
        </w:rPr>
        <w:t xml:space="preserve"> it may not be realistic to monitor the operation and performance of a control system or to trace a malfunction of such equipment with it dead, i.e. fault-finding. </w:t>
      </w:r>
    </w:p>
    <w:p w14:paraId="27B0263B" w14:textId="77777777" w:rsidR="00A118F6" w:rsidRPr="00092057" w:rsidRDefault="00A118F6" w:rsidP="00562F71">
      <w:pPr>
        <w:jc w:val="both"/>
        <w:rPr>
          <w:rFonts w:asciiTheme="minorHAnsi" w:eastAsia="Calibri" w:hAnsiTheme="minorHAnsi" w:cstheme="minorHAnsi"/>
          <w:sz w:val="20"/>
        </w:rPr>
      </w:pPr>
    </w:p>
    <w:p w14:paraId="2BB769FF" w14:textId="77777777" w:rsidR="00A118F6" w:rsidRPr="00092057" w:rsidRDefault="00A118F6" w:rsidP="00562F71">
      <w:pPr>
        <w:autoSpaceDE w:val="0"/>
        <w:autoSpaceDN w:val="0"/>
        <w:adjustRightInd w:val="0"/>
        <w:spacing w:line="221" w:lineRule="atLeast"/>
        <w:jc w:val="both"/>
        <w:rPr>
          <w:rFonts w:asciiTheme="minorHAnsi" w:eastAsia="Calibri" w:hAnsiTheme="minorHAnsi" w:cstheme="minorHAnsi"/>
          <w:color w:val="000000"/>
          <w:sz w:val="20"/>
        </w:rPr>
      </w:pPr>
      <w:r w:rsidRPr="00092057">
        <w:rPr>
          <w:rFonts w:asciiTheme="minorHAnsi" w:eastAsia="Calibri" w:hAnsiTheme="minorHAnsi" w:cstheme="minorHAnsi"/>
          <w:b/>
          <w:bCs/>
          <w:color w:val="000000"/>
          <w:sz w:val="20"/>
        </w:rPr>
        <w:t xml:space="preserve">Identify and assess the risks and methods for controlling </w:t>
      </w:r>
      <w:proofErr w:type="gramStart"/>
      <w:r w:rsidRPr="00092057">
        <w:rPr>
          <w:rFonts w:asciiTheme="minorHAnsi" w:eastAsia="Calibri" w:hAnsiTheme="minorHAnsi" w:cstheme="minorHAnsi"/>
          <w:b/>
          <w:bCs/>
          <w:color w:val="000000"/>
          <w:sz w:val="20"/>
        </w:rPr>
        <w:t>them</w:t>
      </w:r>
      <w:proofErr w:type="gramEnd"/>
    </w:p>
    <w:p w14:paraId="366A16D5" w14:textId="77777777" w:rsidR="00A118F6" w:rsidRPr="00092057" w:rsidRDefault="00A118F6" w:rsidP="00562F71">
      <w:pPr>
        <w:jc w:val="both"/>
        <w:rPr>
          <w:rFonts w:asciiTheme="minorHAnsi" w:eastAsia="Calibri" w:hAnsiTheme="minorHAnsi" w:cstheme="minorHAnsi"/>
          <w:color w:val="000000"/>
          <w:sz w:val="20"/>
        </w:rPr>
      </w:pPr>
    </w:p>
    <w:p w14:paraId="1EFAAFE4" w14:textId="77777777" w:rsidR="00A118F6" w:rsidRPr="00092057" w:rsidRDefault="00A118F6" w:rsidP="00562F71">
      <w:pPr>
        <w:jc w:val="both"/>
        <w:rPr>
          <w:rFonts w:asciiTheme="minorHAnsi" w:eastAsia="Calibri" w:hAnsiTheme="minorHAnsi" w:cstheme="minorHAnsi"/>
          <w:sz w:val="20"/>
        </w:rPr>
      </w:pPr>
      <w:r w:rsidRPr="00092057">
        <w:rPr>
          <w:rFonts w:asciiTheme="minorHAnsi" w:eastAsia="Calibri" w:hAnsiTheme="minorHAnsi" w:cstheme="minorHAnsi"/>
          <w:color w:val="000000"/>
          <w:sz w:val="20"/>
        </w:rPr>
        <w:t xml:space="preserve">At this stage a risk assessment is necessary. This should be applied to the specific equipment to be worked on or </w:t>
      </w:r>
      <w:proofErr w:type="gramStart"/>
      <w:r w:rsidRPr="00092057">
        <w:rPr>
          <w:rFonts w:asciiTheme="minorHAnsi" w:eastAsia="Calibri" w:hAnsiTheme="minorHAnsi" w:cstheme="minorHAnsi"/>
          <w:color w:val="000000"/>
          <w:sz w:val="20"/>
        </w:rPr>
        <w:t>near</w:t>
      </w:r>
      <w:proofErr w:type="gramEnd"/>
      <w:r w:rsidRPr="00092057">
        <w:rPr>
          <w:rFonts w:asciiTheme="minorHAnsi" w:eastAsia="Calibri" w:hAnsiTheme="minorHAnsi" w:cstheme="minorHAnsi"/>
          <w:color w:val="000000"/>
          <w:sz w:val="20"/>
        </w:rPr>
        <w:t>. The person carrying out the assessment should have extensive knowledge and experience of the factors to consider and of the competence of the people who will be carrying out the work and of their ability to avoid danger.</w:t>
      </w:r>
    </w:p>
    <w:p w14:paraId="123A6E63" w14:textId="77777777" w:rsidR="00A118F6" w:rsidRPr="00092057" w:rsidRDefault="00A118F6" w:rsidP="00562F71">
      <w:pPr>
        <w:ind w:left="720"/>
        <w:contextualSpacing/>
        <w:jc w:val="both"/>
        <w:rPr>
          <w:rFonts w:asciiTheme="minorHAnsi" w:eastAsia="Calibri" w:hAnsiTheme="minorHAnsi" w:cstheme="minorHAnsi"/>
          <w:sz w:val="20"/>
        </w:rPr>
      </w:pPr>
    </w:p>
    <w:p w14:paraId="66A9740D" w14:textId="77777777" w:rsidR="00A118F6" w:rsidRPr="00092057" w:rsidRDefault="00A118F6" w:rsidP="00562F71">
      <w:pPr>
        <w:autoSpaceDE w:val="0"/>
        <w:autoSpaceDN w:val="0"/>
        <w:adjustRightInd w:val="0"/>
        <w:spacing w:line="221" w:lineRule="atLeast"/>
        <w:jc w:val="both"/>
        <w:rPr>
          <w:rFonts w:asciiTheme="minorHAnsi" w:eastAsia="Calibri" w:hAnsiTheme="minorHAnsi" w:cstheme="minorHAnsi"/>
          <w:b/>
          <w:bCs/>
          <w:color w:val="000000"/>
          <w:sz w:val="20"/>
        </w:rPr>
      </w:pPr>
      <w:r w:rsidRPr="00092057">
        <w:rPr>
          <w:rFonts w:asciiTheme="minorHAnsi" w:eastAsia="Calibri" w:hAnsiTheme="minorHAnsi" w:cstheme="minorHAnsi"/>
          <w:b/>
          <w:bCs/>
          <w:color w:val="000000"/>
          <w:sz w:val="20"/>
        </w:rPr>
        <w:t xml:space="preserve">Decide whether it is reasonable to work </w:t>
      </w:r>
      <w:proofErr w:type="gramStart"/>
      <w:r w:rsidRPr="00092057">
        <w:rPr>
          <w:rFonts w:asciiTheme="minorHAnsi" w:eastAsia="Calibri" w:hAnsiTheme="minorHAnsi" w:cstheme="minorHAnsi"/>
          <w:b/>
          <w:bCs/>
          <w:color w:val="000000"/>
          <w:sz w:val="20"/>
        </w:rPr>
        <w:t>live</w:t>
      </w:r>
      <w:proofErr w:type="gramEnd"/>
    </w:p>
    <w:p w14:paraId="0DD5F762" w14:textId="77777777" w:rsidR="00A118F6" w:rsidRPr="00092057" w:rsidRDefault="00A118F6" w:rsidP="00562F71">
      <w:pPr>
        <w:jc w:val="both"/>
        <w:rPr>
          <w:rFonts w:asciiTheme="minorHAnsi" w:eastAsia="Calibri" w:hAnsiTheme="minorHAnsi" w:cstheme="minorHAnsi"/>
          <w:sz w:val="20"/>
        </w:rPr>
      </w:pPr>
    </w:p>
    <w:p w14:paraId="64802A37" w14:textId="77777777" w:rsidR="00A118F6" w:rsidRPr="00092057" w:rsidRDefault="00A118F6" w:rsidP="00562F71">
      <w:pPr>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On completion of the preceding </w:t>
      </w:r>
      <w:proofErr w:type="gramStart"/>
      <w:r w:rsidRPr="00092057">
        <w:rPr>
          <w:rFonts w:asciiTheme="minorHAnsi" w:eastAsia="Calibri" w:hAnsiTheme="minorHAnsi" w:cstheme="minorHAnsi"/>
          <w:color w:val="000000"/>
          <w:sz w:val="20"/>
        </w:rPr>
        <w:t>stage</w:t>
      </w:r>
      <w:proofErr w:type="gramEnd"/>
      <w:r w:rsidRPr="00092057">
        <w:rPr>
          <w:rFonts w:asciiTheme="minorHAnsi" w:eastAsia="Calibri" w:hAnsiTheme="minorHAnsi" w:cstheme="minorHAnsi"/>
          <w:color w:val="000000"/>
          <w:sz w:val="20"/>
        </w:rPr>
        <w:t xml:space="preserve"> it is now appropriate for Managers and Supervisors to judge whether it is reasonable in all circumstances to work live. </w:t>
      </w:r>
    </w:p>
    <w:p w14:paraId="23E061FD" w14:textId="77777777" w:rsidR="00A118F6" w:rsidRPr="00092057" w:rsidRDefault="00A118F6" w:rsidP="00562F71">
      <w:pPr>
        <w:jc w:val="both"/>
        <w:rPr>
          <w:rFonts w:asciiTheme="minorHAnsi" w:eastAsia="Calibri" w:hAnsiTheme="minorHAnsi" w:cstheme="minorHAnsi"/>
          <w:color w:val="000000"/>
          <w:sz w:val="20"/>
        </w:rPr>
      </w:pPr>
    </w:p>
    <w:p w14:paraId="721BF0DD" w14:textId="77777777" w:rsidR="00A118F6" w:rsidRPr="00092057" w:rsidRDefault="00A118F6" w:rsidP="00562F71">
      <w:pPr>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The decision should not be taken lightly. At this stage the economic and operational factors should be evaluated against the risks involved before </w:t>
      </w:r>
      <w:proofErr w:type="gramStart"/>
      <w:r w:rsidRPr="00092057">
        <w:rPr>
          <w:rFonts w:asciiTheme="minorHAnsi" w:eastAsia="Calibri" w:hAnsiTheme="minorHAnsi" w:cstheme="minorHAnsi"/>
          <w:color w:val="000000"/>
          <w:sz w:val="20"/>
        </w:rPr>
        <w:t>making a decision</w:t>
      </w:r>
      <w:proofErr w:type="gramEnd"/>
      <w:r w:rsidRPr="00092057">
        <w:rPr>
          <w:rFonts w:asciiTheme="minorHAnsi" w:eastAsia="Calibri" w:hAnsiTheme="minorHAnsi" w:cstheme="minorHAnsi"/>
          <w:color w:val="000000"/>
          <w:sz w:val="20"/>
        </w:rPr>
        <w:t>, bearing in mind that the shock or burn risks associated with working live can be very serious.</w:t>
      </w:r>
    </w:p>
    <w:p w14:paraId="34F432D7" w14:textId="77777777" w:rsidR="00A118F6" w:rsidRPr="00092057" w:rsidRDefault="00A118F6" w:rsidP="00562F71">
      <w:pPr>
        <w:autoSpaceDE w:val="0"/>
        <w:autoSpaceDN w:val="0"/>
        <w:adjustRightInd w:val="0"/>
        <w:spacing w:line="221" w:lineRule="atLeast"/>
        <w:jc w:val="both"/>
        <w:rPr>
          <w:rFonts w:asciiTheme="minorHAnsi" w:eastAsia="Calibri" w:hAnsiTheme="minorHAnsi" w:cstheme="minorHAnsi"/>
          <w:b/>
          <w:bCs/>
          <w:color w:val="000000"/>
          <w:sz w:val="20"/>
        </w:rPr>
      </w:pPr>
    </w:p>
    <w:p w14:paraId="174F32F5" w14:textId="77777777" w:rsidR="00A118F6" w:rsidRPr="00092057" w:rsidRDefault="00A118F6" w:rsidP="00562F71">
      <w:pPr>
        <w:autoSpaceDE w:val="0"/>
        <w:autoSpaceDN w:val="0"/>
        <w:adjustRightInd w:val="0"/>
        <w:spacing w:line="221" w:lineRule="atLeast"/>
        <w:jc w:val="both"/>
        <w:rPr>
          <w:rFonts w:asciiTheme="minorHAnsi" w:eastAsia="Calibri" w:hAnsiTheme="minorHAnsi" w:cstheme="minorHAnsi"/>
          <w:color w:val="000000"/>
          <w:sz w:val="20"/>
        </w:rPr>
      </w:pPr>
      <w:r w:rsidRPr="00092057">
        <w:rPr>
          <w:rFonts w:asciiTheme="minorHAnsi" w:eastAsia="Calibri" w:hAnsiTheme="minorHAnsi" w:cstheme="minorHAnsi"/>
          <w:b/>
          <w:bCs/>
          <w:color w:val="000000"/>
          <w:sz w:val="20"/>
        </w:rPr>
        <w:t xml:space="preserve">Decide whether suitable precautions can be taken to prevent </w:t>
      </w:r>
      <w:proofErr w:type="gramStart"/>
      <w:r w:rsidRPr="00092057">
        <w:rPr>
          <w:rFonts w:asciiTheme="minorHAnsi" w:eastAsia="Calibri" w:hAnsiTheme="minorHAnsi" w:cstheme="minorHAnsi"/>
          <w:b/>
          <w:bCs/>
          <w:color w:val="000000"/>
          <w:sz w:val="20"/>
        </w:rPr>
        <w:t>injury</w:t>
      </w:r>
      <w:proofErr w:type="gramEnd"/>
    </w:p>
    <w:p w14:paraId="5462941B"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p>
    <w:p w14:paraId="64D8A500"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Live working can only be justified if suitable precautions are taken to prevent injury arising from risks identified in the assessment. </w:t>
      </w:r>
    </w:p>
    <w:p w14:paraId="663EDEFE" w14:textId="77777777" w:rsidR="000F1C03" w:rsidRPr="00092057" w:rsidRDefault="000F1C03" w:rsidP="00562F71">
      <w:pPr>
        <w:autoSpaceDE w:val="0"/>
        <w:autoSpaceDN w:val="0"/>
        <w:adjustRightInd w:val="0"/>
        <w:spacing w:line="201" w:lineRule="atLeast"/>
        <w:jc w:val="both"/>
        <w:rPr>
          <w:rFonts w:asciiTheme="minorHAnsi" w:eastAsia="Calibri" w:hAnsiTheme="minorHAnsi" w:cstheme="minorHAnsi"/>
          <w:color w:val="000000"/>
          <w:sz w:val="20"/>
        </w:rPr>
      </w:pPr>
    </w:p>
    <w:p w14:paraId="14FDA8FE"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The possibility of anyone touching parts at dangerously different potentials at the same time should be avoided by installing temporary insulation or protective barriers. This may mean putting temporary insulating screens over live parts and / or applying insulation to parts that are at earth potential. </w:t>
      </w:r>
    </w:p>
    <w:p w14:paraId="1E447059"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Temporary screens can also help to prevent the risk of accidental short circuit from tools, components, conductors, etc.</w:t>
      </w:r>
    </w:p>
    <w:p w14:paraId="4296B77C"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p>
    <w:p w14:paraId="2B09EFE2" w14:textId="77777777" w:rsidR="00A118F6" w:rsidRPr="00092057" w:rsidRDefault="00A118F6" w:rsidP="00562F71">
      <w:pPr>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When work is to be carried out ‘near’ rather than ‘on’ live equipment (e.g. near an overhead line), the essential precautions will often be directed towards ensuring that appropriate and adequate safety clearances are established and maintained. Guidance Note GS6 </w:t>
      </w:r>
      <w:r w:rsidRPr="00092057">
        <w:rPr>
          <w:rFonts w:asciiTheme="minorHAnsi" w:eastAsia="Calibri" w:hAnsiTheme="minorHAnsi" w:cstheme="minorHAnsi"/>
          <w:iCs/>
          <w:color w:val="000000"/>
          <w:sz w:val="20"/>
        </w:rPr>
        <w:t>Avoidance of Danger from Overhead Electric Power Lines will be followed in these circumstances</w:t>
      </w:r>
      <w:r w:rsidRPr="00092057">
        <w:rPr>
          <w:rFonts w:asciiTheme="minorHAnsi" w:eastAsia="Calibri" w:hAnsiTheme="minorHAnsi" w:cstheme="minorHAnsi"/>
          <w:color w:val="000000"/>
          <w:sz w:val="20"/>
        </w:rPr>
        <w:t>.</w:t>
      </w:r>
    </w:p>
    <w:p w14:paraId="374470CB" w14:textId="77777777" w:rsidR="00A118F6" w:rsidRPr="00092057" w:rsidRDefault="00A118F6" w:rsidP="00562F71">
      <w:pPr>
        <w:jc w:val="both"/>
        <w:rPr>
          <w:rFonts w:asciiTheme="minorHAnsi" w:eastAsia="Calibri" w:hAnsiTheme="minorHAnsi" w:cstheme="minorHAnsi"/>
          <w:sz w:val="20"/>
        </w:rPr>
      </w:pPr>
    </w:p>
    <w:p w14:paraId="57A7DE5B"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The people doing the work will be adequately trained and experienced in the type of live work being undertaken. They must understand the task and be able to recognise any deterioration in the state of equipment or departures from agreed procedures. They must also have the self-discipline to recognise their own limitations and should be encouraged to seek assistance with work that may be outside their area of competence.</w:t>
      </w:r>
    </w:p>
    <w:p w14:paraId="5E0A3541" w14:textId="77777777" w:rsidR="00A118F6" w:rsidRPr="00092057" w:rsidRDefault="00A118F6" w:rsidP="00562F71">
      <w:pPr>
        <w:jc w:val="both"/>
        <w:rPr>
          <w:rFonts w:asciiTheme="minorHAnsi" w:eastAsia="Calibri" w:hAnsiTheme="minorHAnsi" w:cstheme="minorHAnsi"/>
          <w:sz w:val="20"/>
        </w:rPr>
      </w:pPr>
    </w:p>
    <w:p w14:paraId="388B18AC"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There must be adequate working space and adequate lighting. There should be adequate headroom, no tripping hazards and no obstructions that could restrict a person’s movements. Where there are exposed parts live at 400V ac, the recommended minimum clear working space should not be less than 3 feet or 915 mm measured from the live part. If there are live parts exposed on each side of the working space the minimum recommended clearance should not be less than 4 feet 6 ins or 1375 mm, although this situation should be avoided whenever possible, e.g. by screening.</w:t>
      </w:r>
    </w:p>
    <w:p w14:paraId="325373E0" w14:textId="77777777" w:rsidR="00A118F6" w:rsidRPr="00092057" w:rsidRDefault="00A118F6" w:rsidP="00562F71">
      <w:pPr>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lastRenderedPageBreak/>
        <w:t xml:space="preserve">Only properly insulated tools must be used conforming to BS EN 60900. They will have insulation that is robust enough to be proof against mechanical damage. These tools will be inspected frequently by a suitably competent person. They will be destroyed if the insulation is damaged. Test instruments should have insulated probes and fused leads in compliance with Guidance Note GS38 </w:t>
      </w:r>
      <w:r w:rsidRPr="00092057">
        <w:rPr>
          <w:rFonts w:asciiTheme="minorHAnsi" w:eastAsia="Calibri" w:hAnsiTheme="minorHAnsi" w:cstheme="minorHAnsi"/>
          <w:iCs/>
          <w:color w:val="000000"/>
          <w:sz w:val="20"/>
        </w:rPr>
        <w:t xml:space="preserve">Electrical Test Equipment for use by </w:t>
      </w:r>
      <w:proofErr w:type="gramStart"/>
      <w:r w:rsidRPr="00092057">
        <w:rPr>
          <w:rFonts w:asciiTheme="minorHAnsi" w:eastAsia="Calibri" w:hAnsiTheme="minorHAnsi" w:cstheme="minorHAnsi"/>
          <w:iCs/>
          <w:color w:val="000000"/>
          <w:sz w:val="20"/>
        </w:rPr>
        <w:t>Electricians</w:t>
      </w:r>
      <w:proofErr w:type="gramEnd"/>
      <w:r w:rsidRPr="00092057">
        <w:rPr>
          <w:rFonts w:asciiTheme="minorHAnsi" w:eastAsia="Calibri" w:hAnsiTheme="minorHAnsi" w:cstheme="minorHAnsi"/>
          <w:color w:val="000000"/>
          <w:sz w:val="20"/>
        </w:rPr>
        <w:t>.</w:t>
      </w:r>
    </w:p>
    <w:p w14:paraId="46913403" w14:textId="77777777" w:rsidR="00A118F6" w:rsidRPr="00092057" w:rsidRDefault="00A118F6" w:rsidP="00562F71">
      <w:pPr>
        <w:jc w:val="both"/>
        <w:rPr>
          <w:rFonts w:asciiTheme="minorHAnsi" w:eastAsia="Calibri" w:hAnsiTheme="minorHAnsi" w:cstheme="minorHAnsi"/>
          <w:sz w:val="20"/>
        </w:rPr>
      </w:pPr>
    </w:p>
    <w:p w14:paraId="4B85368C"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Protective clothing and equipment should be provided and used where this would reduce the risk of contact with live parts or earth. For example, a cable joiner will need insulating gloves and insulating rubber matting to BS </w:t>
      </w:r>
      <w:r w:rsidR="007A185B" w:rsidRPr="00092057">
        <w:rPr>
          <w:rFonts w:asciiTheme="minorHAnsi" w:eastAsia="Calibri" w:hAnsiTheme="minorHAnsi" w:cstheme="minorHAnsi"/>
          <w:color w:val="000000"/>
          <w:sz w:val="20"/>
        </w:rPr>
        <w:t>EN61111</w:t>
      </w:r>
      <w:r w:rsidRPr="00092057">
        <w:rPr>
          <w:rFonts w:asciiTheme="minorHAnsi" w:eastAsia="Calibri" w:hAnsiTheme="minorHAnsi" w:cstheme="minorHAnsi"/>
          <w:color w:val="000000"/>
          <w:sz w:val="20"/>
        </w:rPr>
        <w:t>.</w:t>
      </w:r>
      <w:r w:rsidR="00EB0AF3" w:rsidRPr="00092057">
        <w:rPr>
          <w:rFonts w:asciiTheme="minorHAnsi" w:eastAsia="Calibri" w:hAnsiTheme="minorHAnsi" w:cstheme="minorHAnsi"/>
          <w:color w:val="000000"/>
          <w:sz w:val="20"/>
        </w:rPr>
        <w:t xml:space="preserve"> </w:t>
      </w:r>
      <w:r w:rsidRPr="00092057">
        <w:rPr>
          <w:rFonts w:asciiTheme="minorHAnsi" w:eastAsia="Calibri" w:hAnsiTheme="minorHAnsi" w:cstheme="minorHAnsi"/>
          <w:color w:val="000000"/>
          <w:sz w:val="20"/>
        </w:rPr>
        <w:t>Such equipment will be inspected frequently by a person who is competent to assess its condition.</w:t>
      </w:r>
    </w:p>
    <w:p w14:paraId="508A826F" w14:textId="77777777" w:rsidR="00A118F6" w:rsidRPr="00092057" w:rsidRDefault="00A118F6" w:rsidP="00562F71">
      <w:pPr>
        <w:jc w:val="both"/>
        <w:rPr>
          <w:rFonts w:asciiTheme="minorHAnsi" w:eastAsia="Calibri" w:hAnsiTheme="minorHAnsi" w:cstheme="minorHAnsi"/>
          <w:sz w:val="20"/>
        </w:rPr>
      </w:pPr>
    </w:p>
    <w:p w14:paraId="6CBAB38A" w14:textId="77777777" w:rsidR="00A118F6" w:rsidRPr="00092057" w:rsidRDefault="00A118F6" w:rsidP="00562F71">
      <w:pPr>
        <w:autoSpaceDE w:val="0"/>
        <w:autoSpaceDN w:val="0"/>
        <w:adjustRightInd w:val="0"/>
        <w:spacing w:line="201" w:lineRule="atLeast"/>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 xml:space="preserve">Horizontal surfaces and projections inside control cabinets, etc. must not be used for temporary storage of tools and other equipment. </w:t>
      </w:r>
    </w:p>
    <w:p w14:paraId="51869F75" w14:textId="77777777" w:rsidR="00A118F6" w:rsidRPr="00092057" w:rsidRDefault="00A118F6" w:rsidP="00562F71">
      <w:pPr>
        <w:jc w:val="both"/>
        <w:rPr>
          <w:rFonts w:asciiTheme="minorHAnsi" w:eastAsia="Calibri" w:hAnsiTheme="minorHAnsi" w:cstheme="minorHAnsi"/>
          <w:sz w:val="20"/>
        </w:rPr>
      </w:pPr>
    </w:p>
    <w:p w14:paraId="34A01BC1" w14:textId="77777777" w:rsidR="00A118F6" w:rsidRPr="00092057" w:rsidRDefault="00A118F6" w:rsidP="00562F71">
      <w:pPr>
        <w:jc w:val="both"/>
        <w:rPr>
          <w:rFonts w:asciiTheme="minorHAnsi" w:eastAsia="Calibri" w:hAnsiTheme="minorHAnsi" w:cstheme="minorHAnsi"/>
          <w:color w:val="000000"/>
          <w:sz w:val="20"/>
        </w:rPr>
      </w:pPr>
      <w:r w:rsidRPr="00092057">
        <w:rPr>
          <w:rFonts w:asciiTheme="minorHAnsi" w:eastAsia="Calibri" w:hAnsiTheme="minorHAnsi" w:cstheme="minorHAnsi"/>
          <w:color w:val="000000"/>
          <w:sz w:val="20"/>
        </w:rPr>
        <w:t>Experience has shown that rapid action can save life in the event of electric shock. A person working on live parts should normally be accompanied by someone who is in a safe position, who has the necessary competence to avoid injury, who can help by disconnecting the supply and who can render first aid or obtain assistance in the event of an emergency.</w:t>
      </w:r>
    </w:p>
    <w:p w14:paraId="7D558331" w14:textId="77777777" w:rsidR="00A118F6" w:rsidRPr="00092057" w:rsidRDefault="00A118F6" w:rsidP="00562F71">
      <w:pPr>
        <w:jc w:val="both"/>
        <w:rPr>
          <w:rFonts w:asciiTheme="minorHAnsi" w:eastAsia="Calibri" w:hAnsiTheme="minorHAnsi" w:cstheme="minorHAnsi"/>
          <w:color w:val="000000"/>
          <w:sz w:val="20"/>
        </w:rPr>
      </w:pPr>
    </w:p>
    <w:p w14:paraId="5496E4F6" w14:textId="77777777" w:rsidR="00A118F6" w:rsidRPr="00092057" w:rsidRDefault="00A118F6" w:rsidP="00562F71">
      <w:pPr>
        <w:jc w:val="both"/>
        <w:rPr>
          <w:rFonts w:asciiTheme="minorHAnsi" w:eastAsia="Calibri" w:hAnsiTheme="minorHAnsi" w:cstheme="minorHAnsi"/>
          <w:b/>
          <w:sz w:val="20"/>
        </w:rPr>
      </w:pPr>
      <w:r w:rsidRPr="00092057">
        <w:rPr>
          <w:rFonts w:asciiTheme="minorHAnsi" w:eastAsia="Calibri" w:hAnsiTheme="minorHAnsi" w:cstheme="minorHAnsi"/>
          <w:b/>
          <w:sz w:val="20"/>
        </w:rPr>
        <w:t>Uninterrupted Power Supplies (UPS)</w:t>
      </w:r>
    </w:p>
    <w:p w14:paraId="3BDA9C71" w14:textId="77777777" w:rsidR="00A118F6" w:rsidRPr="00092057" w:rsidRDefault="00A118F6" w:rsidP="00562F71">
      <w:pPr>
        <w:jc w:val="both"/>
        <w:rPr>
          <w:rFonts w:asciiTheme="minorHAnsi" w:eastAsia="Calibri" w:hAnsiTheme="minorHAnsi" w:cstheme="minorHAnsi"/>
          <w:sz w:val="20"/>
        </w:rPr>
      </w:pPr>
    </w:p>
    <w:p w14:paraId="4CB0642E" w14:textId="77777777" w:rsidR="00A118F6" w:rsidRPr="00092057" w:rsidRDefault="00A118F6" w:rsidP="00562F71">
      <w:pPr>
        <w:jc w:val="both"/>
        <w:rPr>
          <w:rFonts w:asciiTheme="minorHAnsi" w:hAnsiTheme="minorHAnsi" w:cstheme="minorHAnsi"/>
          <w:sz w:val="20"/>
          <w:lang w:val="en"/>
        </w:rPr>
      </w:pPr>
      <w:r w:rsidRPr="00092057">
        <w:rPr>
          <w:rFonts w:asciiTheme="minorHAnsi" w:hAnsiTheme="minorHAnsi" w:cstheme="minorHAnsi"/>
          <w:sz w:val="20"/>
          <w:lang w:val="en"/>
        </w:rPr>
        <w:t xml:space="preserve">Handling a UPS with precaution during the time of a power outage can be the best way to prevent any electrical shocks due to the reversal of current back to the UPS. Specifically for such situations a back feed device will be used as it can prevent the current from flowing back to the inverter inputs via the outputs. </w:t>
      </w:r>
    </w:p>
    <w:p w14:paraId="26001D57" w14:textId="77777777" w:rsidR="00B9038D" w:rsidRPr="00092057" w:rsidRDefault="00B9038D" w:rsidP="00562F71">
      <w:pPr>
        <w:jc w:val="both"/>
        <w:rPr>
          <w:rFonts w:asciiTheme="minorHAnsi" w:hAnsiTheme="minorHAnsi" w:cstheme="minorHAnsi"/>
          <w:sz w:val="20"/>
          <w:lang w:val="en"/>
        </w:rPr>
      </w:pPr>
    </w:p>
    <w:p w14:paraId="6D726A45" w14:textId="77777777" w:rsidR="00A118F6" w:rsidRPr="00092057" w:rsidRDefault="00A118F6" w:rsidP="00562F71">
      <w:pPr>
        <w:jc w:val="both"/>
        <w:rPr>
          <w:rFonts w:asciiTheme="minorHAnsi" w:hAnsiTheme="minorHAnsi" w:cstheme="minorHAnsi"/>
          <w:sz w:val="20"/>
          <w:lang w:val="en"/>
        </w:rPr>
      </w:pPr>
      <w:r w:rsidRPr="00092057">
        <w:rPr>
          <w:rFonts w:asciiTheme="minorHAnsi" w:hAnsiTheme="minorHAnsi" w:cstheme="minorHAnsi"/>
          <w:sz w:val="20"/>
          <w:lang w:val="en"/>
        </w:rPr>
        <w:t>Considered to be extremely crucial for the safety and the health of the Service Engineer, the back feed device enables them to work on the UPS without worrying about the risk of receiving an electrical shock.</w:t>
      </w:r>
    </w:p>
    <w:p w14:paraId="5963C6D6" w14:textId="77777777" w:rsidR="00B9038D" w:rsidRPr="00092057" w:rsidRDefault="00B9038D" w:rsidP="00562F71">
      <w:pPr>
        <w:jc w:val="both"/>
        <w:rPr>
          <w:rFonts w:asciiTheme="minorHAnsi" w:hAnsiTheme="minorHAnsi" w:cstheme="minorHAnsi"/>
          <w:sz w:val="20"/>
          <w:lang w:val="en"/>
        </w:rPr>
      </w:pPr>
    </w:p>
    <w:p w14:paraId="63CFDDA0" w14:textId="77777777" w:rsidR="00A118F6" w:rsidRPr="00092057" w:rsidRDefault="00A118F6" w:rsidP="00562F71">
      <w:pPr>
        <w:jc w:val="both"/>
        <w:rPr>
          <w:rFonts w:asciiTheme="minorHAnsi" w:hAnsiTheme="minorHAnsi" w:cstheme="minorHAnsi"/>
          <w:b/>
          <w:bCs/>
          <w:sz w:val="20"/>
          <w:lang w:val="en"/>
        </w:rPr>
      </w:pPr>
      <w:r w:rsidRPr="00092057">
        <w:rPr>
          <w:rFonts w:asciiTheme="minorHAnsi" w:hAnsiTheme="minorHAnsi" w:cstheme="minorHAnsi"/>
          <w:b/>
          <w:bCs/>
          <w:sz w:val="20"/>
          <w:lang w:val="en"/>
        </w:rPr>
        <w:t>Implementation of a back feed mechanism</w:t>
      </w:r>
    </w:p>
    <w:p w14:paraId="387633D1" w14:textId="77777777" w:rsidR="00B9038D" w:rsidRPr="00092057" w:rsidRDefault="00B9038D" w:rsidP="00562F71">
      <w:pPr>
        <w:jc w:val="both"/>
        <w:rPr>
          <w:rFonts w:asciiTheme="minorHAnsi" w:hAnsiTheme="minorHAnsi" w:cstheme="minorHAnsi"/>
          <w:sz w:val="20"/>
          <w:lang w:val="en"/>
        </w:rPr>
      </w:pPr>
    </w:p>
    <w:p w14:paraId="29AEB9F6" w14:textId="77777777" w:rsidR="00A118F6" w:rsidRPr="00092057" w:rsidRDefault="00A118F6" w:rsidP="00562F71">
      <w:pPr>
        <w:jc w:val="both"/>
        <w:rPr>
          <w:rFonts w:asciiTheme="minorHAnsi" w:hAnsiTheme="minorHAnsi" w:cstheme="minorHAnsi"/>
          <w:sz w:val="20"/>
          <w:lang w:val="en"/>
        </w:rPr>
      </w:pPr>
      <w:r w:rsidRPr="00092057">
        <w:rPr>
          <w:rFonts w:asciiTheme="minorHAnsi" w:hAnsiTheme="minorHAnsi" w:cstheme="minorHAnsi"/>
          <w:sz w:val="20"/>
          <w:lang w:val="en"/>
        </w:rPr>
        <w:t xml:space="preserve">Power protection systems and services often are dependent on a back feed system or mechanism. This system is often considered to be simple but is many a times overlooked leading to an interruption in the standby power supply. However, this constant carelessness can often turn out </w:t>
      </w:r>
      <w:r w:rsidR="003D2B21" w:rsidRPr="00092057">
        <w:rPr>
          <w:rFonts w:asciiTheme="minorHAnsi" w:hAnsiTheme="minorHAnsi" w:cstheme="minorHAnsi"/>
          <w:sz w:val="20"/>
          <w:lang w:val="en"/>
        </w:rPr>
        <w:t xml:space="preserve">to </w:t>
      </w:r>
      <w:r w:rsidRPr="00092057">
        <w:rPr>
          <w:rFonts w:asciiTheme="minorHAnsi" w:hAnsiTheme="minorHAnsi" w:cstheme="minorHAnsi"/>
          <w:sz w:val="20"/>
          <w:lang w:val="en"/>
        </w:rPr>
        <w:t>be the reason for accidents occurring.</w:t>
      </w:r>
    </w:p>
    <w:p w14:paraId="2F20CE76" w14:textId="77777777" w:rsidR="0009751D" w:rsidRPr="00092057" w:rsidRDefault="0009751D">
      <w:pPr>
        <w:rPr>
          <w:rFonts w:asciiTheme="minorHAnsi" w:hAnsiTheme="minorHAnsi" w:cstheme="minorHAnsi"/>
          <w:sz w:val="20"/>
          <w:lang w:val="en"/>
        </w:rPr>
      </w:pPr>
    </w:p>
    <w:p w14:paraId="189D5245" w14:textId="77777777" w:rsidR="00B33BC9" w:rsidRPr="00092057" w:rsidRDefault="00A118F6" w:rsidP="000F1C03">
      <w:pPr>
        <w:jc w:val="both"/>
        <w:rPr>
          <w:rFonts w:asciiTheme="minorHAnsi" w:hAnsiTheme="minorHAnsi" w:cstheme="minorHAnsi"/>
          <w:sz w:val="20"/>
          <w:lang w:val="en"/>
        </w:rPr>
      </w:pPr>
      <w:r w:rsidRPr="00092057">
        <w:rPr>
          <w:rFonts w:asciiTheme="minorHAnsi" w:hAnsiTheme="minorHAnsi" w:cstheme="minorHAnsi"/>
          <w:sz w:val="20"/>
          <w:lang w:val="en"/>
        </w:rPr>
        <w:fldChar w:fldCharType="begin"/>
      </w:r>
      <w:r w:rsidRPr="00092057">
        <w:rPr>
          <w:rFonts w:asciiTheme="minorHAnsi" w:hAnsiTheme="minorHAnsi" w:cstheme="minorHAnsi"/>
          <w:sz w:val="20"/>
          <w:lang w:val="en"/>
        </w:rPr>
        <w:instrText xml:space="preserve"> MERGEFIELD Company_Name </w:instrText>
      </w:r>
      <w:r w:rsidRPr="00092057">
        <w:rPr>
          <w:rFonts w:asciiTheme="minorHAnsi" w:hAnsiTheme="minorHAnsi" w:cstheme="minorHAnsi"/>
          <w:sz w:val="20"/>
          <w:lang w:val="en"/>
        </w:rPr>
        <w:fldChar w:fldCharType="separate"/>
      </w:r>
      <w:r w:rsidR="002D33DD" w:rsidRPr="00092057">
        <w:rPr>
          <w:rFonts w:asciiTheme="minorHAnsi" w:hAnsiTheme="minorHAnsi" w:cstheme="minorHAnsi"/>
          <w:noProof/>
          <w:sz w:val="20"/>
          <w:lang w:val="en"/>
        </w:rPr>
        <w:t>SCS</w:t>
      </w:r>
      <w:r w:rsidRPr="00092057">
        <w:rPr>
          <w:rFonts w:asciiTheme="minorHAnsi" w:hAnsiTheme="minorHAnsi" w:cstheme="minorHAnsi"/>
          <w:sz w:val="20"/>
          <w:lang w:val="en"/>
        </w:rPr>
        <w:fldChar w:fldCharType="end"/>
      </w:r>
      <w:r w:rsidRPr="00092057">
        <w:rPr>
          <w:rFonts w:asciiTheme="minorHAnsi" w:hAnsiTheme="minorHAnsi" w:cstheme="minorHAnsi"/>
          <w:sz w:val="20"/>
          <w:lang w:val="en"/>
        </w:rPr>
        <w:t xml:space="preserve"> will follow the UL 1778 standard of inspection wherein the inspection standard for a UPS is taken into consideration. Further, it is also ensured all the safety parts and the components of the standby power system </w:t>
      </w:r>
      <w:proofErr w:type="gramStart"/>
      <w:r w:rsidRPr="00092057">
        <w:rPr>
          <w:rFonts w:asciiTheme="minorHAnsi" w:hAnsiTheme="minorHAnsi" w:cstheme="minorHAnsi"/>
          <w:sz w:val="20"/>
          <w:lang w:val="en"/>
        </w:rPr>
        <w:t>are in compliance with</w:t>
      </w:r>
      <w:proofErr w:type="gramEnd"/>
      <w:r w:rsidRPr="00092057">
        <w:rPr>
          <w:rFonts w:asciiTheme="minorHAnsi" w:hAnsiTheme="minorHAnsi" w:cstheme="minorHAnsi"/>
          <w:sz w:val="20"/>
          <w:lang w:val="en"/>
        </w:rPr>
        <w:t xml:space="preserve"> the ratings and requirements. These standards which specifically relate to the uninterruptible power supplies in the UK </w:t>
      </w:r>
      <w:proofErr w:type="gramStart"/>
      <w:r w:rsidRPr="00092057">
        <w:rPr>
          <w:rFonts w:asciiTheme="minorHAnsi" w:hAnsiTheme="minorHAnsi" w:cstheme="minorHAnsi"/>
          <w:sz w:val="20"/>
          <w:lang w:val="en"/>
        </w:rPr>
        <w:t>are considered to be</w:t>
      </w:r>
      <w:proofErr w:type="gramEnd"/>
      <w:r w:rsidRPr="00092057">
        <w:rPr>
          <w:rFonts w:asciiTheme="minorHAnsi" w:hAnsiTheme="minorHAnsi" w:cstheme="minorHAnsi"/>
          <w:sz w:val="20"/>
          <w:lang w:val="en"/>
        </w:rPr>
        <w:t xml:space="preserve"> very tough and are related to the flammability and insulation of the polymeric materials.</w:t>
      </w:r>
    </w:p>
    <w:p w14:paraId="13D47F2D" w14:textId="7E28E26C" w:rsidR="00305CD6" w:rsidRDefault="00305CD6">
      <w:pPr>
        <w:rPr>
          <w:rFonts w:asciiTheme="minorHAnsi" w:hAnsiTheme="minorHAnsi" w:cstheme="minorHAnsi"/>
          <w:b/>
          <w:sz w:val="20"/>
          <w:lang w:bidi="ar-DZ"/>
        </w:rPr>
      </w:pPr>
    </w:p>
    <w:p w14:paraId="08B1E024" w14:textId="3B6E5C37" w:rsidR="00A118F6" w:rsidRPr="00092057" w:rsidRDefault="00A118F6" w:rsidP="00562F71">
      <w:pPr>
        <w:pStyle w:val="Heading2"/>
        <w:jc w:val="both"/>
        <w:rPr>
          <w:rFonts w:asciiTheme="minorHAnsi" w:hAnsiTheme="minorHAnsi" w:cstheme="minorHAnsi"/>
          <w:lang w:bidi="ar-DZ"/>
        </w:rPr>
      </w:pPr>
      <w:bookmarkStart w:id="128" w:name="_Toc167217578"/>
      <w:r w:rsidRPr="00092057">
        <w:rPr>
          <w:rFonts w:asciiTheme="minorHAnsi" w:hAnsiTheme="minorHAnsi" w:cstheme="minorHAnsi"/>
          <w:lang w:bidi="ar-DZ"/>
        </w:rPr>
        <w:t>WORKING WITH GAS</w:t>
      </w:r>
      <w:bookmarkEnd w:id="128"/>
    </w:p>
    <w:p w14:paraId="2AF07B7A" w14:textId="77777777" w:rsidR="00A118F6" w:rsidRPr="00092057" w:rsidRDefault="00A118F6" w:rsidP="00562F71">
      <w:pPr>
        <w:jc w:val="both"/>
        <w:rPr>
          <w:rFonts w:asciiTheme="minorHAnsi" w:hAnsiTheme="minorHAnsi" w:cstheme="minorHAnsi"/>
          <w:bCs/>
          <w:color w:val="000000"/>
          <w:sz w:val="20"/>
          <w:u w:val="single"/>
          <w:lang w:bidi="ar-DZ"/>
        </w:rPr>
      </w:pPr>
    </w:p>
    <w:p w14:paraId="66BDCC36" w14:textId="77777777" w:rsidR="00A118F6" w:rsidRPr="00092057" w:rsidRDefault="00A118F6" w:rsidP="00562F71">
      <w:pPr>
        <w:jc w:val="both"/>
        <w:rPr>
          <w:rFonts w:asciiTheme="minorHAnsi" w:hAnsiTheme="minorHAnsi" w:cstheme="minorHAnsi"/>
          <w:color w:val="000000"/>
          <w:sz w:val="20"/>
          <w:lang w:bidi="ar-DZ"/>
        </w:rPr>
      </w:pPr>
      <w:r w:rsidRPr="00092057">
        <w:rPr>
          <w:rFonts w:asciiTheme="minorHAnsi" w:hAnsiTheme="minorHAnsi" w:cstheme="minorHAnsi"/>
          <w:color w:val="000000"/>
          <w:sz w:val="20"/>
          <w:lang w:bidi="ar-DZ"/>
        </w:rPr>
        <w:t xml:space="preserve">The management of </w:t>
      </w:r>
      <w:r w:rsidRPr="00092057">
        <w:rPr>
          <w:rFonts w:asciiTheme="minorHAnsi" w:hAnsiTheme="minorHAnsi" w:cstheme="minorHAnsi"/>
          <w:color w:val="000000"/>
          <w:sz w:val="20"/>
          <w:lang w:bidi="ar-DZ"/>
        </w:rPr>
        <w:fldChar w:fldCharType="begin"/>
      </w:r>
      <w:r w:rsidRPr="00092057">
        <w:rPr>
          <w:rFonts w:asciiTheme="minorHAnsi" w:hAnsiTheme="minorHAnsi" w:cstheme="minorHAnsi"/>
          <w:color w:val="000000"/>
          <w:sz w:val="20"/>
          <w:lang w:bidi="ar-DZ"/>
        </w:rPr>
        <w:instrText xml:space="preserve"> MERGEFIELD Company_Name </w:instrText>
      </w:r>
      <w:r w:rsidRPr="00092057">
        <w:rPr>
          <w:rFonts w:asciiTheme="minorHAnsi" w:hAnsiTheme="minorHAnsi" w:cstheme="minorHAnsi"/>
          <w:color w:val="000000"/>
          <w:sz w:val="20"/>
          <w:lang w:bidi="ar-DZ"/>
        </w:rPr>
        <w:fldChar w:fldCharType="separate"/>
      </w:r>
      <w:r w:rsidR="002D33DD" w:rsidRPr="00092057">
        <w:rPr>
          <w:rFonts w:asciiTheme="minorHAnsi" w:hAnsiTheme="minorHAnsi" w:cstheme="minorHAnsi"/>
          <w:noProof/>
          <w:color w:val="000000"/>
          <w:sz w:val="20"/>
          <w:lang w:bidi="ar-DZ"/>
        </w:rPr>
        <w:t>SCS</w:t>
      </w:r>
      <w:r w:rsidRPr="00092057">
        <w:rPr>
          <w:rFonts w:asciiTheme="minorHAnsi" w:hAnsiTheme="minorHAnsi" w:cstheme="minorHAnsi"/>
          <w:color w:val="000000"/>
          <w:sz w:val="20"/>
          <w:lang w:bidi="ar-DZ"/>
        </w:rPr>
        <w:fldChar w:fldCharType="end"/>
      </w:r>
      <w:r w:rsidRPr="00092057">
        <w:rPr>
          <w:rFonts w:asciiTheme="minorHAnsi" w:hAnsiTheme="minorHAnsi" w:cstheme="minorHAnsi"/>
          <w:color w:val="000000"/>
          <w:sz w:val="20"/>
          <w:lang w:bidi="ar-DZ"/>
        </w:rPr>
        <w:t xml:space="preserve"> will ensure that only competent Employees undertake work activities with gas appliances and gas fittings, as required by The Gas Safety (Installation and Use) Regulations 1998. All Employees of </w:t>
      </w:r>
      <w:r w:rsidRPr="00092057">
        <w:rPr>
          <w:rFonts w:asciiTheme="minorHAnsi" w:hAnsiTheme="minorHAnsi" w:cstheme="minorHAnsi"/>
          <w:color w:val="000000"/>
          <w:sz w:val="20"/>
          <w:lang w:bidi="ar-DZ"/>
        </w:rPr>
        <w:fldChar w:fldCharType="begin"/>
      </w:r>
      <w:r w:rsidRPr="00092057">
        <w:rPr>
          <w:rFonts w:asciiTheme="minorHAnsi" w:hAnsiTheme="minorHAnsi" w:cstheme="minorHAnsi"/>
          <w:color w:val="000000"/>
          <w:sz w:val="20"/>
          <w:lang w:bidi="ar-DZ"/>
        </w:rPr>
        <w:instrText xml:space="preserve"> MERGEFIELD Company_Name </w:instrText>
      </w:r>
      <w:r w:rsidRPr="00092057">
        <w:rPr>
          <w:rFonts w:asciiTheme="minorHAnsi" w:hAnsiTheme="minorHAnsi" w:cstheme="minorHAnsi"/>
          <w:color w:val="000000"/>
          <w:sz w:val="20"/>
          <w:lang w:bidi="ar-DZ"/>
        </w:rPr>
        <w:fldChar w:fldCharType="separate"/>
      </w:r>
      <w:r w:rsidR="002D33DD" w:rsidRPr="00092057">
        <w:rPr>
          <w:rFonts w:asciiTheme="minorHAnsi" w:hAnsiTheme="minorHAnsi" w:cstheme="minorHAnsi"/>
          <w:noProof/>
          <w:color w:val="000000"/>
          <w:sz w:val="20"/>
          <w:lang w:bidi="ar-DZ"/>
        </w:rPr>
        <w:t>SCS</w:t>
      </w:r>
      <w:r w:rsidRPr="00092057">
        <w:rPr>
          <w:rFonts w:asciiTheme="minorHAnsi" w:hAnsiTheme="minorHAnsi" w:cstheme="minorHAnsi"/>
          <w:color w:val="000000"/>
          <w:sz w:val="20"/>
          <w:lang w:bidi="ar-DZ"/>
        </w:rPr>
        <w:fldChar w:fldCharType="end"/>
      </w:r>
      <w:r w:rsidRPr="00092057">
        <w:rPr>
          <w:rFonts w:asciiTheme="minorHAnsi" w:hAnsiTheme="minorHAnsi" w:cstheme="minorHAnsi"/>
          <w:color w:val="000000"/>
          <w:sz w:val="20"/>
          <w:lang w:bidi="ar-DZ"/>
        </w:rPr>
        <w:t xml:space="preserve"> are registered as members of the Gas Safety Register. </w:t>
      </w:r>
    </w:p>
    <w:p w14:paraId="1A502C1B" w14:textId="77777777" w:rsidR="00A118F6" w:rsidRPr="00092057" w:rsidRDefault="00A118F6" w:rsidP="00562F71">
      <w:pPr>
        <w:jc w:val="both"/>
        <w:rPr>
          <w:rFonts w:asciiTheme="minorHAnsi" w:hAnsiTheme="minorHAnsi" w:cstheme="minorHAnsi"/>
          <w:color w:val="000000"/>
          <w:sz w:val="20"/>
          <w:lang w:bidi="ar-DZ"/>
        </w:rPr>
      </w:pPr>
    </w:p>
    <w:p w14:paraId="10B8BE49" w14:textId="77777777" w:rsidR="00A118F6" w:rsidRPr="00092057" w:rsidRDefault="00A118F6" w:rsidP="00562F71">
      <w:pPr>
        <w:jc w:val="both"/>
        <w:rPr>
          <w:rFonts w:asciiTheme="minorHAnsi" w:hAnsiTheme="minorHAnsi" w:cstheme="minorHAnsi"/>
          <w:color w:val="000000"/>
          <w:sz w:val="20"/>
          <w:lang w:bidi="ar-DZ"/>
        </w:rPr>
      </w:pPr>
      <w:r w:rsidRPr="00092057">
        <w:rPr>
          <w:rFonts w:asciiTheme="minorHAnsi" w:hAnsiTheme="minorHAnsi" w:cstheme="minorHAnsi"/>
          <w:color w:val="000000"/>
          <w:sz w:val="20"/>
          <w:lang w:bidi="ar-DZ"/>
        </w:rPr>
        <w:t>Only suitable and appropriate materials of sound construction will be used.</w:t>
      </w:r>
    </w:p>
    <w:p w14:paraId="1A68AC05" w14:textId="77777777" w:rsidR="00A118F6" w:rsidRPr="00092057" w:rsidRDefault="00A118F6" w:rsidP="00562F71">
      <w:pPr>
        <w:jc w:val="both"/>
        <w:rPr>
          <w:rFonts w:asciiTheme="minorHAnsi" w:hAnsiTheme="minorHAnsi" w:cstheme="minorHAnsi"/>
          <w:color w:val="000000"/>
          <w:sz w:val="20"/>
          <w:lang w:bidi="ar-DZ"/>
        </w:rPr>
      </w:pPr>
    </w:p>
    <w:p w14:paraId="3C9C09D1" w14:textId="77777777" w:rsidR="00A118F6" w:rsidRPr="00092057" w:rsidRDefault="00A118F6" w:rsidP="00562F71">
      <w:pPr>
        <w:jc w:val="both"/>
        <w:rPr>
          <w:rFonts w:asciiTheme="minorHAnsi" w:hAnsiTheme="minorHAnsi" w:cstheme="minorHAnsi"/>
          <w:color w:val="000000"/>
          <w:sz w:val="20"/>
          <w:lang w:bidi="ar-DZ"/>
        </w:rPr>
      </w:pPr>
      <w:r w:rsidRPr="00092057">
        <w:rPr>
          <w:rFonts w:asciiTheme="minorHAnsi" w:hAnsiTheme="minorHAnsi" w:cstheme="minorHAnsi"/>
          <w:color w:val="000000"/>
          <w:sz w:val="20"/>
          <w:lang w:bidi="ar-DZ"/>
        </w:rPr>
        <w:t xml:space="preserve">Where appropriate, Employees of </w:t>
      </w:r>
      <w:r w:rsidRPr="00092057">
        <w:rPr>
          <w:rFonts w:asciiTheme="minorHAnsi" w:hAnsiTheme="minorHAnsi" w:cstheme="minorHAnsi"/>
          <w:color w:val="000000"/>
          <w:sz w:val="20"/>
          <w:lang w:bidi="ar-DZ"/>
        </w:rPr>
        <w:fldChar w:fldCharType="begin"/>
      </w:r>
      <w:r w:rsidRPr="00092057">
        <w:rPr>
          <w:rFonts w:asciiTheme="minorHAnsi" w:hAnsiTheme="minorHAnsi" w:cstheme="minorHAnsi"/>
          <w:color w:val="000000"/>
          <w:sz w:val="20"/>
          <w:lang w:bidi="ar-DZ"/>
        </w:rPr>
        <w:instrText xml:space="preserve"> MERGEFIELD Company_Name </w:instrText>
      </w:r>
      <w:r w:rsidRPr="00092057">
        <w:rPr>
          <w:rFonts w:asciiTheme="minorHAnsi" w:hAnsiTheme="minorHAnsi" w:cstheme="minorHAnsi"/>
          <w:color w:val="000000"/>
          <w:sz w:val="20"/>
          <w:lang w:bidi="ar-DZ"/>
        </w:rPr>
        <w:fldChar w:fldCharType="separate"/>
      </w:r>
      <w:r w:rsidR="002D33DD" w:rsidRPr="00092057">
        <w:rPr>
          <w:rFonts w:asciiTheme="minorHAnsi" w:hAnsiTheme="minorHAnsi" w:cstheme="minorHAnsi"/>
          <w:noProof/>
          <w:color w:val="000000"/>
          <w:sz w:val="20"/>
          <w:lang w:bidi="ar-DZ"/>
        </w:rPr>
        <w:t>SCS</w:t>
      </w:r>
      <w:r w:rsidRPr="00092057">
        <w:rPr>
          <w:rFonts w:asciiTheme="minorHAnsi" w:hAnsiTheme="minorHAnsi" w:cstheme="minorHAnsi"/>
          <w:color w:val="000000"/>
          <w:sz w:val="20"/>
          <w:lang w:bidi="ar-DZ"/>
        </w:rPr>
        <w:fldChar w:fldCharType="end"/>
      </w:r>
      <w:r w:rsidRPr="00092057">
        <w:rPr>
          <w:rFonts w:asciiTheme="minorHAnsi" w:hAnsiTheme="minorHAnsi" w:cstheme="minorHAnsi"/>
          <w:color w:val="000000"/>
          <w:sz w:val="20"/>
          <w:lang w:bidi="ar-DZ"/>
        </w:rPr>
        <w:t xml:space="preserve"> will test the soundness of gas installations to ensure the gas tightness of pipework and all ancillary equipment, including valves, emergency controls and appliances.</w:t>
      </w:r>
    </w:p>
    <w:p w14:paraId="0BA2718A" w14:textId="77777777" w:rsidR="00305CD6" w:rsidRDefault="00305CD6">
      <w:pPr>
        <w:rPr>
          <w:rFonts w:asciiTheme="minorHAnsi" w:eastAsia="Calibri" w:hAnsiTheme="minorHAnsi" w:cstheme="minorHAnsi"/>
          <w:sz w:val="20"/>
        </w:rPr>
      </w:pPr>
    </w:p>
    <w:p w14:paraId="09413B0F" w14:textId="77777777" w:rsidR="00766B10" w:rsidRPr="00092057" w:rsidRDefault="00766B10" w:rsidP="00562F71">
      <w:pPr>
        <w:pStyle w:val="Heading2"/>
        <w:jc w:val="both"/>
        <w:rPr>
          <w:rFonts w:asciiTheme="minorHAnsi" w:hAnsiTheme="minorHAnsi" w:cstheme="minorHAnsi"/>
        </w:rPr>
      </w:pPr>
      <w:bookmarkStart w:id="129" w:name="_Toc167217579"/>
      <w:r w:rsidRPr="00092057">
        <w:rPr>
          <w:rFonts w:asciiTheme="minorHAnsi" w:hAnsiTheme="minorHAnsi" w:cstheme="minorHAnsi"/>
        </w:rPr>
        <w:t>YOUNG PERSONS AND CHILDREN</w:t>
      </w:r>
      <w:bookmarkEnd w:id="129"/>
    </w:p>
    <w:p w14:paraId="268367D9" w14:textId="77777777" w:rsidR="00B33BC9" w:rsidRPr="00092057" w:rsidRDefault="00B33BC9" w:rsidP="00562F71">
      <w:pPr>
        <w:jc w:val="both"/>
        <w:rPr>
          <w:rFonts w:asciiTheme="minorHAnsi" w:hAnsiTheme="minorHAnsi" w:cstheme="minorHAnsi"/>
          <w:b/>
          <w:color w:val="000000"/>
          <w:sz w:val="20"/>
        </w:rPr>
      </w:pPr>
    </w:p>
    <w:p w14:paraId="1A33A88E" w14:textId="77777777" w:rsidR="00766B10" w:rsidRPr="00092057" w:rsidRDefault="00766B10" w:rsidP="00562F71">
      <w:pPr>
        <w:jc w:val="both"/>
        <w:rPr>
          <w:rFonts w:asciiTheme="minorHAnsi" w:hAnsiTheme="minorHAnsi" w:cstheme="minorHAnsi"/>
          <w:b/>
          <w:color w:val="000000"/>
          <w:sz w:val="20"/>
        </w:rPr>
      </w:pPr>
      <w:r w:rsidRPr="00092057">
        <w:rPr>
          <w:rFonts w:asciiTheme="minorHAnsi" w:hAnsiTheme="minorHAnsi" w:cstheme="minorHAnsi"/>
          <w:b/>
          <w:color w:val="000000"/>
          <w:sz w:val="20"/>
        </w:rPr>
        <w:t>Young Persons</w:t>
      </w:r>
    </w:p>
    <w:p w14:paraId="4AD61651" w14:textId="77777777" w:rsidR="00766B10" w:rsidRPr="00092057" w:rsidRDefault="00766B10" w:rsidP="00562F71">
      <w:pPr>
        <w:jc w:val="both"/>
        <w:rPr>
          <w:rFonts w:asciiTheme="minorHAnsi" w:hAnsiTheme="minorHAnsi" w:cstheme="minorHAnsi"/>
          <w:color w:val="000000"/>
          <w:sz w:val="20"/>
        </w:rPr>
      </w:pPr>
    </w:p>
    <w:p w14:paraId="12230D40" w14:textId="1F8E44A4" w:rsidR="00766B10" w:rsidRPr="00092057" w:rsidRDefault="00766B10" w:rsidP="00562F71">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When the Company employs people under the age of 18, it will complete explicit risk assessments in respect of the young workers. The assessments will address the specific factors identified for the safety of the young persons and the other Employees who may be affected by the work of the young persons. The company will inform the young person of the risk assessments, and the control measures to be used to provide a safe working environment as required by the Management of Health and Safety at Work Regulations </w:t>
      </w:r>
      <w:r w:rsidR="00545ED2">
        <w:rPr>
          <w:rFonts w:asciiTheme="minorHAnsi" w:hAnsiTheme="minorHAnsi" w:cstheme="minorHAnsi"/>
          <w:color w:val="000000"/>
          <w:sz w:val="20"/>
        </w:rPr>
        <w:t>1999 (as amended)</w:t>
      </w:r>
      <w:r w:rsidRPr="00092057">
        <w:rPr>
          <w:rFonts w:asciiTheme="minorHAnsi" w:hAnsiTheme="minorHAnsi" w:cstheme="minorHAnsi"/>
          <w:color w:val="000000"/>
          <w:sz w:val="20"/>
        </w:rPr>
        <w:t xml:space="preserve">. </w:t>
      </w:r>
    </w:p>
    <w:p w14:paraId="65C01256" w14:textId="77777777" w:rsidR="00766B10" w:rsidRPr="00092057" w:rsidRDefault="00766B10" w:rsidP="00562F71">
      <w:pPr>
        <w:jc w:val="both"/>
        <w:rPr>
          <w:rFonts w:asciiTheme="minorHAnsi" w:hAnsiTheme="minorHAnsi" w:cstheme="minorHAnsi"/>
          <w:color w:val="000000"/>
          <w:sz w:val="20"/>
        </w:rPr>
      </w:pPr>
    </w:p>
    <w:p w14:paraId="148C4F07" w14:textId="77777777" w:rsidR="00EB0AF3" w:rsidRPr="00092057" w:rsidRDefault="00766B10" w:rsidP="00EB0AF3">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The Company will provide the appropriate supervision to ensure that young </w:t>
      </w:r>
      <w:proofErr w:type="gramStart"/>
      <w:r w:rsidR="00342904" w:rsidRPr="00092057">
        <w:rPr>
          <w:rFonts w:asciiTheme="minorHAnsi" w:hAnsiTheme="minorHAnsi" w:cstheme="minorHAnsi"/>
          <w:color w:val="000000"/>
          <w:sz w:val="20"/>
        </w:rPr>
        <w:t>person’s</w:t>
      </w:r>
      <w:proofErr w:type="gramEnd"/>
      <w:r w:rsidRPr="00092057">
        <w:rPr>
          <w:rFonts w:asciiTheme="minorHAnsi" w:hAnsiTheme="minorHAnsi" w:cstheme="minorHAnsi"/>
          <w:color w:val="000000"/>
          <w:sz w:val="20"/>
        </w:rPr>
        <w:t xml:space="preserve"> undertake their tasks safely, are not exposed to any risk that may affect their Health, Safety or Welfare at any time.</w:t>
      </w:r>
      <w:bookmarkStart w:id="130" w:name="_Toc377564232"/>
    </w:p>
    <w:p w14:paraId="2345B5C6" w14:textId="77777777" w:rsidR="00EB0AF3" w:rsidRPr="00092057" w:rsidRDefault="00EB0AF3" w:rsidP="00EB0AF3">
      <w:pPr>
        <w:jc w:val="both"/>
        <w:rPr>
          <w:rFonts w:asciiTheme="minorHAnsi" w:hAnsiTheme="minorHAnsi" w:cstheme="minorHAnsi"/>
          <w:b/>
          <w:color w:val="000000"/>
          <w:sz w:val="20"/>
        </w:rPr>
      </w:pPr>
      <w:r w:rsidRPr="00092057">
        <w:rPr>
          <w:rFonts w:asciiTheme="minorHAnsi" w:hAnsiTheme="minorHAnsi" w:cstheme="minorHAnsi"/>
          <w:b/>
          <w:color w:val="000000"/>
          <w:sz w:val="20"/>
        </w:rPr>
        <w:lastRenderedPageBreak/>
        <w:t>Children</w:t>
      </w:r>
    </w:p>
    <w:p w14:paraId="445B3C81" w14:textId="77777777" w:rsidR="00EB0AF3" w:rsidRPr="00092057" w:rsidRDefault="00EB0AF3" w:rsidP="00EB0AF3">
      <w:pPr>
        <w:jc w:val="both"/>
        <w:rPr>
          <w:rFonts w:asciiTheme="minorHAnsi" w:hAnsiTheme="minorHAnsi" w:cstheme="minorHAnsi"/>
          <w:color w:val="000000"/>
          <w:sz w:val="20"/>
        </w:rPr>
      </w:pPr>
    </w:p>
    <w:p w14:paraId="7B2CF6F4" w14:textId="77777777" w:rsidR="00EB0AF3" w:rsidRPr="00092057" w:rsidRDefault="00EB0AF3" w:rsidP="00EB0AF3">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In the event than a child (not having attained school leaving age) is employed by </w:t>
      </w:r>
      <w:r w:rsidRPr="00092057">
        <w:rPr>
          <w:rFonts w:asciiTheme="minorHAnsi" w:hAnsiTheme="minorHAnsi" w:cstheme="minorHAnsi"/>
          <w:color w:val="000000"/>
          <w:sz w:val="20"/>
        </w:rPr>
        <w:fldChar w:fldCharType="begin"/>
      </w:r>
      <w:r w:rsidRPr="00092057">
        <w:rPr>
          <w:rFonts w:asciiTheme="minorHAnsi" w:hAnsiTheme="minorHAnsi" w:cstheme="minorHAnsi"/>
          <w:color w:val="000000"/>
          <w:sz w:val="20"/>
        </w:rPr>
        <w:instrText xml:space="preserve"> MERGEFIELD Company_Name </w:instrText>
      </w:r>
      <w:r w:rsidRPr="00092057">
        <w:rPr>
          <w:rFonts w:asciiTheme="minorHAnsi" w:hAnsiTheme="minorHAnsi" w:cstheme="minorHAnsi"/>
          <w:color w:val="000000"/>
          <w:sz w:val="20"/>
        </w:rPr>
        <w:fldChar w:fldCharType="separate"/>
      </w:r>
      <w:r w:rsidRPr="00092057">
        <w:rPr>
          <w:rFonts w:asciiTheme="minorHAnsi" w:hAnsiTheme="minorHAnsi" w:cstheme="minorHAnsi"/>
          <w:noProof/>
          <w:color w:val="000000"/>
          <w:sz w:val="20"/>
        </w:rPr>
        <w:t>SCS</w:t>
      </w:r>
      <w:r w:rsidRPr="00092057">
        <w:rPr>
          <w:rFonts w:asciiTheme="minorHAnsi" w:hAnsiTheme="minorHAnsi" w:cstheme="minorHAnsi"/>
          <w:color w:val="000000"/>
          <w:sz w:val="20"/>
        </w:rPr>
        <w:fldChar w:fldCharType="end"/>
      </w:r>
      <w:r w:rsidRPr="00092057">
        <w:rPr>
          <w:rFonts w:asciiTheme="minorHAnsi" w:hAnsiTheme="minorHAnsi" w:cstheme="minorHAnsi"/>
          <w:color w:val="000000"/>
          <w:sz w:val="20"/>
        </w:rPr>
        <w:t>, the Company will inform the parents or legal guardians of the risk assessments and the control measures to be used to provide a safe working environment as required by the Management of Health and Safety at Work Regulations 1999 (as amended).</w:t>
      </w:r>
    </w:p>
    <w:p w14:paraId="070AE388" w14:textId="77777777" w:rsidR="00EB0AF3" w:rsidRPr="00092057" w:rsidRDefault="00EB0AF3" w:rsidP="00EB0AF3">
      <w:pPr>
        <w:jc w:val="both"/>
        <w:rPr>
          <w:rFonts w:asciiTheme="minorHAnsi" w:hAnsiTheme="minorHAnsi" w:cstheme="minorHAnsi"/>
          <w:color w:val="000000"/>
          <w:sz w:val="20"/>
        </w:rPr>
      </w:pPr>
    </w:p>
    <w:p w14:paraId="47C799AB" w14:textId="77777777" w:rsidR="00EB0AF3" w:rsidRPr="00092057" w:rsidRDefault="00EB0AF3" w:rsidP="00EB0AF3">
      <w:pPr>
        <w:jc w:val="both"/>
        <w:rPr>
          <w:rFonts w:asciiTheme="minorHAnsi" w:hAnsiTheme="minorHAnsi" w:cstheme="minorHAnsi"/>
          <w:color w:val="000000"/>
          <w:sz w:val="20"/>
        </w:rPr>
      </w:pPr>
      <w:r w:rsidRPr="00092057">
        <w:rPr>
          <w:rFonts w:asciiTheme="minorHAnsi" w:hAnsiTheme="minorHAnsi" w:cstheme="minorHAnsi"/>
          <w:color w:val="000000"/>
          <w:sz w:val="20"/>
        </w:rPr>
        <w:t xml:space="preserve">The working hours and times of work will be in accordance with the Children and Young Persons Act 2008 and the Children (Protection at Work) Regulations 2000. </w:t>
      </w:r>
    </w:p>
    <w:p w14:paraId="4F5F16FA" w14:textId="77777777" w:rsidR="00EB0AF3" w:rsidRPr="00092057" w:rsidRDefault="00EB0AF3" w:rsidP="00EB0AF3">
      <w:pPr>
        <w:jc w:val="both"/>
        <w:rPr>
          <w:rFonts w:asciiTheme="minorHAnsi" w:hAnsiTheme="minorHAnsi" w:cstheme="minorHAnsi"/>
          <w:color w:val="000000"/>
          <w:sz w:val="20"/>
        </w:rPr>
      </w:pPr>
    </w:p>
    <w:p w14:paraId="0E015734" w14:textId="77777777" w:rsidR="00EB0AF3" w:rsidRPr="00092057" w:rsidRDefault="00EB0AF3" w:rsidP="00EB0AF3">
      <w:pPr>
        <w:jc w:val="both"/>
        <w:rPr>
          <w:rFonts w:asciiTheme="minorHAnsi" w:hAnsiTheme="minorHAnsi" w:cstheme="minorHAnsi"/>
          <w:color w:val="000000"/>
          <w:sz w:val="20"/>
        </w:rPr>
      </w:pPr>
      <w:r w:rsidRPr="00092057">
        <w:rPr>
          <w:rFonts w:asciiTheme="minorHAnsi" w:hAnsiTheme="minorHAnsi" w:cstheme="minorHAnsi"/>
          <w:color w:val="000000"/>
          <w:sz w:val="20"/>
        </w:rPr>
        <w:t>The Company will provide the appropriate supervision to ensure that the young persons and children undertake their tasks safely.</w:t>
      </w:r>
    </w:p>
    <w:p w14:paraId="647B2C52" w14:textId="77777777" w:rsidR="00EB0AF3" w:rsidRPr="00092057" w:rsidRDefault="00EB0AF3" w:rsidP="00EB0AF3">
      <w:pPr>
        <w:jc w:val="both"/>
        <w:rPr>
          <w:rFonts w:asciiTheme="minorHAnsi" w:hAnsiTheme="minorHAnsi" w:cstheme="minorHAnsi"/>
          <w:color w:val="000000"/>
          <w:sz w:val="20"/>
        </w:rPr>
      </w:pPr>
    </w:p>
    <w:p w14:paraId="64603C19" w14:textId="77777777" w:rsidR="00465B85" w:rsidRPr="00092057" w:rsidRDefault="00EB0AF3" w:rsidP="00EB0AF3">
      <w:pPr>
        <w:jc w:val="both"/>
        <w:rPr>
          <w:rFonts w:asciiTheme="minorHAnsi" w:hAnsiTheme="minorHAnsi" w:cstheme="minorHAnsi"/>
          <w:color w:val="000000"/>
          <w:sz w:val="20"/>
        </w:rPr>
      </w:pPr>
      <w:r w:rsidRPr="00092057">
        <w:rPr>
          <w:rFonts w:asciiTheme="minorHAnsi" w:hAnsiTheme="minorHAnsi" w:cstheme="minorHAnsi"/>
          <w:color w:val="000000"/>
          <w:sz w:val="20"/>
        </w:rPr>
        <w:t>No child will be permitted to undertake any work unless they are directly supervised by a fully competent person.</w:t>
      </w:r>
      <w:r w:rsidR="00465B85" w:rsidRPr="00092057">
        <w:rPr>
          <w:rFonts w:asciiTheme="minorHAnsi" w:hAnsiTheme="minorHAnsi" w:cstheme="minorHAnsi"/>
          <w:sz w:val="20"/>
        </w:rPr>
        <w:br w:type="page"/>
      </w:r>
    </w:p>
    <w:p w14:paraId="5AEE8404" w14:textId="77777777" w:rsidR="00D1146C" w:rsidRPr="00092057" w:rsidRDefault="00D1146C" w:rsidP="00465B85">
      <w:pPr>
        <w:jc w:val="center"/>
        <w:rPr>
          <w:rFonts w:asciiTheme="minorHAnsi" w:hAnsiTheme="minorHAnsi" w:cstheme="minorHAnsi"/>
          <w:b/>
          <w:sz w:val="20"/>
        </w:rPr>
      </w:pPr>
      <w:r w:rsidRPr="00092057">
        <w:rPr>
          <w:rFonts w:asciiTheme="minorHAnsi" w:hAnsiTheme="minorHAnsi" w:cstheme="minorHAnsi"/>
          <w:b/>
          <w:sz w:val="20"/>
        </w:rPr>
        <w:lastRenderedPageBreak/>
        <w:t>MONITORING OF THE POLICY</w:t>
      </w:r>
      <w:bookmarkEnd w:id="130"/>
    </w:p>
    <w:p w14:paraId="0B4B6DBD" w14:textId="77777777" w:rsidR="00D1146C" w:rsidRPr="00092057" w:rsidRDefault="00D1146C" w:rsidP="00D1146C">
      <w:pPr>
        <w:jc w:val="center"/>
        <w:rPr>
          <w:rFonts w:asciiTheme="minorHAnsi" w:hAnsiTheme="minorHAnsi" w:cstheme="minorHAnsi"/>
          <w:sz w:val="20"/>
        </w:rPr>
      </w:pPr>
    </w:p>
    <w:p w14:paraId="67BDAECB" w14:textId="77777777" w:rsidR="00D1146C" w:rsidRPr="00092057" w:rsidRDefault="00D1146C" w:rsidP="00D1146C">
      <w:pPr>
        <w:jc w:val="center"/>
        <w:rPr>
          <w:rFonts w:asciiTheme="minorHAnsi" w:hAnsiTheme="minorHAnsi" w:cstheme="minorHAnsi"/>
          <w:sz w:val="20"/>
        </w:rPr>
      </w:pPr>
      <w:r w:rsidRPr="00092057">
        <w:rPr>
          <w:rFonts w:asciiTheme="minorHAnsi" w:hAnsiTheme="minorHAnsi" w:cstheme="minorHAnsi"/>
          <w:sz w:val="20"/>
        </w:rPr>
        <w:t>Employees are encouraged to bring to the attention of the Director, areas, which in their opinion this policy appears inadequate. All such comments will be passed to our Independent Safety Advisors for their consideration and review.</w:t>
      </w:r>
    </w:p>
    <w:p w14:paraId="72E7985B" w14:textId="77777777" w:rsidR="00D1146C" w:rsidRPr="00092057" w:rsidRDefault="00D1146C" w:rsidP="00D1146C">
      <w:pPr>
        <w:jc w:val="center"/>
        <w:rPr>
          <w:rFonts w:asciiTheme="minorHAnsi" w:hAnsiTheme="minorHAnsi" w:cstheme="minorHAnsi"/>
          <w:sz w:val="20"/>
        </w:rPr>
      </w:pPr>
    </w:p>
    <w:p w14:paraId="39CCC981" w14:textId="77777777" w:rsidR="00D1146C" w:rsidRPr="00092057" w:rsidRDefault="00D1146C" w:rsidP="00D1146C">
      <w:pPr>
        <w:jc w:val="center"/>
        <w:rPr>
          <w:rFonts w:asciiTheme="minorHAnsi" w:hAnsiTheme="minorHAnsi" w:cstheme="minorHAnsi"/>
          <w:sz w:val="20"/>
        </w:rPr>
      </w:pPr>
      <w:r w:rsidRPr="00092057">
        <w:rPr>
          <w:rFonts w:asciiTheme="minorHAnsi" w:hAnsiTheme="minorHAnsi" w:cstheme="minorHAnsi"/>
          <w:sz w:val="20"/>
        </w:rPr>
        <w:t>This Policy and Arrangements will be reviewed on at least an annual basis, provision will also be made to undertake a review in the event of the introduction of new, or the amendment of existing legislation, codes of practice or guidance notes.</w:t>
      </w:r>
    </w:p>
    <w:p w14:paraId="005B29D1" w14:textId="77777777" w:rsidR="00D1146C" w:rsidRPr="00092057" w:rsidRDefault="00D1146C" w:rsidP="00D1146C">
      <w:pPr>
        <w:jc w:val="center"/>
        <w:rPr>
          <w:rFonts w:asciiTheme="minorHAnsi" w:hAnsiTheme="minorHAnsi" w:cstheme="minorHAnsi"/>
          <w:sz w:val="20"/>
        </w:rPr>
      </w:pPr>
    </w:p>
    <w:p w14:paraId="445FE322" w14:textId="77777777" w:rsidR="007A185B" w:rsidRPr="00092057" w:rsidRDefault="007A185B" w:rsidP="007A185B">
      <w:pPr>
        <w:pStyle w:val="Heading2"/>
        <w:jc w:val="center"/>
        <w:rPr>
          <w:rFonts w:asciiTheme="minorHAnsi" w:hAnsiTheme="minorHAnsi" w:cstheme="minorHAnsi"/>
        </w:rPr>
      </w:pPr>
      <w:bookmarkStart w:id="131" w:name="_Toc167217580"/>
      <w:r w:rsidRPr="00092057">
        <w:rPr>
          <w:rFonts w:asciiTheme="minorHAnsi" w:hAnsiTheme="minorHAnsi" w:cstheme="minorHAnsi"/>
        </w:rPr>
        <w:t>HEALTH AND SAFETY POLICY</w:t>
      </w:r>
      <w:bookmarkStart w:id="132" w:name="_Toc320197577"/>
      <w:r w:rsidRPr="00092057">
        <w:rPr>
          <w:rFonts w:asciiTheme="minorHAnsi" w:hAnsiTheme="minorHAnsi" w:cstheme="minorHAnsi"/>
        </w:rPr>
        <w:t xml:space="preserve"> REVIEW</w:t>
      </w:r>
      <w:bookmarkEnd w:id="131"/>
      <w:bookmarkEnd w:id="132"/>
    </w:p>
    <w:p w14:paraId="2D996FA3" w14:textId="77777777" w:rsidR="007A185B" w:rsidRPr="00092057" w:rsidRDefault="007A185B" w:rsidP="007A185B">
      <w:pPr>
        <w:tabs>
          <w:tab w:val="left" w:pos="1530"/>
        </w:tabs>
        <w:jc w:val="center"/>
        <w:rPr>
          <w:rFonts w:asciiTheme="minorHAnsi" w:hAnsiTheme="minorHAnsi" w:cstheme="minorHAnsi"/>
          <w:b/>
          <w:sz w:val="20"/>
        </w:rPr>
      </w:pPr>
    </w:p>
    <w:p w14:paraId="725C91BC" w14:textId="77777777" w:rsidR="007A185B" w:rsidRPr="00092057" w:rsidRDefault="007A185B" w:rsidP="007A185B">
      <w:pPr>
        <w:tabs>
          <w:tab w:val="left" w:pos="1530"/>
        </w:tabs>
        <w:jc w:val="both"/>
        <w:rPr>
          <w:rFonts w:asciiTheme="minorHAnsi" w:hAnsiTheme="minorHAnsi" w:cstheme="minorHAnsi"/>
          <w:sz w:val="20"/>
        </w:rPr>
      </w:pPr>
      <w:r w:rsidRPr="00092057">
        <w:rPr>
          <w:rFonts w:asciiTheme="minorHAnsi" w:hAnsiTheme="minorHAnsi" w:cstheme="minorHAnsi"/>
          <w:sz w:val="20"/>
        </w:rPr>
        <w:t>To ensure that we comply with the requirements imposed by the Health and Safety at Work etc. Act 1974, our Health and Safety Policy Statement and Documentation will be reviewed periodically and at least annually.</w:t>
      </w:r>
    </w:p>
    <w:p w14:paraId="644FCB1C" w14:textId="77777777" w:rsidR="00D1146C" w:rsidRPr="00092057" w:rsidRDefault="00D1146C" w:rsidP="00D1146C">
      <w:pPr>
        <w:jc w:val="center"/>
        <w:rPr>
          <w:rFonts w:asciiTheme="minorHAnsi" w:hAnsiTheme="minorHAnsi" w:cstheme="minorHAnsi"/>
          <w:sz w:val="20"/>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402"/>
        <w:gridCol w:w="4118"/>
        <w:gridCol w:w="1419"/>
      </w:tblGrid>
      <w:tr w:rsidR="00D1146C" w:rsidRPr="00092057" w14:paraId="6DF0F9D6" w14:textId="77777777" w:rsidTr="00A613F9">
        <w:trPr>
          <w:tblHeader/>
          <w:jc w:val="center"/>
        </w:trPr>
        <w:tc>
          <w:tcPr>
            <w:tcW w:w="1701" w:type="dxa"/>
            <w:shd w:val="clear" w:color="auto" w:fill="FFCC66"/>
            <w:vAlign w:val="center"/>
          </w:tcPr>
          <w:p w14:paraId="642FEE13" w14:textId="77777777" w:rsidR="00D1146C" w:rsidRPr="00092057" w:rsidRDefault="00D1146C" w:rsidP="00014AE5">
            <w:pPr>
              <w:jc w:val="center"/>
              <w:rPr>
                <w:rFonts w:asciiTheme="minorHAnsi" w:hAnsiTheme="minorHAnsi" w:cstheme="minorHAnsi"/>
                <w:b/>
                <w:sz w:val="20"/>
              </w:rPr>
            </w:pPr>
            <w:r w:rsidRPr="00092057">
              <w:rPr>
                <w:rFonts w:asciiTheme="minorHAnsi" w:hAnsiTheme="minorHAnsi" w:cstheme="minorHAnsi"/>
                <w:b/>
                <w:sz w:val="20"/>
              </w:rPr>
              <w:t>DATE OF REVIEW</w:t>
            </w:r>
          </w:p>
        </w:tc>
        <w:tc>
          <w:tcPr>
            <w:tcW w:w="2402" w:type="dxa"/>
            <w:shd w:val="clear" w:color="auto" w:fill="FFCC66"/>
            <w:vAlign w:val="center"/>
          </w:tcPr>
          <w:p w14:paraId="1DCD473D" w14:textId="77777777" w:rsidR="00D1146C" w:rsidRPr="00092057" w:rsidRDefault="00D1146C" w:rsidP="00014AE5">
            <w:pPr>
              <w:jc w:val="center"/>
              <w:rPr>
                <w:rFonts w:asciiTheme="minorHAnsi" w:hAnsiTheme="minorHAnsi" w:cstheme="minorHAnsi"/>
                <w:b/>
                <w:sz w:val="20"/>
              </w:rPr>
            </w:pPr>
            <w:r w:rsidRPr="00092057">
              <w:rPr>
                <w:rFonts w:asciiTheme="minorHAnsi" w:hAnsiTheme="minorHAnsi" w:cstheme="minorHAnsi"/>
                <w:b/>
                <w:sz w:val="20"/>
              </w:rPr>
              <w:t>REVIEWED BY</w:t>
            </w:r>
          </w:p>
        </w:tc>
        <w:tc>
          <w:tcPr>
            <w:tcW w:w="4118" w:type="dxa"/>
            <w:shd w:val="clear" w:color="auto" w:fill="FFCC66"/>
            <w:vAlign w:val="center"/>
          </w:tcPr>
          <w:p w14:paraId="6732BE0F" w14:textId="77777777" w:rsidR="00D1146C" w:rsidRPr="00092057" w:rsidRDefault="00D1146C" w:rsidP="00014AE5">
            <w:pPr>
              <w:jc w:val="center"/>
              <w:rPr>
                <w:rFonts w:asciiTheme="minorHAnsi" w:hAnsiTheme="minorHAnsi" w:cstheme="minorHAnsi"/>
                <w:b/>
                <w:sz w:val="20"/>
              </w:rPr>
            </w:pPr>
            <w:r w:rsidRPr="00092057">
              <w:rPr>
                <w:rFonts w:asciiTheme="minorHAnsi" w:hAnsiTheme="minorHAnsi" w:cstheme="minorHAnsi"/>
                <w:b/>
                <w:sz w:val="20"/>
              </w:rPr>
              <w:t>BRIEF DESCRIPTION OF CHANGES</w:t>
            </w:r>
          </w:p>
        </w:tc>
        <w:tc>
          <w:tcPr>
            <w:tcW w:w="1419" w:type="dxa"/>
            <w:shd w:val="clear" w:color="auto" w:fill="FFCC66"/>
            <w:vAlign w:val="center"/>
          </w:tcPr>
          <w:p w14:paraId="20B2298E" w14:textId="77777777" w:rsidR="00D1146C" w:rsidRPr="00092057" w:rsidRDefault="00D1146C" w:rsidP="00014AE5">
            <w:pPr>
              <w:jc w:val="center"/>
              <w:rPr>
                <w:rFonts w:asciiTheme="minorHAnsi" w:hAnsiTheme="minorHAnsi" w:cstheme="minorHAnsi"/>
                <w:b/>
                <w:sz w:val="20"/>
              </w:rPr>
            </w:pPr>
            <w:r w:rsidRPr="00092057">
              <w:rPr>
                <w:rFonts w:asciiTheme="minorHAnsi" w:hAnsiTheme="minorHAnsi" w:cstheme="minorHAnsi"/>
                <w:b/>
                <w:sz w:val="20"/>
              </w:rPr>
              <w:t>NEXT REVIEW DATE</w:t>
            </w:r>
          </w:p>
        </w:tc>
      </w:tr>
      <w:tr w:rsidR="00D1146C" w:rsidRPr="00092057" w14:paraId="34C9AC0A" w14:textId="77777777" w:rsidTr="007A185B">
        <w:trPr>
          <w:trHeight w:val="879"/>
          <w:jc w:val="center"/>
        </w:trPr>
        <w:tc>
          <w:tcPr>
            <w:tcW w:w="1701" w:type="dxa"/>
            <w:shd w:val="clear" w:color="auto" w:fill="FFFFFF"/>
            <w:vAlign w:val="center"/>
          </w:tcPr>
          <w:p w14:paraId="50AD6AFF" w14:textId="77777777" w:rsidR="00D1146C" w:rsidRPr="00092057" w:rsidRDefault="0018581C" w:rsidP="00014AE5">
            <w:pPr>
              <w:spacing w:before="30" w:after="30"/>
              <w:rPr>
                <w:rFonts w:asciiTheme="minorHAnsi" w:hAnsiTheme="minorHAnsi" w:cstheme="minorHAnsi"/>
                <w:sz w:val="20"/>
              </w:rPr>
            </w:pPr>
            <w:r w:rsidRPr="00092057">
              <w:rPr>
                <w:rFonts w:asciiTheme="minorHAnsi" w:hAnsiTheme="minorHAnsi" w:cstheme="minorHAnsi"/>
                <w:sz w:val="20"/>
              </w:rPr>
              <w:fldChar w:fldCharType="begin"/>
            </w:r>
            <w:r w:rsidRPr="00092057">
              <w:rPr>
                <w:rFonts w:asciiTheme="minorHAnsi" w:hAnsiTheme="minorHAnsi" w:cstheme="minorHAnsi"/>
                <w:sz w:val="20"/>
              </w:rPr>
              <w:instrText xml:space="preserve"> MERGEFIELD Renewal_Date </w:instrText>
            </w:r>
            <w:r w:rsidRPr="00092057">
              <w:rPr>
                <w:rFonts w:asciiTheme="minorHAnsi" w:hAnsiTheme="minorHAnsi" w:cstheme="minorHAnsi"/>
                <w:sz w:val="20"/>
              </w:rPr>
              <w:fldChar w:fldCharType="separate"/>
            </w:r>
            <w:r w:rsidR="002D33DD" w:rsidRPr="00092057">
              <w:rPr>
                <w:rFonts w:asciiTheme="minorHAnsi" w:hAnsiTheme="minorHAnsi" w:cstheme="minorHAnsi"/>
                <w:noProof/>
                <w:sz w:val="20"/>
              </w:rPr>
              <w:t>January 2020</w:t>
            </w:r>
            <w:r w:rsidRPr="00092057">
              <w:rPr>
                <w:rFonts w:asciiTheme="minorHAnsi" w:hAnsiTheme="minorHAnsi" w:cstheme="minorHAnsi"/>
                <w:sz w:val="20"/>
              </w:rPr>
              <w:fldChar w:fldCharType="end"/>
            </w:r>
          </w:p>
        </w:tc>
        <w:tc>
          <w:tcPr>
            <w:tcW w:w="2402" w:type="dxa"/>
            <w:shd w:val="clear" w:color="auto" w:fill="FFFFFF"/>
            <w:vAlign w:val="center"/>
          </w:tcPr>
          <w:p w14:paraId="27EE93FA" w14:textId="77777777" w:rsidR="00D1146C" w:rsidRPr="00092057" w:rsidRDefault="00D1146C" w:rsidP="00014AE5">
            <w:pPr>
              <w:tabs>
                <w:tab w:val="left" w:pos="720"/>
                <w:tab w:val="center" w:pos="4153"/>
                <w:tab w:val="right" w:pos="8306"/>
              </w:tabs>
              <w:spacing w:before="30" w:after="30"/>
              <w:rPr>
                <w:rFonts w:asciiTheme="minorHAnsi" w:hAnsiTheme="minorHAnsi" w:cstheme="minorHAnsi"/>
                <w:sz w:val="20"/>
              </w:rPr>
            </w:pPr>
            <w:r w:rsidRPr="00092057">
              <w:rPr>
                <w:rFonts w:asciiTheme="minorHAnsi" w:hAnsiTheme="minorHAnsi" w:cstheme="minorHAnsi"/>
                <w:sz w:val="20"/>
              </w:rPr>
              <w:t>M.E.L. (Health &amp; Safety) Consultants Ltd</w:t>
            </w:r>
          </w:p>
        </w:tc>
        <w:tc>
          <w:tcPr>
            <w:tcW w:w="4118" w:type="dxa"/>
            <w:shd w:val="clear" w:color="auto" w:fill="FFFFFF"/>
            <w:vAlign w:val="center"/>
          </w:tcPr>
          <w:p w14:paraId="06AFA169" w14:textId="77777777" w:rsidR="00D1146C" w:rsidRPr="00092057" w:rsidRDefault="00B0412B" w:rsidP="00014AE5">
            <w:pPr>
              <w:tabs>
                <w:tab w:val="center" w:pos="4320"/>
                <w:tab w:val="right" w:pos="8640"/>
              </w:tabs>
              <w:spacing w:before="30" w:after="30"/>
              <w:rPr>
                <w:rFonts w:asciiTheme="minorHAnsi" w:hAnsiTheme="minorHAnsi" w:cstheme="minorHAnsi"/>
                <w:sz w:val="20"/>
              </w:rPr>
            </w:pPr>
            <w:r w:rsidRPr="00092057">
              <w:rPr>
                <w:rFonts w:asciiTheme="minorHAnsi" w:hAnsiTheme="minorHAnsi" w:cstheme="minorHAnsi"/>
                <w:sz w:val="20"/>
              </w:rPr>
              <w:t>New</w:t>
            </w:r>
            <w:r w:rsidR="00D1146C" w:rsidRPr="00092057">
              <w:rPr>
                <w:rFonts w:asciiTheme="minorHAnsi" w:hAnsiTheme="minorHAnsi" w:cstheme="minorHAnsi"/>
                <w:sz w:val="20"/>
              </w:rPr>
              <w:t xml:space="preserve"> Policy</w:t>
            </w:r>
          </w:p>
        </w:tc>
        <w:tc>
          <w:tcPr>
            <w:tcW w:w="1419" w:type="dxa"/>
            <w:shd w:val="clear" w:color="auto" w:fill="FFFFFF"/>
            <w:vAlign w:val="center"/>
          </w:tcPr>
          <w:p w14:paraId="1ACFE67B" w14:textId="77777777" w:rsidR="00D1146C" w:rsidRPr="00092057" w:rsidRDefault="00B0412B" w:rsidP="00014AE5">
            <w:pPr>
              <w:spacing w:before="30" w:after="30"/>
              <w:rPr>
                <w:rFonts w:asciiTheme="minorHAnsi" w:hAnsiTheme="minorHAnsi" w:cstheme="minorHAnsi"/>
                <w:sz w:val="20"/>
              </w:rPr>
            </w:pPr>
            <w:r w:rsidRPr="00092057">
              <w:rPr>
                <w:rFonts w:asciiTheme="minorHAnsi" w:hAnsiTheme="minorHAnsi" w:cstheme="minorHAnsi"/>
                <w:sz w:val="20"/>
              </w:rPr>
              <w:t>January 2021</w:t>
            </w:r>
          </w:p>
        </w:tc>
      </w:tr>
      <w:tr w:rsidR="007A185B" w:rsidRPr="00092057" w14:paraId="65C5417B" w14:textId="77777777" w:rsidTr="00804C2C">
        <w:trPr>
          <w:trHeight w:val="2834"/>
          <w:jc w:val="center"/>
        </w:trPr>
        <w:tc>
          <w:tcPr>
            <w:tcW w:w="1701" w:type="dxa"/>
            <w:shd w:val="clear" w:color="auto" w:fill="FFFFFF"/>
            <w:vAlign w:val="center"/>
          </w:tcPr>
          <w:p w14:paraId="37D9CDAE" w14:textId="77777777" w:rsidR="007A185B" w:rsidRPr="00092057" w:rsidRDefault="007A185B" w:rsidP="00014AE5">
            <w:pPr>
              <w:spacing w:before="30" w:after="30"/>
              <w:rPr>
                <w:rFonts w:asciiTheme="minorHAnsi" w:hAnsiTheme="minorHAnsi" w:cstheme="minorHAnsi"/>
                <w:sz w:val="20"/>
              </w:rPr>
            </w:pPr>
            <w:r w:rsidRPr="00092057">
              <w:rPr>
                <w:rFonts w:asciiTheme="minorHAnsi" w:hAnsiTheme="minorHAnsi" w:cstheme="minorHAnsi"/>
                <w:sz w:val="20"/>
              </w:rPr>
              <w:t>June 2021</w:t>
            </w:r>
          </w:p>
        </w:tc>
        <w:tc>
          <w:tcPr>
            <w:tcW w:w="2402" w:type="dxa"/>
            <w:shd w:val="clear" w:color="auto" w:fill="FFFFFF"/>
            <w:vAlign w:val="center"/>
          </w:tcPr>
          <w:p w14:paraId="39B46214" w14:textId="77777777" w:rsidR="007A185B" w:rsidRPr="00092057" w:rsidRDefault="007A185B" w:rsidP="00014AE5">
            <w:pPr>
              <w:tabs>
                <w:tab w:val="left" w:pos="720"/>
                <w:tab w:val="center" w:pos="4153"/>
                <w:tab w:val="right" w:pos="8306"/>
              </w:tabs>
              <w:spacing w:before="30" w:after="30"/>
              <w:rPr>
                <w:rFonts w:asciiTheme="minorHAnsi" w:hAnsiTheme="minorHAnsi" w:cstheme="minorHAnsi"/>
                <w:sz w:val="20"/>
              </w:rPr>
            </w:pPr>
            <w:r w:rsidRPr="00092057">
              <w:rPr>
                <w:rFonts w:asciiTheme="minorHAnsi" w:hAnsiTheme="minorHAnsi" w:cstheme="minorHAnsi"/>
                <w:sz w:val="20"/>
              </w:rPr>
              <w:t>M.E.L. (Health &amp; Safety) Consultants Ltd</w:t>
            </w:r>
          </w:p>
        </w:tc>
        <w:tc>
          <w:tcPr>
            <w:tcW w:w="4118" w:type="dxa"/>
            <w:shd w:val="clear" w:color="auto" w:fill="FFFFFF"/>
            <w:vAlign w:val="center"/>
          </w:tcPr>
          <w:p w14:paraId="5823793F" w14:textId="77777777" w:rsidR="007A185B" w:rsidRPr="00092057" w:rsidRDefault="007A185B" w:rsidP="00014AE5">
            <w:pPr>
              <w:tabs>
                <w:tab w:val="center" w:pos="4320"/>
                <w:tab w:val="right" w:pos="8640"/>
              </w:tabs>
              <w:spacing w:before="30" w:after="30"/>
              <w:rPr>
                <w:rFonts w:asciiTheme="minorHAnsi" w:hAnsiTheme="minorHAnsi" w:cstheme="minorHAnsi"/>
                <w:b/>
                <w:sz w:val="20"/>
              </w:rPr>
            </w:pPr>
            <w:r w:rsidRPr="00092057">
              <w:rPr>
                <w:rFonts w:asciiTheme="minorHAnsi" w:hAnsiTheme="minorHAnsi" w:cstheme="minorHAnsi"/>
                <w:b/>
                <w:sz w:val="20"/>
              </w:rPr>
              <w:t>Sections Removed:</w:t>
            </w:r>
          </w:p>
          <w:p w14:paraId="63EF59E0" w14:textId="77777777" w:rsidR="007A185B" w:rsidRPr="00092057" w:rsidRDefault="007A185B" w:rsidP="00014AE5">
            <w:pPr>
              <w:tabs>
                <w:tab w:val="center" w:pos="4320"/>
                <w:tab w:val="right" w:pos="8640"/>
              </w:tabs>
              <w:spacing w:before="30" w:after="30"/>
              <w:rPr>
                <w:rFonts w:asciiTheme="minorHAnsi" w:hAnsiTheme="minorHAnsi" w:cstheme="minorHAnsi"/>
                <w:sz w:val="20"/>
              </w:rPr>
            </w:pPr>
            <w:r w:rsidRPr="00092057">
              <w:rPr>
                <w:rFonts w:asciiTheme="minorHAnsi" w:hAnsiTheme="minorHAnsi" w:cstheme="minorHAnsi"/>
                <w:sz w:val="20"/>
              </w:rPr>
              <w:t xml:space="preserve">Removed Mr Jeff </w:t>
            </w:r>
            <w:r w:rsidR="00804C2C" w:rsidRPr="00092057">
              <w:rPr>
                <w:rFonts w:asciiTheme="minorHAnsi" w:hAnsiTheme="minorHAnsi" w:cstheme="minorHAnsi"/>
                <w:sz w:val="20"/>
              </w:rPr>
              <w:t>Lille from the organisation chart and Responsibilities of the Directors.</w:t>
            </w:r>
          </w:p>
          <w:p w14:paraId="7057C71B" w14:textId="77777777" w:rsidR="00804C2C" w:rsidRPr="00092057" w:rsidRDefault="00804C2C" w:rsidP="00014AE5">
            <w:pPr>
              <w:tabs>
                <w:tab w:val="center" w:pos="4320"/>
                <w:tab w:val="right" w:pos="8640"/>
              </w:tabs>
              <w:spacing w:before="30" w:after="30"/>
              <w:rPr>
                <w:rFonts w:asciiTheme="minorHAnsi" w:hAnsiTheme="minorHAnsi" w:cstheme="minorHAnsi"/>
                <w:b/>
                <w:sz w:val="20"/>
              </w:rPr>
            </w:pPr>
            <w:r w:rsidRPr="00092057">
              <w:rPr>
                <w:rFonts w:asciiTheme="minorHAnsi" w:hAnsiTheme="minorHAnsi" w:cstheme="minorHAnsi"/>
                <w:b/>
                <w:sz w:val="20"/>
              </w:rPr>
              <w:t>Sections Amended:</w:t>
            </w:r>
          </w:p>
          <w:p w14:paraId="727E43C0" w14:textId="77777777" w:rsidR="00804C2C" w:rsidRPr="00092057" w:rsidRDefault="00804C2C" w:rsidP="00014AE5">
            <w:pPr>
              <w:tabs>
                <w:tab w:val="center" w:pos="4320"/>
                <w:tab w:val="right" w:pos="8640"/>
              </w:tabs>
              <w:spacing w:before="30" w:after="30"/>
              <w:rPr>
                <w:rFonts w:asciiTheme="minorHAnsi" w:hAnsiTheme="minorHAnsi" w:cstheme="minorHAnsi"/>
                <w:sz w:val="20"/>
              </w:rPr>
            </w:pPr>
            <w:r w:rsidRPr="00092057">
              <w:rPr>
                <w:rFonts w:asciiTheme="minorHAnsi" w:hAnsiTheme="minorHAnsi" w:cstheme="minorHAnsi"/>
                <w:sz w:val="20"/>
              </w:rPr>
              <w:t xml:space="preserve">Enforcement, Accident Procedure and RIDDOR, Data Protection and Record Keeping, Migrant Workers, </w:t>
            </w:r>
            <w:proofErr w:type="gramStart"/>
            <w:r w:rsidRPr="00092057">
              <w:rPr>
                <w:rFonts w:asciiTheme="minorHAnsi" w:hAnsiTheme="minorHAnsi" w:cstheme="minorHAnsi"/>
                <w:sz w:val="20"/>
              </w:rPr>
              <w:t>PPE</w:t>
            </w:r>
            <w:proofErr w:type="gramEnd"/>
            <w:r w:rsidRPr="00092057">
              <w:rPr>
                <w:rFonts w:asciiTheme="minorHAnsi" w:hAnsiTheme="minorHAnsi" w:cstheme="minorHAnsi"/>
                <w:sz w:val="20"/>
              </w:rPr>
              <w:t xml:space="preserve"> and Working with Electricity.</w:t>
            </w:r>
          </w:p>
          <w:p w14:paraId="70FA2125" w14:textId="77777777" w:rsidR="00804C2C" w:rsidRPr="00092057" w:rsidRDefault="00804C2C" w:rsidP="00014AE5">
            <w:pPr>
              <w:tabs>
                <w:tab w:val="center" w:pos="4320"/>
                <w:tab w:val="right" w:pos="8640"/>
              </w:tabs>
              <w:spacing w:before="30" w:after="30"/>
              <w:rPr>
                <w:rFonts w:asciiTheme="minorHAnsi" w:hAnsiTheme="minorHAnsi" w:cstheme="minorHAnsi"/>
                <w:b/>
                <w:sz w:val="20"/>
              </w:rPr>
            </w:pPr>
            <w:r w:rsidRPr="00092057">
              <w:rPr>
                <w:rFonts w:asciiTheme="minorHAnsi" w:hAnsiTheme="minorHAnsi" w:cstheme="minorHAnsi"/>
                <w:b/>
                <w:sz w:val="20"/>
              </w:rPr>
              <w:t>Section Added:</w:t>
            </w:r>
          </w:p>
          <w:p w14:paraId="46D68725" w14:textId="77777777" w:rsidR="00804C2C" w:rsidRPr="00092057" w:rsidRDefault="00804C2C" w:rsidP="00014AE5">
            <w:pPr>
              <w:tabs>
                <w:tab w:val="center" w:pos="4320"/>
                <w:tab w:val="right" w:pos="8640"/>
              </w:tabs>
              <w:spacing w:before="30" w:after="30"/>
              <w:rPr>
                <w:rFonts w:asciiTheme="minorHAnsi" w:hAnsiTheme="minorHAnsi" w:cstheme="minorHAnsi"/>
                <w:sz w:val="20"/>
              </w:rPr>
            </w:pPr>
            <w:r w:rsidRPr="00092057">
              <w:rPr>
                <w:rFonts w:asciiTheme="minorHAnsi" w:hAnsiTheme="minorHAnsi" w:cstheme="minorHAnsi"/>
                <w:sz w:val="20"/>
              </w:rPr>
              <w:t>Mental Health</w:t>
            </w:r>
          </w:p>
        </w:tc>
        <w:tc>
          <w:tcPr>
            <w:tcW w:w="1419" w:type="dxa"/>
            <w:shd w:val="clear" w:color="auto" w:fill="FFFFFF"/>
            <w:vAlign w:val="center"/>
          </w:tcPr>
          <w:p w14:paraId="2F0B7647" w14:textId="77777777" w:rsidR="007A185B" w:rsidRPr="00092057" w:rsidRDefault="00804C2C" w:rsidP="00014AE5">
            <w:pPr>
              <w:spacing w:before="30" w:after="30"/>
              <w:rPr>
                <w:rFonts w:asciiTheme="minorHAnsi" w:hAnsiTheme="minorHAnsi" w:cstheme="minorHAnsi"/>
                <w:sz w:val="20"/>
              </w:rPr>
            </w:pPr>
            <w:r w:rsidRPr="00092057">
              <w:rPr>
                <w:rFonts w:asciiTheme="minorHAnsi" w:hAnsiTheme="minorHAnsi" w:cstheme="minorHAnsi"/>
                <w:sz w:val="20"/>
              </w:rPr>
              <w:t>June 2022</w:t>
            </w:r>
          </w:p>
        </w:tc>
      </w:tr>
      <w:tr w:rsidR="003A42E9" w:rsidRPr="00092057" w14:paraId="5E6CA529" w14:textId="77777777" w:rsidTr="00804C2C">
        <w:trPr>
          <w:trHeight w:val="2834"/>
          <w:jc w:val="center"/>
        </w:trPr>
        <w:tc>
          <w:tcPr>
            <w:tcW w:w="1701" w:type="dxa"/>
            <w:shd w:val="clear" w:color="auto" w:fill="FFFFFF"/>
            <w:vAlign w:val="center"/>
          </w:tcPr>
          <w:p w14:paraId="5B6DF4A8" w14:textId="77777777" w:rsidR="003A42E9" w:rsidRPr="00092057" w:rsidRDefault="003A42E9" w:rsidP="00014AE5">
            <w:pPr>
              <w:spacing w:before="30" w:after="30"/>
              <w:rPr>
                <w:rFonts w:asciiTheme="minorHAnsi" w:hAnsiTheme="minorHAnsi" w:cstheme="minorHAnsi"/>
                <w:sz w:val="20"/>
              </w:rPr>
            </w:pPr>
            <w:r w:rsidRPr="00092057">
              <w:rPr>
                <w:rFonts w:asciiTheme="minorHAnsi" w:hAnsiTheme="minorHAnsi" w:cstheme="minorHAnsi"/>
                <w:sz w:val="20"/>
              </w:rPr>
              <w:t>June 2022</w:t>
            </w:r>
          </w:p>
        </w:tc>
        <w:tc>
          <w:tcPr>
            <w:tcW w:w="2402" w:type="dxa"/>
            <w:shd w:val="clear" w:color="auto" w:fill="FFFFFF"/>
            <w:vAlign w:val="center"/>
          </w:tcPr>
          <w:p w14:paraId="244FBD3B" w14:textId="77777777" w:rsidR="003A42E9" w:rsidRPr="00092057" w:rsidRDefault="003A42E9" w:rsidP="00014AE5">
            <w:pPr>
              <w:tabs>
                <w:tab w:val="left" w:pos="720"/>
                <w:tab w:val="center" w:pos="4153"/>
                <w:tab w:val="right" w:pos="8306"/>
              </w:tabs>
              <w:spacing w:before="30" w:after="30"/>
              <w:rPr>
                <w:rFonts w:asciiTheme="minorHAnsi" w:hAnsiTheme="minorHAnsi" w:cstheme="minorHAnsi"/>
                <w:sz w:val="20"/>
              </w:rPr>
            </w:pPr>
            <w:r w:rsidRPr="00092057">
              <w:rPr>
                <w:rFonts w:asciiTheme="minorHAnsi" w:hAnsiTheme="minorHAnsi" w:cstheme="minorHAnsi"/>
                <w:sz w:val="20"/>
              </w:rPr>
              <w:t>M.E.L (Health &amp; Safety) Consultants Ltd</w:t>
            </w:r>
          </w:p>
        </w:tc>
        <w:tc>
          <w:tcPr>
            <w:tcW w:w="4118" w:type="dxa"/>
            <w:shd w:val="clear" w:color="auto" w:fill="FFFFFF"/>
            <w:vAlign w:val="center"/>
          </w:tcPr>
          <w:p w14:paraId="221B3F00" w14:textId="77777777" w:rsidR="003A42E9" w:rsidRPr="00092057" w:rsidRDefault="003A42E9" w:rsidP="00014AE5">
            <w:pPr>
              <w:tabs>
                <w:tab w:val="center" w:pos="4320"/>
                <w:tab w:val="right" w:pos="8640"/>
              </w:tabs>
              <w:spacing w:before="30" w:after="30"/>
              <w:rPr>
                <w:rFonts w:asciiTheme="minorHAnsi" w:hAnsiTheme="minorHAnsi" w:cstheme="minorHAnsi"/>
                <w:b/>
                <w:sz w:val="20"/>
              </w:rPr>
            </w:pPr>
            <w:r w:rsidRPr="00092057">
              <w:rPr>
                <w:rFonts w:asciiTheme="minorHAnsi" w:hAnsiTheme="minorHAnsi" w:cstheme="minorHAnsi"/>
                <w:b/>
                <w:sz w:val="20"/>
              </w:rPr>
              <w:t>Sections Amended:</w:t>
            </w:r>
          </w:p>
          <w:p w14:paraId="0A4CB02E" w14:textId="77777777" w:rsidR="003A42E9" w:rsidRPr="00092057" w:rsidRDefault="003A42E9" w:rsidP="00014AE5">
            <w:pPr>
              <w:tabs>
                <w:tab w:val="center" w:pos="4320"/>
                <w:tab w:val="right" w:pos="8640"/>
              </w:tabs>
              <w:spacing w:before="30" w:after="30"/>
              <w:rPr>
                <w:rFonts w:asciiTheme="minorHAnsi" w:hAnsiTheme="minorHAnsi" w:cstheme="minorHAnsi"/>
                <w:sz w:val="20"/>
              </w:rPr>
            </w:pPr>
            <w:r w:rsidRPr="00092057">
              <w:rPr>
                <w:rFonts w:asciiTheme="minorHAnsi" w:hAnsiTheme="minorHAnsi" w:cstheme="minorHAnsi"/>
                <w:sz w:val="20"/>
              </w:rPr>
              <w:t>The responsibilities of the Managing Director Mr Kevin Lovett, Enforcement, Control of Hazardous Substances, Display Screen Equipment, Ladders and Stepladders, Mental Health, Migrant Workers, Mobile Telephones, Personal Protective Equipment, and Young Persons and Children.</w:t>
            </w:r>
          </w:p>
        </w:tc>
        <w:tc>
          <w:tcPr>
            <w:tcW w:w="1419" w:type="dxa"/>
            <w:shd w:val="clear" w:color="auto" w:fill="FFFFFF"/>
            <w:vAlign w:val="center"/>
          </w:tcPr>
          <w:p w14:paraId="3B0F8BA2" w14:textId="77777777" w:rsidR="003A42E9" w:rsidRPr="00092057" w:rsidRDefault="003A42E9" w:rsidP="00014AE5">
            <w:pPr>
              <w:spacing w:before="30" w:after="30"/>
              <w:rPr>
                <w:rFonts w:asciiTheme="minorHAnsi" w:hAnsiTheme="minorHAnsi" w:cstheme="minorHAnsi"/>
                <w:sz w:val="20"/>
              </w:rPr>
            </w:pPr>
            <w:r w:rsidRPr="00092057">
              <w:rPr>
                <w:rFonts w:asciiTheme="minorHAnsi" w:hAnsiTheme="minorHAnsi" w:cstheme="minorHAnsi"/>
                <w:sz w:val="20"/>
              </w:rPr>
              <w:t>June 2023</w:t>
            </w:r>
          </w:p>
        </w:tc>
      </w:tr>
      <w:tr w:rsidR="00305CD6" w:rsidRPr="00092057" w14:paraId="51612E1D" w14:textId="77777777" w:rsidTr="00305CD6">
        <w:trPr>
          <w:trHeight w:val="2909"/>
          <w:jc w:val="center"/>
        </w:trPr>
        <w:tc>
          <w:tcPr>
            <w:tcW w:w="1701" w:type="dxa"/>
            <w:shd w:val="clear" w:color="auto" w:fill="FFFFFF"/>
            <w:vAlign w:val="center"/>
          </w:tcPr>
          <w:p w14:paraId="14B9843C" w14:textId="17710FC5" w:rsidR="00305CD6" w:rsidRPr="00092057" w:rsidRDefault="00305CD6" w:rsidP="00014AE5">
            <w:pPr>
              <w:spacing w:before="30" w:after="30"/>
              <w:rPr>
                <w:rFonts w:asciiTheme="minorHAnsi" w:hAnsiTheme="minorHAnsi" w:cstheme="minorHAnsi"/>
                <w:sz w:val="20"/>
              </w:rPr>
            </w:pPr>
            <w:r>
              <w:rPr>
                <w:rFonts w:asciiTheme="minorHAnsi" w:hAnsiTheme="minorHAnsi" w:cstheme="minorHAnsi"/>
                <w:sz w:val="20"/>
              </w:rPr>
              <w:t>June 2023</w:t>
            </w:r>
          </w:p>
        </w:tc>
        <w:tc>
          <w:tcPr>
            <w:tcW w:w="2402" w:type="dxa"/>
            <w:shd w:val="clear" w:color="auto" w:fill="FFFFFF"/>
            <w:vAlign w:val="center"/>
          </w:tcPr>
          <w:p w14:paraId="575191AA" w14:textId="77777777" w:rsidR="00305CD6" w:rsidRDefault="00305CD6" w:rsidP="00014AE5">
            <w:pPr>
              <w:tabs>
                <w:tab w:val="left" w:pos="720"/>
                <w:tab w:val="center" w:pos="4153"/>
                <w:tab w:val="right" w:pos="8306"/>
              </w:tabs>
              <w:spacing w:before="30" w:after="30"/>
              <w:rPr>
                <w:rFonts w:asciiTheme="minorHAnsi" w:hAnsiTheme="minorHAnsi" w:cstheme="minorHAnsi"/>
                <w:sz w:val="20"/>
              </w:rPr>
            </w:pPr>
            <w:r>
              <w:rPr>
                <w:rFonts w:asciiTheme="minorHAnsi" w:hAnsiTheme="minorHAnsi" w:cstheme="minorHAnsi"/>
                <w:sz w:val="20"/>
              </w:rPr>
              <w:t xml:space="preserve">Lynch Safety </w:t>
            </w:r>
          </w:p>
          <w:p w14:paraId="2C12B41C" w14:textId="0D3F7AAA" w:rsidR="00305CD6" w:rsidRPr="00092057" w:rsidRDefault="00305CD6" w:rsidP="00014AE5">
            <w:pPr>
              <w:tabs>
                <w:tab w:val="left" w:pos="720"/>
                <w:tab w:val="center" w:pos="4153"/>
                <w:tab w:val="right" w:pos="8306"/>
              </w:tabs>
              <w:spacing w:before="30" w:after="30"/>
              <w:rPr>
                <w:rFonts w:asciiTheme="minorHAnsi" w:hAnsiTheme="minorHAnsi" w:cstheme="minorHAnsi"/>
                <w:sz w:val="20"/>
              </w:rPr>
            </w:pPr>
            <w:r>
              <w:rPr>
                <w:rFonts w:asciiTheme="minorHAnsi" w:hAnsiTheme="minorHAnsi" w:cstheme="minorHAnsi"/>
                <w:sz w:val="20"/>
              </w:rPr>
              <w:t>Services Ltd</w:t>
            </w:r>
          </w:p>
        </w:tc>
        <w:tc>
          <w:tcPr>
            <w:tcW w:w="4118" w:type="dxa"/>
            <w:shd w:val="clear" w:color="auto" w:fill="FFFFFF"/>
            <w:vAlign w:val="center"/>
          </w:tcPr>
          <w:p w14:paraId="32E0CE2C" w14:textId="77777777" w:rsidR="00305CD6" w:rsidRDefault="00305CD6" w:rsidP="00014AE5">
            <w:pPr>
              <w:tabs>
                <w:tab w:val="center" w:pos="4320"/>
                <w:tab w:val="right" w:pos="8640"/>
              </w:tabs>
              <w:spacing w:before="30" w:after="30"/>
              <w:rPr>
                <w:rFonts w:asciiTheme="minorHAnsi" w:hAnsiTheme="minorHAnsi" w:cstheme="minorHAnsi"/>
                <w:b/>
                <w:sz w:val="20"/>
              </w:rPr>
            </w:pPr>
            <w:r>
              <w:rPr>
                <w:rFonts w:asciiTheme="minorHAnsi" w:hAnsiTheme="minorHAnsi" w:cstheme="minorHAnsi"/>
                <w:b/>
                <w:sz w:val="20"/>
              </w:rPr>
              <w:t>Sections Amended:</w:t>
            </w:r>
          </w:p>
          <w:p w14:paraId="16F9BAB7" w14:textId="445D8C99" w:rsidR="00305CD6" w:rsidRDefault="00305CD6" w:rsidP="00014AE5">
            <w:pPr>
              <w:tabs>
                <w:tab w:val="center" w:pos="4320"/>
                <w:tab w:val="right" w:pos="8640"/>
              </w:tabs>
              <w:spacing w:before="30" w:after="30"/>
              <w:rPr>
                <w:rFonts w:asciiTheme="minorHAnsi" w:hAnsiTheme="minorHAnsi" w:cstheme="minorHAnsi"/>
                <w:bCs/>
                <w:sz w:val="20"/>
              </w:rPr>
            </w:pPr>
            <w:r>
              <w:rPr>
                <w:rFonts w:asciiTheme="minorHAnsi" w:hAnsiTheme="minorHAnsi" w:cstheme="minorHAnsi"/>
                <w:bCs/>
                <w:sz w:val="20"/>
              </w:rPr>
              <w:t>Enforcement, Alcohol, Drugs and Smoking, Face Fit Testing, Mental Health, Migrant Workers, Mobile Telephones, PPE, Tiredness / Fatigue and Working Time Regulations.</w:t>
            </w:r>
          </w:p>
          <w:p w14:paraId="5D22763D" w14:textId="77777777" w:rsidR="00305CD6" w:rsidRDefault="00305CD6" w:rsidP="00014AE5">
            <w:pPr>
              <w:tabs>
                <w:tab w:val="center" w:pos="4320"/>
                <w:tab w:val="right" w:pos="8640"/>
              </w:tabs>
              <w:spacing w:before="30" w:after="30"/>
              <w:rPr>
                <w:rFonts w:asciiTheme="minorHAnsi" w:hAnsiTheme="minorHAnsi" w:cstheme="minorHAnsi"/>
                <w:bCs/>
                <w:sz w:val="20"/>
              </w:rPr>
            </w:pPr>
            <w:r>
              <w:rPr>
                <w:rFonts w:asciiTheme="minorHAnsi" w:hAnsiTheme="minorHAnsi" w:cstheme="minorHAnsi"/>
                <w:bCs/>
                <w:sz w:val="20"/>
              </w:rPr>
              <w:t>Replaced Scaffold and Mobile Scaffold Tower with Mobile Towers and Scaffold – General Access</w:t>
            </w:r>
          </w:p>
          <w:p w14:paraId="27DF9DC0" w14:textId="77777777" w:rsidR="00305CD6" w:rsidRDefault="00305CD6" w:rsidP="00014AE5">
            <w:pPr>
              <w:tabs>
                <w:tab w:val="center" w:pos="4320"/>
                <w:tab w:val="right" w:pos="8640"/>
              </w:tabs>
              <w:spacing w:before="30" w:after="30"/>
              <w:rPr>
                <w:rFonts w:asciiTheme="minorHAnsi" w:hAnsiTheme="minorHAnsi" w:cstheme="minorHAnsi"/>
                <w:b/>
                <w:sz w:val="20"/>
              </w:rPr>
            </w:pPr>
            <w:r>
              <w:rPr>
                <w:rFonts w:asciiTheme="minorHAnsi" w:hAnsiTheme="minorHAnsi" w:cstheme="minorHAnsi"/>
                <w:b/>
                <w:sz w:val="20"/>
              </w:rPr>
              <w:t>Section Added:</w:t>
            </w:r>
          </w:p>
          <w:p w14:paraId="6494667E" w14:textId="1DA4EAC6" w:rsidR="00305CD6" w:rsidRPr="00305CD6" w:rsidRDefault="00305CD6" w:rsidP="00014AE5">
            <w:pPr>
              <w:tabs>
                <w:tab w:val="center" w:pos="4320"/>
                <w:tab w:val="right" w:pos="8640"/>
              </w:tabs>
              <w:spacing w:before="30" w:after="30"/>
              <w:rPr>
                <w:rFonts w:asciiTheme="minorHAnsi" w:hAnsiTheme="minorHAnsi" w:cstheme="minorHAnsi"/>
                <w:bCs/>
                <w:sz w:val="20"/>
              </w:rPr>
            </w:pPr>
            <w:r>
              <w:rPr>
                <w:rFonts w:asciiTheme="minorHAnsi" w:hAnsiTheme="minorHAnsi" w:cstheme="minorHAnsi"/>
                <w:bCs/>
                <w:sz w:val="20"/>
              </w:rPr>
              <w:t>Tiredness / Fatigue.</w:t>
            </w:r>
          </w:p>
        </w:tc>
        <w:tc>
          <w:tcPr>
            <w:tcW w:w="1419" w:type="dxa"/>
            <w:shd w:val="clear" w:color="auto" w:fill="FFFFFF"/>
            <w:vAlign w:val="center"/>
          </w:tcPr>
          <w:p w14:paraId="2C2CE530" w14:textId="24F9666B" w:rsidR="00305CD6" w:rsidRPr="00092057" w:rsidRDefault="00305CD6" w:rsidP="00014AE5">
            <w:pPr>
              <w:spacing w:before="30" w:after="30"/>
              <w:rPr>
                <w:rFonts w:asciiTheme="minorHAnsi" w:hAnsiTheme="minorHAnsi" w:cstheme="minorHAnsi"/>
                <w:sz w:val="20"/>
              </w:rPr>
            </w:pPr>
            <w:r>
              <w:rPr>
                <w:rFonts w:asciiTheme="minorHAnsi" w:hAnsiTheme="minorHAnsi" w:cstheme="minorHAnsi"/>
                <w:sz w:val="20"/>
              </w:rPr>
              <w:t>June 2024</w:t>
            </w:r>
          </w:p>
        </w:tc>
      </w:tr>
      <w:tr w:rsidR="00A613F9" w:rsidRPr="00092057" w14:paraId="27BA4629" w14:textId="77777777" w:rsidTr="0082058A">
        <w:trPr>
          <w:trHeight w:val="2084"/>
          <w:jc w:val="center"/>
        </w:trPr>
        <w:tc>
          <w:tcPr>
            <w:tcW w:w="1701" w:type="dxa"/>
            <w:shd w:val="clear" w:color="auto" w:fill="FFFFFF"/>
            <w:vAlign w:val="center"/>
          </w:tcPr>
          <w:p w14:paraId="316535D3" w14:textId="64386692" w:rsidR="00A613F9" w:rsidRDefault="0082058A" w:rsidP="00014AE5">
            <w:pPr>
              <w:spacing w:before="30" w:after="30"/>
              <w:rPr>
                <w:rFonts w:asciiTheme="minorHAnsi" w:hAnsiTheme="minorHAnsi" w:cstheme="minorHAnsi"/>
                <w:sz w:val="20"/>
              </w:rPr>
            </w:pPr>
            <w:r>
              <w:rPr>
                <w:rFonts w:asciiTheme="minorHAnsi" w:hAnsiTheme="minorHAnsi" w:cstheme="minorHAnsi"/>
                <w:sz w:val="20"/>
              </w:rPr>
              <w:lastRenderedPageBreak/>
              <w:t>June 2024</w:t>
            </w:r>
          </w:p>
        </w:tc>
        <w:tc>
          <w:tcPr>
            <w:tcW w:w="2402" w:type="dxa"/>
            <w:shd w:val="clear" w:color="auto" w:fill="FFFFFF"/>
            <w:vAlign w:val="center"/>
          </w:tcPr>
          <w:p w14:paraId="12CEABDC" w14:textId="4DBFA648" w:rsidR="00A613F9" w:rsidRDefault="00EE4DAB" w:rsidP="00014AE5">
            <w:pPr>
              <w:tabs>
                <w:tab w:val="left" w:pos="720"/>
                <w:tab w:val="center" w:pos="4153"/>
                <w:tab w:val="right" w:pos="8306"/>
              </w:tabs>
              <w:spacing w:before="30" w:after="30"/>
              <w:rPr>
                <w:rFonts w:asciiTheme="minorHAnsi" w:hAnsiTheme="minorHAnsi" w:cstheme="minorHAnsi"/>
                <w:sz w:val="20"/>
              </w:rPr>
            </w:pPr>
            <w:r>
              <w:rPr>
                <w:rFonts w:asciiTheme="minorHAnsi" w:hAnsiTheme="minorHAnsi" w:cstheme="minorHAnsi"/>
                <w:sz w:val="20"/>
              </w:rPr>
              <w:t>Lynch Safety Services Ltd</w:t>
            </w:r>
          </w:p>
        </w:tc>
        <w:tc>
          <w:tcPr>
            <w:tcW w:w="4118" w:type="dxa"/>
            <w:shd w:val="clear" w:color="auto" w:fill="FFFFFF"/>
            <w:vAlign w:val="center"/>
          </w:tcPr>
          <w:p w14:paraId="3E58A125" w14:textId="77777777" w:rsidR="003A4CA6" w:rsidRDefault="003A4CA6" w:rsidP="003A4CA6">
            <w:pPr>
              <w:tabs>
                <w:tab w:val="center" w:pos="4320"/>
                <w:tab w:val="right" w:pos="8640"/>
              </w:tabs>
              <w:spacing w:before="30" w:after="30"/>
              <w:rPr>
                <w:rFonts w:asciiTheme="minorHAnsi" w:hAnsiTheme="minorHAnsi" w:cstheme="minorHAnsi"/>
                <w:b/>
                <w:bCs/>
                <w:sz w:val="20"/>
              </w:rPr>
            </w:pPr>
            <w:r>
              <w:rPr>
                <w:rFonts w:asciiTheme="minorHAnsi" w:hAnsiTheme="minorHAnsi" w:cstheme="minorHAnsi"/>
                <w:b/>
                <w:bCs/>
                <w:sz w:val="20"/>
              </w:rPr>
              <w:t>Sections Amended:</w:t>
            </w:r>
          </w:p>
          <w:p w14:paraId="692ADE02" w14:textId="0A402458" w:rsidR="003A4CA6" w:rsidRPr="00BF2938" w:rsidRDefault="003A4CA6" w:rsidP="003A4CA6">
            <w:pPr>
              <w:tabs>
                <w:tab w:val="center" w:pos="4320"/>
                <w:tab w:val="right" w:pos="8640"/>
              </w:tabs>
              <w:spacing w:before="30" w:after="30"/>
              <w:rPr>
                <w:rFonts w:asciiTheme="minorHAnsi" w:hAnsiTheme="minorHAnsi" w:cstheme="minorHAnsi"/>
                <w:sz w:val="20"/>
              </w:rPr>
            </w:pPr>
            <w:r>
              <w:rPr>
                <w:rFonts w:asciiTheme="minorHAnsi" w:hAnsiTheme="minorHAnsi" w:cstheme="minorHAnsi"/>
                <w:sz w:val="20"/>
              </w:rPr>
              <w:t>Enforcement, Accident / Incident Investigation and RIDDOR, Alcohol, Drugs and Smoking, Asbestos – Dealing with unidentified materials, First Aid</w:t>
            </w:r>
            <w:r>
              <w:rPr>
                <w:rFonts w:asciiTheme="minorHAnsi" w:hAnsiTheme="minorHAnsi" w:cstheme="minorHAnsi"/>
                <w:sz w:val="20"/>
              </w:rPr>
              <w:t xml:space="preserve"> and</w:t>
            </w:r>
            <w:r>
              <w:rPr>
                <w:rFonts w:asciiTheme="minorHAnsi" w:hAnsiTheme="minorHAnsi" w:cstheme="minorHAnsi"/>
                <w:sz w:val="20"/>
              </w:rPr>
              <w:t xml:space="preserve"> Hand-Arm Vibration </w:t>
            </w:r>
          </w:p>
          <w:p w14:paraId="2C93DD34" w14:textId="77777777" w:rsidR="003A4CA6" w:rsidRDefault="003A4CA6" w:rsidP="003A4CA6">
            <w:pPr>
              <w:tabs>
                <w:tab w:val="center" w:pos="4320"/>
                <w:tab w:val="right" w:pos="8640"/>
              </w:tabs>
              <w:spacing w:before="30" w:after="30"/>
              <w:rPr>
                <w:rFonts w:asciiTheme="minorHAnsi" w:hAnsiTheme="minorHAnsi" w:cstheme="minorHAnsi"/>
                <w:b/>
                <w:bCs/>
                <w:sz w:val="20"/>
              </w:rPr>
            </w:pPr>
            <w:r>
              <w:rPr>
                <w:rFonts w:asciiTheme="minorHAnsi" w:hAnsiTheme="minorHAnsi" w:cstheme="minorHAnsi"/>
                <w:b/>
                <w:bCs/>
                <w:sz w:val="20"/>
              </w:rPr>
              <w:t>Section Added:</w:t>
            </w:r>
          </w:p>
          <w:p w14:paraId="1DA3BFFC" w14:textId="3F99CBA3" w:rsidR="00A613F9" w:rsidRDefault="003A4CA6" w:rsidP="003A4CA6">
            <w:pPr>
              <w:tabs>
                <w:tab w:val="center" w:pos="4320"/>
                <w:tab w:val="right" w:pos="8640"/>
              </w:tabs>
              <w:spacing w:before="30" w:after="30"/>
              <w:rPr>
                <w:rFonts w:asciiTheme="minorHAnsi" w:hAnsiTheme="minorHAnsi" w:cstheme="minorHAnsi"/>
                <w:b/>
                <w:sz w:val="20"/>
              </w:rPr>
            </w:pPr>
            <w:r>
              <w:rPr>
                <w:rFonts w:asciiTheme="minorHAnsi" w:hAnsiTheme="minorHAnsi" w:cstheme="minorHAnsi"/>
                <w:sz w:val="20"/>
              </w:rPr>
              <w:t>Behavioural Safety Management</w:t>
            </w:r>
          </w:p>
        </w:tc>
        <w:tc>
          <w:tcPr>
            <w:tcW w:w="1419" w:type="dxa"/>
            <w:shd w:val="clear" w:color="auto" w:fill="FFFFFF"/>
            <w:vAlign w:val="center"/>
          </w:tcPr>
          <w:p w14:paraId="2E08EEB4" w14:textId="706F5ABC" w:rsidR="00A613F9" w:rsidRDefault="0082058A" w:rsidP="00014AE5">
            <w:pPr>
              <w:spacing w:before="30" w:after="30"/>
              <w:rPr>
                <w:rFonts w:asciiTheme="minorHAnsi" w:hAnsiTheme="minorHAnsi" w:cstheme="minorHAnsi"/>
                <w:sz w:val="20"/>
              </w:rPr>
            </w:pPr>
            <w:r>
              <w:rPr>
                <w:rFonts w:asciiTheme="minorHAnsi" w:hAnsiTheme="minorHAnsi" w:cstheme="minorHAnsi"/>
                <w:sz w:val="20"/>
              </w:rPr>
              <w:t>June 2025</w:t>
            </w:r>
          </w:p>
        </w:tc>
      </w:tr>
    </w:tbl>
    <w:p w14:paraId="0908F189" w14:textId="77777777" w:rsidR="005663BB" w:rsidRPr="00092057" w:rsidRDefault="005663BB" w:rsidP="00014AE5">
      <w:pPr>
        <w:spacing w:after="200" w:line="276" w:lineRule="auto"/>
        <w:rPr>
          <w:rFonts w:asciiTheme="minorHAnsi" w:hAnsiTheme="minorHAnsi" w:cstheme="minorHAnsi"/>
          <w:sz w:val="20"/>
        </w:rPr>
      </w:pPr>
    </w:p>
    <w:sectPr w:rsidR="005663BB" w:rsidRPr="00092057" w:rsidSect="003A72E0">
      <w:headerReference w:type="default" r:id="rId20"/>
      <w:footerReference w:type="even" r:id="rId21"/>
      <w:footerReference w:type="default" r:id="rId22"/>
      <w:headerReference w:type="first" r:id="rId23"/>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F3AC4" w14:textId="77777777" w:rsidR="0031493F" w:rsidRDefault="0031493F">
      <w:r>
        <w:separator/>
      </w:r>
    </w:p>
  </w:endnote>
  <w:endnote w:type="continuationSeparator" w:id="0">
    <w:p w14:paraId="4C1578AB" w14:textId="77777777" w:rsidR="0031493F" w:rsidRDefault="00314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Helvetica Neu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yriad Pro">
    <w:altName w:val="Myriad Pro"/>
    <w:panose1 w:val="00000000000000000000"/>
    <w:charset w:val="00"/>
    <w:family w:val="swiss"/>
    <w:notTrueType/>
    <w:pitch w:val="variable"/>
    <w:sig w:usb0="00000001"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A9C28" w14:textId="77777777" w:rsidR="00434EE0" w:rsidRDefault="00434E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B358F16" w14:textId="77777777" w:rsidR="00434EE0" w:rsidRDefault="00434E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9C4D5" w14:textId="77777777" w:rsidR="00434EE0" w:rsidRDefault="00434EE0">
    <w:pPr>
      <w:pStyle w:val="Footer"/>
      <w:framePr w:wrap="around" w:vAnchor="text" w:hAnchor="margin" w:xAlign="right" w:y="1"/>
      <w:rPr>
        <w:rStyle w:val="PageNumber"/>
      </w:rPr>
    </w:pPr>
  </w:p>
  <w:p w14:paraId="3390D674" w14:textId="504CBB09" w:rsidR="00434EE0" w:rsidRPr="00092057" w:rsidRDefault="00434EE0" w:rsidP="00462E7E">
    <w:pPr>
      <w:tabs>
        <w:tab w:val="left" w:pos="-720"/>
      </w:tabs>
      <w:suppressAutoHyphens/>
      <w:ind w:left="-720" w:right="-874" w:firstLine="720"/>
      <w:rPr>
        <w:rFonts w:asciiTheme="minorHAnsi" w:hAnsiTheme="minorHAnsi" w:cstheme="minorHAnsi"/>
        <w:color w:val="002060"/>
        <w:spacing w:val="-2"/>
        <w:sz w:val="16"/>
        <w:szCs w:val="16"/>
      </w:rPr>
    </w:pPr>
    <w:r w:rsidRPr="00092057">
      <w:rPr>
        <w:rFonts w:asciiTheme="minorHAnsi" w:hAnsiTheme="minorHAnsi" w:cstheme="minorHAnsi"/>
        <w:noProof/>
        <w:color w:val="002060"/>
      </w:rPr>
      <mc:AlternateContent>
        <mc:Choice Requires="wps">
          <w:drawing>
            <wp:anchor distT="4294967295" distB="4294967295" distL="114300" distR="114300" simplePos="0" relativeHeight="251657216" behindDoc="0" locked="0" layoutInCell="1" allowOverlap="1" wp14:anchorId="1724A83C" wp14:editId="03F4CFB7">
              <wp:simplePos x="0" y="0"/>
              <wp:positionH relativeFrom="column">
                <wp:posOffset>0</wp:posOffset>
              </wp:positionH>
              <wp:positionV relativeFrom="paragraph">
                <wp:posOffset>-45721</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B7F83" id="Line 3" o:spid="_x0000_s1026" style="position:absolute;flip:y;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proofErr w:type="spellStart"/>
    <w:r w:rsidR="00092057">
      <w:rPr>
        <w:rFonts w:asciiTheme="minorHAnsi" w:hAnsiTheme="minorHAnsi" w:cstheme="minorHAnsi"/>
        <w:color w:val="002060"/>
        <w:spacing w:val="-2"/>
        <w:sz w:val="16"/>
      </w:rPr>
      <w:t>Seaxe</w:t>
    </w:r>
    <w:proofErr w:type="spellEnd"/>
    <w:r w:rsidR="00092057">
      <w:rPr>
        <w:rFonts w:asciiTheme="minorHAnsi" w:hAnsiTheme="minorHAnsi" w:cstheme="minorHAnsi"/>
        <w:color w:val="002060"/>
        <w:spacing w:val="-2"/>
        <w:sz w:val="16"/>
      </w:rPr>
      <w:t xml:space="preserve"> Contract Services Ltd</w:t>
    </w:r>
    <w:r w:rsidRPr="00092057">
      <w:rPr>
        <w:rFonts w:asciiTheme="minorHAnsi" w:hAnsiTheme="minorHAnsi" w:cstheme="minorHAnsi"/>
        <w:color w:val="002060"/>
        <w:spacing w:val="-2"/>
        <w:sz w:val="16"/>
      </w:rPr>
      <w:tab/>
      <w:t xml:space="preserve">     </w:t>
    </w:r>
    <w:r w:rsidRPr="00092057">
      <w:rPr>
        <w:rFonts w:asciiTheme="minorHAnsi" w:hAnsiTheme="minorHAnsi" w:cstheme="minorHAnsi"/>
        <w:color w:val="002060"/>
        <w:spacing w:val="-2"/>
        <w:sz w:val="16"/>
      </w:rPr>
      <w:tab/>
    </w:r>
    <w:r w:rsidRPr="00092057">
      <w:rPr>
        <w:rFonts w:asciiTheme="minorHAnsi" w:hAnsiTheme="minorHAnsi" w:cstheme="minorHAnsi"/>
        <w:color w:val="002060"/>
        <w:spacing w:val="-2"/>
        <w:sz w:val="16"/>
      </w:rPr>
      <w:tab/>
    </w:r>
    <w:r w:rsidRPr="00092057">
      <w:rPr>
        <w:rFonts w:asciiTheme="minorHAnsi" w:hAnsiTheme="minorHAnsi" w:cstheme="minorHAnsi"/>
        <w:color w:val="002060"/>
        <w:spacing w:val="-2"/>
        <w:sz w:val="16"/>
      </w:rPr>
      <w:tab/>
    </w:r>
    <w:r w:rsidRPr="00092057">
      <w:rPr>
        <w:rFonts w:asciiTheme="minorHAnsi" w:hAnsiTheme="minorHAnsi" w:cstheme="minorHAnsi"/>
        <w:color w:val="002060"/>
        <w:spacing w:val="-2"/>
        <w:sz w:val="16"/>
      </w:rPr>
      <w:tab/>
    </w:r>
    <w:r w:rsidRPr="00092057">
      <w:rPr>
        <w:rFonts w:asciiTheme="minorHAnsi" w:hAnsiTheme="minorHAnsi" w:cstheme="minorHAnsi"/>
        <w:color w:val="002060"/>
        <w:spacing w:val="-2"/>
        <w:sz w:val="16"/>
      </w:rPr>
      <w:tab/>
    </w:r>
    <w:r w:rsidRPr="00092057">
      <w:rPr>
        <w:rFonts w:asciiTheme="minorHAnsi" w:hAnsiTheme="minorHAnsi" w:cstheme="minorHAnsi"/>
        <w:color w:val="002060"/>
        <w:spacing w:val="-2"/>
        <w:sz w:val="16"/>
      </w:rPr>
      <w:tab/>
    </w:r>
    <w:r w:rsidRPr="00092057">
      <w:rPr>
        <w:rFonts w:asciiTheme="minorHAnsi" w:hAnsiTheme="minorHAnsi" w:cstheme="minorHAnsi"/>
        <w:color w:val="002060"/>
        <w:spacing w:val="-2"/>
        <w:sz w:val="16"/>
      </w:rPr>
      <w:tab/>
      <w:t xml:space="preserve">                  </w:t>
    </w:r>
    <w:r w:rsidR="00092057">
      <w:rPr>
        <w:rFonts w:asciiTheme="minorHAnsi" w:hAnsiTheme="minorHAnsi" w:cstheme="minorHAnsi"/>
        <w:color w:val="002060"/>
        <w:spacing w:val="-2"/>
        <w:sz w:val="16"/>
      </w:rPr>
      <w:t xml:space="preserve">                     </w:t>
    </w:r>
    <w:r w:rsidRPr="00092057">
      <w:rPr>
        <w:rFonts w:asciiTheme="minorHAnsi" w:hAnsiTheme="minorHAnsi" w:cstheme="minorHAnsi"/>
        <w:color w:val="002060"/>
        <w:spacing w:val="-2"/>
        <w:sz w:val="16"/>
      </w:rPr>
      <w:t xml:space="preserve">        </w:t>
    </w:r>
    <w:r w:rsidRPr="00092057">
      <w:rPr>
        <w:rStyle w:val="PageNumber"/>
        <w:rFonts w:asciiTheme="minorHAnsi" w:hAnsiTheme="minorHAnsi" w:cstheme="minorHAnsi"/>
        <w:color w:val="002060"/>
        <w:sz w:val="16"/>
        <w:szCs w:val="16"/>
      </w:rPr>
      <w:fldChar w:fldCharType="begin"/>
    </w:r>
    <w:r w:rsidRPr="00092057">
      <w:rPr>
        <w:rStyle w:val="PageNumber"/>
        <w:rFonts w:asciiTheme="minorHAnsi" w:hAnsiTheme="minorHAnsi" w:cstheme="minorHAnsi"/>
        <w:color w:val="002060"/>
        <w:sz w:val="16"/>
        <w:szCs w:val="16"/>
      </w:rPr>
      <w:instrText xml:space="preserve"> PAGE </w:instrText>
    </w:r>
    <w:r w:rsidRPr="00092057">
      <w:rPr>
        <w:rStyle w:val="PageNumber"/>
        <w:rFonts w:asciiTheme="minorHAnsi" w:hAnsiTheme="minorHAnsi" w:cstheme="minorHAnsi"/>
        <w:color w:val="002060"/>
        <w:sz w:val="16"/>
        <w:szCs w:val="16"/>
      </w:rPr>
      <w:fldChar w:fldCharType="separate"/>
    </w:r>
    <w:r w:rsidR="000D57F5" w:rsidRPr="00092057">
      <w:rPr>
        <w:rStyle w:val="PageNumber"/>
        <w:rFonts w:asciiTheme="minorHAnsi" w:hAnsiTheme="minorHAnsi" w:cstheme="minorHAnsi"/>
        <w:noProof/>
        <w:color w:val="002060"/>
        <w:sz w:val="16"/>
        <w:szCs w:val="16"/>
      </w:rPr>
      <w:t>1</w:t>
    </w:r>
    <w:r w:rsidRPr="00092057">
      <w:rPr>
        <w:rStyle w:val="PageNumber"/>
        <w:rFonts w:asciiTheme="minorHAnsi" w:hAnsiTheme="minorHAnsi" w:cstheme="minorHAnsi"/>
        <w:color w:val="002060"/>
        <w:sz w:val="16"/>
        <w:szCs w:val="16"/>
      </w:rPr>
      <w:fldChar w:fldCharType="end"/>
    </w:r>
  </w:p>
  <w:p w14:paraId="567FE706" w14:textId="32030220" w:rsidR="00434EE0" w:rsidRPr="00092057" w:rsidRDefault="00434EE0" w:rsidP="005D2FC2">
    <w:pPr>
      <w:tabs>
        <w:tab w:val="left" w:pos="0"/>
      </w:tabs>
      <w:suppressAutoHyphens/>
      <w:ind w:right="-874"/>
      <w:rPr>
        <w:rFonts w:asciiTheme="minorHAnsi" w:hAnsiTheme="minorHAnsi" w:cstheme="minorHAnsi"/>
        <w:color w:val="002060"/>
        <w:spacing w:val="-2"/>
        <w:sz w:val="16"/>
      </w:rPr>
    </w:pPr>
    <w:r w:rsidRPr="00092057">
      <w:rPr>
        <w:rFonts w:asciiTheme="minorHAnsi" w:hAnsiTheme="minorHAnsi" w:cstheme="minorHAnsi"/>
        <w:color w:val="002060"/>
        <w:spacing w:val="-2"/>
        <w:sz w:val="16"/>
      </w:rPr>
      <w:t>June 202</w:t>
    </w:r>
    <w:r w:rsidR="007374AE">
      <w:rPr>
        <w:rFonts w:asciiTheme="minorHAnsi" w:hAnsiTheme="minorHAnsi" w:cstheme="minorHAnsi"/>
        <w:color w:val="002060"/>
        <w:spacing w:val="-2"/>
        <w:sz w:val="16"/>
      </w:rPr>
      <w:t>4</w:t>
    </w:r>
    <w:r w:rsidR="00092057">
      <w:rPr>
        <w:rFonts w:asciiTheme="minorHAnsi" w:hAnsiTheme="minorHAnsi" w:cstheme="minorHAnsi"/>
        <w:color w:val="002060"/>
        <w:spacing w:val="-2"/>
        <w:sz w:val="16"/>
      </w:rPr>
      <w:t xml:space="preserve"> Rev</w:t>
    </w:r>
    <w:r w:rsidR="007374AE">
      <w:rPr>
        <w:rFonts w:asciiTheme="minorHAnsi" w:hAnsiTheme="minorHAnsi" w:cstheme="minorHAnsi"/>
        <w:color w:val="002060"/>
        <w:spacing w:val="-2"/>
        <w:sz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C5F35" w14:textId="77777777" w:rsidR="0031493F" w:rsidRDefault="0031493F">
      <w:r>
        <w:separator/>
      </w:r>
    </w:p>
  </w:footnote>
  <w:footnote w:type="continuationSeparator" w:id="0">
    <w:p w14:paraId="2E32450C" w14:textId="77777777" w:rsidR="0031493F" w:rsidRDefault="00314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E9A7" w14:textId="77777777" w:rsidR="00434EE0" w:rsidRPr="00092057" w:rsidRDefault="00434EE0" w:rsidP="00C94D93">
    <w:pPr>
      <w:pStyle w:val="Header"/>
      <w:tabs>
        <w:tab w:val="clear" w:pos="8640"/>
        <w:tab w:val="right" w:pos="9000"/>
      </w:tabs>
      <w:rPr>
        <w:rFonts w:asciiTheme="minorHAnsi" w:hAnsiTheme="minorHAnsi" w:cstheme="minorHAnsi"/>
      </w:rPr>
    </w:pPr>
    <w:r>
      <w:rPr>
        <w:noProof/>
      </w:rPr>
      <w:drawing>
        <wp:anchor distT="0" distB="0" distL="114300" distR="114300" simplePos="0" relativeHeight="251659264" behindDoc="1" locked="0" layoutInCell="1" allowOverlap="1" wp14:anchorId="03F4970D" wp14:editId="59537AC1">
          <wp:simplePos x="0" y="0"/>
          <wp:positionH relativeFrom="margin">
            <wp:posOffset>-55880</wp:posOffset>
          </wp:positionH>
          <wp:positionV relativeFrom="paragraph">
            <wp:posOffset>-301955</wp:posOffset>
          </wp:positionV>
          <wp:extent cx="485775" cy="485775"/>
          <wp:effectExtent l="0" t="0" r="9525" b="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sidRPr="00092057">
      <w:rPr>
        <w:rFonts w:asciiTheme="minorHAnsi" w:hAnsiTheme="minorHAnsi" w:cstheme="minorHAnsi"/>
        <w:color w:val="002060"/>
      </w:rPr>
      <w:t>Health &amp; Safety Policy</w:t>
    </w:r>
  </w:p>
  <w:p w14:paraId="562A5614" w14:textId="77777777" w:rsidR="00434EE0" w:rsidRDefault="00434EE0" w:rsidP="00462E7E">
    <w:r>
      <w:rPr>
        <w:noProof/>
      </w:rPr>
      <mc:AlternateContent>
        <mc:Choice Requires="wps">
          <w:drawing>
            <wp:anchor distT="4294967295" distB="4294967295" distL="114300" distR="114300" simplePos="0" relativeHeight="251658240" behindDoc="0" locked="0" layoutInCell="1" allowOverlap="1" wp14:anchorId="72991E52" wp14:editId="133BE44D">
              <wp:simplePos x="0" y="0"/>
              <wp:positionH relativeFrom="column">
                <wp:posOffset>0</wp:posOffset>
              </wp:positionH>
              <wp:positionV relativeFrom="paragraph">
                <wp:posOffset>64769</wp:posOffset>
              </wp:positionV>
              <wp:extent cx="5736590" cy="0"/>
              <wp:effectExtent l="0" t="19050" r="3556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659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FB6A1D"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1pt" to="451.7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" strokecolor="#002060" strokeweight="3.2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C7B9D" w14:textId="77777777" w:rsidR="00434EE0" w:rsidRDefault="00434EE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B27C8"/>
    <w:multiLevelType w:val="hybridMultilevel"/>
    <w:tmpl w:val="A2DE9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E96F87"/>
    <w:multiLevelType w:val="hybridMultilevel"/>
    <w:tmpl w:val="BA1AE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2552A83"/>
    <w:multiLevelType w:val="hybridMultilevel"/>
    <w:tmpl w:val="4D648B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5886EB7"/>
    <w:multiLevelType w:val="hybridMultilevel"/>
    <w:tmpl w:val="57F250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7AA28EE"/>
    <w:multiLevelType w:val="hybridMultilevel"/>
    <w:tmpl w:val="C968306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7AC763B"/>
    <w:multiLevelType w:val="hybridMultilevel"/>
    <w:tmpl w:val="1DC67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8485A88"/>
    <w:multiLevelType w:val="hybridMultilevel"/>
    <w:tmpl w:val="C0B432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98574A6"/>
    <w:multiLevelType w:val="hybridMultilevel"/>
    <w:tmpl w:val="84541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A16541"/>
    <w:multiLevelType w:val="hybridMultilevel"/>
    <w:tmpl w:val="845E9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072E7F"/>
    <w:multiLevelType w:val="hybridMultilevel"/>
    <w:tmpl w:val="7F9C2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0D7E99"/>
    <w:multiLevelType w:val="hybridMultilevel"/>
    <w:tmpl w:val="7592C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CA4320F"/>
    <w:multiLevelType w:val="hybridMultilevel"/>
    <w:tmpl w:val="5B8A3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B32D74"/>
    <w:multiLevelType w:val="hybridMultilevel"/>
    <w:tmpl w:val="23D4DA72"/>
    <w:lvl w:ilvl="0" w:tplc="808E60E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FF2A78"/>
    <w:multiLevelType w:val="hybridMultilevel"/>
    <w:tmpl w:val="D2744580"/>
    <w:lvl w:ilvl="0" w:tplc="B56CA106">
      <w:start w:val="1"/>
      <w:numFmt w:val="bullet"/>
      <w:lvlText w:val=""/>
      <w:lvlJc w:val="left"/>
      <w:pPr>
        <w:tabs>
          <w:tab w:val="num" w:pos="360"/>
        </w:tabs>
        <w:ind w:left="360" w:hanging="360"/>
      </w:pPr>
      <w:rPr>
        <w:rFonts w:ascii="Symbol" w:hAnsi="Symbol" w:hint="default"/>
      </w:rPr>
    </w:lvl>
    <w:lvl w:ilvl="1" w:tplc="0DEA2CE2" w:tentative="1">
      <w:start w:val="1"/>
      <w:numFmt w:val="bullet"/>
      <w:lvlText w:val="o"/>
      <w:lvlJc w:val="left"/>
      <w:pPr>
        <w:tabs>
          <w:tab w:val="num" w:pos="1080"/>
        </w:tabs>
        <w:ind w:left="1080" w:hanging="360"/>
      </w:pPr>
      <w:rPr>
        <w:rFonts w:ascii="Courier New" w:hAnsi="Courier New" w:hint="default"/>
      </w:rPr>
    </w:lvl>
    <w:lvl w:ilvl="2" w:tplc="5ABC44E2" w:tentative="1">
      <w:start w:val="1"/>
      <w:numFmt w:val="bullet"/>
      <w:lvlText w:val=""/>
      <w:lvlJc w:val="left"/>
      <w:pPr>
        <w:tabs>
          <w:tab w:val="num" w:pos="1800"/>
        </w:tabs>
        <w:ind w:left="1800" w:hanging="360"/>
      </w:pPr>
      <w:rPr>
        <w:rFonts w:ascii="Wingdings" w:hAnsi="Wingdings" w:hint="default"/>
      </w:rPr>
    </w:lvl>
    <w:lvl w:ilvl="3" w:tplc="16FACC96" w:tentative="1">
      <w:start w:val="1"/>
      <w:numFmt w:val="bullet"/>
      <w:lvlText w:val=""/>
      <w:lvlJc w:val="left"/>
      <w:pPr>
        <w:tabs>
          <w:tab w:val="num" w:pos="2520"/>
        </w:tabs>
        <w:ind w:left="2520" w:hanging="360"/>
      </w:pPr>
      <w:rPr>
        <w:rFonts w:ascii="Symbol" w:hAnsi="Symbol" w:hint="default"/>
      </w:rPr>
    </w:lvl>
    <w:lvl w:ilvl="4" w:tplc="113C9138" w:tentative="1">
      <w:start w:val="1"/>
      <w:numFmt w:val="bullet"/>
      <w:lvlText w:val="o"/>
      <w:lvlJc w:val="left"/>
      <w:pPr>
        <w:tabs>
          <w:tab w:val="num" w:pos="3240"/>
        </w:tabs>
        <w:ind w:left="3240" w:hanging="360"/>
      </w:pPr>
      <w:rPr>
        <w:rFonts w:ascii="Courier New" w:hAnsi="Courier New" w:hint="default"/>
      </w:rPr>
    </w:lvl>
    <w:lvl w:ilvl="5" w:tplc="8EDC2B9C" w:tentative="1">
      <w:start w:val="1"/>
      <w:numFmt w:val="bullet"/>
      <w:lvlText w:val=""/>
      <w:lvlJc w:val="left"/>
      <w:pPr>
        <w:tabs>
          <w:tab w:val="num" w:pos="3960"/>
        </w:tabs>
        <w:ind w:left="3960" w:hanging="360"/>
      </w:pPr>
      <w:rPr>
        <w:rFonts w:ascii="Wingdings" w:hAnsi="Wingdings" w:hint="default"/>
      </w:rPr>
    </w:lvl>
    <w:lvl w:ilvl="6" w:tplc="6C322D00" w:tentative="1">
      <w:start w:val="1"/>
      <w:numFmt w:val="bullet"/>
      <w:lvlText w:val=""/>
      <w:lvlJc w:val="left"/>
      <w:pPr>
        <w:tabs>
          <w:tab w:val="num" w:pos="4680"/>
        </w:tabs>
        <w:ind w:left="4680" w:hanging="360"/>
      </w:pPr>
      <w:rPr>
        <w:rFonts w:ascii="Symbol" w:hAnsi="Symbol" w:hint="default"/>
      </w:rPr>
    </w:lvl>
    <w:lvl w:ilvl="7" w:tplc="B2A27792" w:tentative="1">
      <w:start w:val="1"/>
      <w:numFmt w:val="bullet"/>
      <w:lvlText w:val="o"/>
      <w:lvlJc w:val="left"/>
      <w:pPr>
        <w:tabs>
          <w:tab w:val="num" w:pos="5400"/>
        </w:tabs>
        <w:ind w:left="5400" w:hanging="360"/>
      </w:pPr>
      <w:rPr>
        <w:rFonts w:ascii="Courier New" w:hAnsi="Courier New" w:hint="default"/>
      </w:rPr>
    </w:lvl>
    <w:lvl w:ilvl="8" w:tplc="AFEEB368"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F28296F"/>
    <w:multiLevelType w:val="hybridMultilevel"/>
    <w:tmpl w:val="78C4662C"/>
    <w:lvl w:ilvl="0" w:tplc="82AEDAD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1B61D2"/>
    <w:multiLevelType w:val="multilevel"/>
    <w:tmpl w:val="1B725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744B54"/>
    <w:multiLevelType w:val="hybridMultilevel"/>
    <w:tmpl w:val="41F6DBEA"/>
    <w:lvl w:ilvl="0" w:tplc="82AEDAD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EB63A0"/>
    <w:multiLevelType w:val="hybridMultilevel"/>
    <w:tmpl w:val="5F5E14A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13A9658B"/>
    <w:multiLevelType w:val="hybridMultilevel"/>
    <w:tmpl w:val="9E0CCD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481482D"/>
    <w:multiLevelType w:val="hybridMultilevel"/>
    <w:tmpl w:val="72303E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4C17388"/>
    <w:multiLevelType w:val="hybridMultilevel"/>
    <w:tmpl w:val="FA58C4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4CC0044"/>
    <w:multiLevelType w:val="hybridMultilevel"/>
    <w:tmpl w:val="86FA9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572705E"/>
    <w:multiLevelType w:val="hybridMultilevel"/>
    <w:tmpl w:val="2ED2AD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16561DCC"/>
    <w:multiLevelType w:val="hybridMultilevel"/>
    <w:tmpl w:val="C62061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9975F1F"/>
    <w:multiLevelType w:val="multilevel"/>
    <w:tmpl w:val="DDE2BD52"/>
    <w:lvl w:ilvl="0">
      <w:start w:val="1"/>
      <w:numFmt w:val="bullet"/>
      <w:lvlText w:val=""/>
      <w:lvlJc w:val="left"/>
      <w:pPr>
        <w:tabs>
          <w:tab w:val="num" w:pos="360"/>
        </w:tabs>
        <w:ind w:left="360" w:hanging="360"/>
      </w:pPr>
      <w:rPr>
        <w:rFonts w:ascii="Symbol" w:hAnsi="Symbol" w:hint="default"/>
        <w:sz w:val="20"/>
      </w:rPr>
    </w:lvl>
    <w:lvl w:ilvl="1">
      <w:start w:val="1"/>
      <w:numFmt w:val="lowerLetter"/>
      <w:lvlText w:val="(%2)"/>
      <w:lvlJc w:val="left"/>
      <w:pPr>
        <w:ind w:left="1080" w:hanging="360"/>
      </w:pPr>
      <w:rPr>
        <w:rFonts w:hint="default"/>
      </w:rPr>
    </w:lvl>
    <w:lvl w:ilvl="2">
      <w:start w:val="1"/>
      <w:numFmt w:val="bullet"/>
      <w:lvlText w:val=""/>
      <w:lvlJc w:val="left"/>
      <w:pPr>
        <w:ind w:left="1800" w:hanging="360"/>
      </w:pPr>
      <w:rPr>
        <w:rFonts w:ascii="Symbol" w:hAnsi="Symbol" w:hint="default"/>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 w15:restartNumberingAfterBreak="0">
    <w:nsid w:val="19EB058F"/>
    <w:multiLevelType w:val="hybridMultilevel"/>
    <w:tmpl w:val="C5886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A461C98"/>
    <w:multiLevelType w:val="hybridMultilevel"/>
    <w:tmpl w:val="2F5405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1AB07B12"/>
    <w:multiLevelType w:val="hybridMultilevel"/>
    <w:tmpl w:val="39D049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AE04363"/>
    <w:multiLevelType w:val="hybridMultilevel"/>
    <w:tmpl w:val="F4BA40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BAF316D"/>
    <w:multiLevelType w:val="hybridMultilevel"/>
    <w:tmpl w:val="E4E4B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C051CAF"/>
    <w:multiLevelType w:val="multilevel"/>
    <w:tmpl w:val="5C3CD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C9F2FE3"/>
    <w:multiLevelType w:val="hybridMultilevel"/>
    <w:tmpl w:val="A1B2BF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1D503651"/>
    <w:multiLevelType w:val="hybridMultilevel"/>
    <w:tmpl w:val="00B80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04777A5"/>
    <w:multiLevelType w:val="hybridMultilevel"/>
    <w:tmpl w:val="739472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0E06C95"/>
    <w:multiLevelType w:val="hybridMultilevel"/>
    <w:tmpl w:val="CDA24F0A"/>
    <w:lvl w:ilvl="0" w:tplc="CF98BA7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28469B2"/>
    <w:multiLevelType w:val="hybridMultilevel"/>
    <w:tmpl w:val="3A040448"/>
    <w:lvl w:ilvl="0" w:tplc="B68A714C">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31C155C"/>
    <w:multiLevelType w:val="hybridMultilevel"/>
    <w:tmpl w:val="88582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36E7552"/>
    <w:multiLevelType w:val="hybridMultilevel"/>
    <w:tmpl w:val="0EAAD4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4C422E7"/>
    <w:multiLevelType w:val="multilevel"/>
    <w:tmpl w:val="7730C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50C7830"/>
    <w:multiLevelType w:val="hybridMultilevel"/>
    <w:tmpl w:val="38883C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27615E14"/>
    <w:multiLevelType w:val="hybridMultilevel"/>
    <w:tmpl w:val="BBC02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2A32064A"/>
    <w:multiLevelType w:val="hybridMultilevel"/>
    <w:tmpl w:val="CB0896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A4854DE"/>
    <w:multiLevelType w:val="hybridMultilevel"/>
    <w:tmpl w:val="1F962A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2C39345E"/>
    <w:multiLevelType w:val="multilevel"/>
    <w:tmpl w:val="9114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C740EF9"/>
    <w:multiLevelType w:val="hybridMultilevel"/>
    <w:tmpl w:val="C82CD44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45" w15:restartNumberingAfterBreak="0">
    <w:nsid w:val="2C8808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05E33"/>
    <w:multiLevelType w:val="hybridMultilevel"/>
    <w:tmpl w:val="BB2048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D0963D3"/>
    <w:multiLevelType w:val="hybridMultilevel"/>
    <w:tmpl w:val="CCD0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2DE9086B"/>
    <w:multiLevelType w:val="hybridMultilevel"/>
    <w:tmpl w:val="507C00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F9111F4"/>
    <w:multiLevelType w:val="hybridMultilevel"/>
    <w:tmpl w:val="C7A47AE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FD405A3"/>
    <w:multiLevelType w:val="hybridMultilevel"/>
    <w:tmpl w:val="018C9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30852359"/>
    <w:multiLevelType w:val="hybridMultilevel"/>
    <w:tmpl w:val="82683D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315E2EE5"/>
    <w:multiLevelType w:val="hybridMultilevel"/>
    <w:tmpl w:val="8A1020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2D71C44"/>
    <w:multiLevelType w:val="hybridMultilevel"/>
    <w:tmpl w:val="3544D534"/>
    <w:lvl w:ilvl="0" w:tplc="B68A714C">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49574EA"/>
    <w:multiLevelType w:val="hybridMultilevel"/>
    <w:tmpl w:val="108E8836"/>
    <w:lvl w:ilvl="0" w:tplc="82AEDAD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4F42154"/>
    <w:multiLevelType w:val="hybridMultilevel"/>
    <w:tmpl w:val="8BC0B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37D51A1C"/>
    <w:multiLevelType w:val="hybridMultilevel"/>
    <w:tmpl w:val="AC6650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7D77FD4"/>
    <w:multiLevelType w:val="hybridMultilevel"/>
    <w:tmpl w:val="6824B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8AB4002"/>
    <w:multiLevelType w:val="hybridMultilevel"/>
    <w:tmpl w:val="BB44CF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97B524D"/>
    <w:multiLevelType w:val="hybridMultilevel"/>
    <w:tmpl w:val="4550632E"/>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39A40DC2"/>
    <w:multiLevelType w:val="hybridMultilevel"/>
    <w:tmpl w:val="FBEE91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3ACF472C"/>
    <w:multiLevelType w:val="hybridMultilevel"/>
    <w:tmpl w:val="62223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BB41B9C"/>
    <w:multiLevelType w:val="multilevel"/>
    <w:tmpl w:val="DBB66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DB500D3"/>
    <w:multiLevelType w:val="multilevel"/>
    <w:tmpl w:val="77B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0233095"/>
    <w:multiLevelType w:val="hybridMultilevel"/>
    <w:tmpl w:val="25A80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1F878A8"/>
    <w:multiLevelType w:val="hybridMultilevel"/>
    <w:tmpl w:val="13004A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44745B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7" w15:restartNumberingAfterBreak="0">
    <w:nsid w:val="45046820"/>
    <w:multiLevelType w:val="hybridMultilevel"/>
    <w:tmpl w:val="B3F430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45E11AD3"/>
    <w:multiLevelType w:val="hybridMultilevel"/>
    <w:tmpl w:val="6890E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48552C9A"/>
    <w:multiLevelType w:val="hybridMultilevel"/>
    <w:tmpl w:val="7A7A34E4"/>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A7C32ED"/>
    <w:multiLevelType w:val="hybridMultilevel"/>
    <w:tmpl w:val="F1FAA0F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4AE8594C"/>
    <w:multiLevelType w:val="hybridMultilevel"/>
    <w:tmpl w:val="E04094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4DC36F7A"/>
    <w:multiLevelType w:val="hybridMultilevel"/>
    <w:tmpl w:val="DE46E0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4F275B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509646EA"/>
    <w:multiLevelType w:val="hybridMultilevel"/>
    <w:tmpl w:val="A86E3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50BF66E8"/>
    <w:multiLevelType w:val="hybridMultilevel"/>
    <w:tmpl w:val="79148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52A42017"/>
    <w:multiLevelType w:val="hybridMultilevel"/>
    <w:tmpl w:val="882096E4"/>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37B4A3E"/>
    <w:multiLevelType w:val="hybridMultilevel"/>
    <w:tmpl w:val="F5B4A8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3D1355B"/>
    <w:multiLevelType w:val="hybridMultilevel"/>
    <w:tmpl w:val="38B0047C"/>
    <w:lvl w:ilvl="0" w:tplc="065E899E">
      <w:start w:val="1"/>
      <w:numFmt w:val="bullet"/>
      <w:lvlText w:val=""/>
      <w:lvlJc w:val="left"/>
      <w:pPr>
        <w:tabs>
          <w:tab w:val="num" w:pos="360"/>
        </w:tabs>
        <w:ind w:left="360" w:hanging="360"/>
      </w:pPr>
      <w:rPr>
        <w:rFonts w:ascii="Symbol" w:hAnsi="Symbol" w:hint="default"/>
      </w:rPr>
    </w:lvl>
    <w:lvl w:ilvl="1" w:tplc="F32CA6DC">
      <w:start w:val="1"/>
      <w:numFmt w:val="bullet"/>
      <w:lvlText w:val=""/>
      <w:lvlJc w:val="left"/>
      <w:pPr>
        <w:tabs>
          <w:tab w:val="num" w:pos="1440"/>
        </w:tabs>
        <w:ind w:left="1440" w:hanging="360"/>
      </w:pPr>
      <w:rPr>
        <w:rFonts w:ascii="Symbol" w:hAnsi="Symbol" w:hint="default"/>
      </w:rPr>
    </w:lvl>
    <w:lvl w:ilvl="2" w:tplc="C79ADD3C" w:tentative="1">
      <w:start w:val="1"/>
      <w:numFmt w:val="bullet"/>
      <w:lvlText w:val=""/>
      <w:lvlJc w:val="left"/>
      <w:pPr>
        <w:tabs>
          <w:tab w:val="num" w:pos="2160"/>
        </w:tabs>
        <w:ind w:left="2160" w:hanging="360"/>
      </w:pPr>
      <w:rPr>
        <w:rFonts w:ascii="Wingdings" w:hAnsi="Wingdings" w:hint="default"/>
      </w:rPr>
    </w:lvl>
    <w:lvl w:ilvl="3" w:tplc="D9BCA6D6" w:tentative="1">
      <w:start w:val="1"/>
      <w:numFmt w:val="bullet"/>
      <w:lvlText w:val=""/>
      <w:lvlJc w:val="left"/>
      <w:pPr>
        <w:tabs>
          <w:tab w:val="num" w:pos="2880"/>
        </w:tabs>
        <w:ind w:left="2880" w:hanging="360"/>
      </w:pPr>
      <w:rPr>
        <w:rFonts w:ascii="Symbol" w:hAnsi="Symbol" w:hint="default"/>
      </w:rPr>
    </w:lvl>
    <w:lvl w:ilvl="4" w:tplc="FDB48628" w:tentative="1">
      <w:start w:val="1"/>
      <w:numFmt w:val="bullet"/>
      <w:lvlText w:val="o"/>
      <w:lvlJc w:val="left"/>
      <w:pPr>
        <w:tabs>
          <w:tab w:val="num" w:pos="3600"/>
        </w:tabs>
        <w:ind w:left="3600" w:hanging="360"/>
      </w:pPr>
      <w:rPr>
        <w:rFonts w:ascii="Courier New" w:hAnsi="Courier New" w:hint="default"/>
      </w:rPr>
    </w:lvl>
    <w:lvl w:ilvl="5" w:tplc="306E6A4A" w:tentative="1">
      <w:start w:val="1"/>
      <w:numFmt w:val="bullet"/>
      <w:lvlText w:val=""/>
      <w:lvlJc w:val="left"/>
      <w:pPr>
        <w:tabs>
          <w:tab w:val="num" w:pos="4320"/>
        </w:tabs>
        <w:ind w:left="4320" w:hanging="360"/>
      </w:pPr>
      <w:rPr>
        <w:rFonts w:ascii="Wingdings" w:hAnsi="Wingdings" w:hint="default"/>
      </w:rPr>
    </w:lvl>
    <w:lvl w:ilvl="6" w:tplc="F76213F4" w:tentative="1">
      <w:start w:val="1"/>
      <w:numFmt w:val="bullet"/>
      <w:lvlText w:val=""/>
      <w:lvlJc w:val="left"/>
      <w:pPr>
        <w:tabs>
          <w:tab w:val="num" w:pos="5040"/>
        </w:tabs>
        <w:ind w:left="5040" w:hanging="360"/>
      </w:pPr>
      <w:rPr>
        <w:rFonts w:ascii="Symbol" w:hAnsi="Symbol" w:hint="default"/>
      </w:rPr>
    </w:lvl>
    <w:lvl w:ilvl="7" w:tplc="DF7C19C8" w:tentative="1">
      <w:start w:val="1"/>
      <w:numFmt w:val="bullet"/>
      <w:lvlText w:val="o"/>
      <w:lvlJc w:val="left"/>
      <w:pPr>
        <w:tabs>
          <w:tab w:val="num" w:pos="5760"/>
        </w:tabs>
        <w:ind w:left="5760" w:hanging="360"/>
      </w:pPr>
      <w:rPr>
        <w:rFonts w:ascii="Courier New" w:hAnsi="Courier New" w:hint="default"/>
      </w:rPr>
    </w:lvl>
    <w:lvl w:ilvl="8" w:tplc="906A9ABA"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9461B6B"/>
    <w:multiLevelType w:val="hybridMultilevel"/>
    <w:tmpl w:val="F7B22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5BAE7256"/>
    <w:multiLevelType w:val="hybridMultilevel"/>
    <w:tmpl w:val="55FE58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1" w15:restartNumberingAfterBreak="0">
    <w:nsid w:val="5C7F3203"/>
    <w:multiLevelType w:val="hybridMultilevel"/>
    <w:tmpl w:val="92822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5CBD0225"/>
    <w:multiLevelType w:val="hybridMultilevel"/>
    <w:tmpl w:val="E55ECB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D387120"/>
    <w:multiLevelType w:val="hybridMultilevel"/>
    <w:tmpl w:val="87F66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0FE359E"/>
    <w:multiLevelType w:val="hybridMultilevel"/>
    <w:tmpl w:val="553AE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12A5CAB"/>
    <w:multiLevelType w:val="hybridMultilevel"/>
    <w:tmpl w:val="AD3EA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49625AF"/>
    <w:multiLevelType w:val="hybridMultilevel"/>
    <w:tmpl w:val="AAC4A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8CB0BE8"/>
    <w:multiLevelType w:val="hybridMultilevel"/>
    <w:tmpl w:val="D4404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69C153E1"/>
    <w:multiLevelType w:val="hybridMultilevel"/>
    <w:tmpl w:val="8A0EE4EC"/>
    <w:lvl w:ilvl="0" w:tplc="B68A714C">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6DF05F72"/>
    <w:multiLevelType w:val="singleLevel"/>
    <w:tmpl w:val="08090001"/>
    <w:lvl w:ilvl="0">
      <w:start w:val="1"/>
      <w:numFmt w:val="bullet"/>
      <w:lvlText w:val=""/>
      <w:lvlJc w:val="left"/>
      <w:pPr>
        <w:ind w:left="360" w:hanging="360"/>
      </w:pPr>
      <w:rPr>
        <w:rFonts w:ascii="Symbol" w:hAnsi="Symbol" w:hint="default"/>
      </w:rPr>
    </w:lvl>
  </w:abstractNum>
  <w:abstractNum w:abstractNumId="90" w15:restartNumberingAfterBreak="0">
    <w:nsid w:val="6EEB6CDC"/>
    <w:multiLevelType w:val="hybridMultilevel"/>
    <w:tmpl w:val="0AF6E1B0"/>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91" w15:restartNumberingAfterBreak="0">
    <w:nsid w:val="6F350BCF"/>
    <w:multiLevelType w:val="hybridMultilevel"/>
    <w:tmpl w:val="830834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6F637486"/>
    <w:multiLevelType w:val="hybridMultilevel"/>
    <w:tmpl w:val="11321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6FEF686F"/>
    <w:multiLevelType w:val="hybridMultilevel"/>
    <w:tmpl w:val="877E95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1E706CF"/>
    <w:multiLevelType w:val="hybridMultilevel"/>
    <w:tmpl w:val="DF240B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2F33163"/>
    <w:multiLevelType w:val="hybridMultilevel"/>
    <w:tmpl w:val="DD968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730B2D28"/>
    <w:multiLevelType w:val="hybridMultilevel"/>
    <w:tmpl w:val="91DAC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31B18AE"/>
    <w:multiLevelType w:val="hybridMultilevel"/>
    <w:tmpl w:val="E8884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738C14BB"/>
    <w:multiLevelType w:val="hybridMultilevel"/>
    <w:tmpl w:val="DC0E8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3986A3E"/>
    <w:multiLevelType w:val="hybridMultilevel"/>
    <w:tmpl w:val="21CA9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73B83709"/>
    <w:multiLevelType w:val="hybridMultilevel"/>
    <w:tmpl w:val="58868B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74F3551E"/>
    <w:multiLevelType w:val="hybridMultilevel"/>
    <w:tmpl w:val="FA288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75297837"/>
    <w:multiLevelType w:val="hybridMultilevel"/>
    <w:tmpl w:val="70C6E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5772497"/>
    <w:multiLevelType w:val="hybridMultilevel"/>
    <w:tmpl w:val="3B021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8AD6527"/>
    <w:multiLevelType w:val="hybridMultilevel"/>
    <w:tmpl w:val="B0E60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78CC7F62"/>
    <w:multiLevelType w:val="hybridMultilevel"/>
    <w:tmpl w:val="66809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799944BD"/>
    <w:multiLevelType w:val="hybridMultilevel"/>
    <w:tmpl w:val="6FEAE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79C429CF"/>
    <w:multiLevelType w:val="hybridMultilevel"/>
    <w:tmpl w:val="5E44E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79FF0D27"/>
    <w:multiLevelType w:val="hybridMultilevel"/>
    <w:tmpl w:val="737E1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7A210852"/>
    <w:multiLevelType w:val="hybridMultilevel"/>
    <w:tmpl w:val="EB0E31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1" w15:restartNumberingAfterBreak="0">
    <w:nsid w:val="7AB9666F"/>
    <w:multiLevelType w:val="hybridMultilevel"/>
    <w:tmpl w:val="E3BC43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7B5F3E9B"/>
    <w:multiLevelType w:val="hybridMultilevel"/>
    <w:tmpl w:val="04EC2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7D377683"/>
    <w:multiLevelType w:val="hybridMultilevel"/>
    <w:tmpl w:val="9C2008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7D60230D"/>
    <w:multiLevelType w:val="hybridMultilevel"/>
    <w:tmpl w:val="B9DE10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7E0F6195"/>
    <w:multiLevelType w:val="hybridMultilevel"/>
    <w:tmpl w:val="B25860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7EC658D5"/>
    <w:multiLevelType w:val="hybridMultilevel"/>
    <w:tmpl w:val="5C92A640"/>
    <w:lvl w:ilvl="0" w:tplc="04090001">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cs="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cs="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num w:numId="1" w16cid:durableId="1395349599">
    <w:abstractNumId w:val="78"/>
  </w:num>
  <w:num w:numId="2" w16cid:durableId="1831482823">
    <w:abstractNumId w:val="13"/>
  </w:num>
  <w:num w:numId="3" w16cid:durableId="1873298085">
    <w:abstractNumId w:val="50"/>
  </w:num>
  <w:num w:numId="4" w16cid:durableId="1358894523">
    <w:abstractNumId w:val="21"/>
  </w:num>
  <w:num w:numId="5" w16cid:durableId="1460225948">
    <w:abstractNumId w:val="75"/>
  </w:num>
  <w:num w:numId="6" w16cid:durableId="1883513635">
    <w:abstractNumId w:val="108"/>
  </w:num>
  <w:num w:numId="7" w16cid:durableId="982659889">
    <w:abstractNumId w:val="9"/>
  </w:num>
  <w:num w:numId="8" w16cid:durableId="1130589517">
    <w:abstractNumId w:val="92"/>
  </w:num>
  <w:num w:numId="9" w16cid:durableId="1919511619">
    <w:abstractNumId w:val="44"/>
  </w:num>
  <w:num w:numId="10" w16cid:durableId="342519017">
    <w:abstractNumId w:val="59"/>
  </w:num>
  <w:num w:numId="11" w16cid:durableId="1385718447">
    <w:abstractNumId w:val="66"/>
  </w:num>
  <w:num w:numId="12" w16cid:durableId="1346977994">
    <w:abstractNumId w:val="45"/>
  </w:num>
  <w:num w:numId="13" w16cid:durableId="1619950586">
    <w:abstractNumId w:val="73"/>
  </w:num>
  <w:num w:numId="14" w16cid:durableId="464084226">
    <w:abstractNumId w:val="89"/>
  </w:num>
  <w:num w:numId="15" w16cid:durableId="34164948">
    <w:abstractNumId w:val="72"/>
  </w:num>
  <w:num w:numId="16" w16cid:durableId="1619408328">
    <w:abstractNumId w:val="113"/>
  </w:num>
  <w:num w:numId="17" w16cid:durableId="1615477677">
    <w:abstractNumId w:val="12"/>
  </w:num>
  <w:num w:numId="18" w16cid:durableId="914441264">
    <w:abstractNumId w:val="23"/>
  </w:num>
  <w:num w:numId="19" w16cid:durableId="2107381150">
    <w:abstractNumId w:val="79"/>
  </w:num>
  <w:num w:numId="20" w16cid:durableId="312949101">
    <w:abstractNumId w:val="69"/>
  </w:num>
  <w:num w:numId="21" w16cid:durableId="919219412">
    <w:abstractNumId w:val="104"/>
  </w:num>
  <w:num w:numId="22" w16cid:durableId="2112166451">
    <w:abstractNumId w:val="41"/>
  </w:num>
  <w:num w:numId="23" w16cid:durableId="883325672">
    <w:abstractNumId w:val="76"/>
  </w:num>
  <w:num w:numId="24" w16cid:durableId="1290934775">
    <w:abstractNumId w:val="8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1752360">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93561554">
    <w:abstractNumId w:val="4"/>
  </w:num>
  <w:num w:numId="27" w16cid:durableId="1832452582">
    <w:abstractNumId w:val="16"/>
  </w:num>
  <w:num w:numId="28" w16cid:durableId="1814524796">
    <w:abstractNumId w:val="81"/>
  </w:num>
  <w:num w:numId="29" w16cid:durableId="1611930455">
    <w:abstractNumId w:val="14"/>
  </w:num>
  <w:num w:numId="30" w16cid:durableId="87623714">
    <w:abstractNumId w:val="110"/>
  </w:num>
  <w:num w:numId="31" w16cid:durableId="78136442">
    <w:abstractNumId w:val="82"/>
  </w:num>
  <w:num w:numId="32" w16cid:durableId="1880317417">
    <w:abstractNumId w:val="48"/>
  </w:num>
  <w:num w:numId="33" w16cid:durableId="36786710">
    <w:abstractNumId w:val="10"/>
  </w:num>
  <w:num w:numId="34" w16cid:durableId="2049254826">
    <w:abstractNumId w:val="95"/>
  </w:num>
  <w:num w:numId="35" w16cid:durableId="907610680">
    <w:abstractNumId w:val="27"/>
  </w:num>
  <w:num w:numId="36" w16cid:durableId="989018703">
    <w:abstractNumId w:val="37"/>
  </w:num>
  <w:num w:numId="37" w16cid:durableId="1246256851">
    <w:abstractNumId w:val="115"/>
  </w:num>
  <w:num w:numId="38" w16cid:durableId="1948611872">
    <w:abstractNumId w:val="111"/>
  </w:num>
  <w:num w:numId="39" w16cid:durableId="554899368">
    <w:abstractNumId w:val="46"/>
  </w:num>
  <w:num w:numId="40" w16cid:durableId="2111050510">
    <w:abstractNumId w:val="28"/>
  </w:num>
  <w:num w:numId="41" w16cid:durableId="1705785003">
    <w:abstractNumId w:val="97"/>
  </w:num>
  <w:num w:numId="42" w16cid:durableId="1551575440">
    <w:abstractNumId w:val="94"/>
  </w:num>
  <w:num w:numId="43" w16cid:durableId="353311959">
    <w:abstractNumId w:val="33"/>
  </w:num>
  <w:num w:numId="44" w16cid:durableId="980689708">
    <w:abstractNumId w:val="77"/>
  </w:num>
  <w:num w:numId="45" w16cid:durableId="952982741">
    <w:abstractNumId w:val="56"/>
  </w:num>
  <w:num w:numId="46" w16cid:durableId="1838570691">
    <w:abstractNumId w:val="42"/>
  </w:num>
  <w:num w:numId="47" w16cid:durableId="1318417097">
    <w:abstractNumId w:val="103"/>
  </w:num>
  <w:num w:numId="48" w16cid:durableId="1118258028">
    <w:abstractNumId w:val="47"/>
  </w:num>
  <w:num w:numId="49" w16cid:durableId="389422283">
    <w:abstractNumId w:val="99"/>
  </w:num>
  <w:num w:numId="50" w16cid:durableId="1908228833">
    <w:abstractNumId w:val="64"/>
  </w:num>
  <w:num w:numId="51" w16cid:durableId="40636534">
    <w:abstractNumId w:val="39"/>
  </w:num>
  <w:num w:numId="52" w16cid:durableId="632369610">
    <w:abstractNumId w:val="54"/>
  </w:num>
  <w:num w:numId="53" w16cid:durableId="1795754481">
    <w:abstractNumId w:val="30"/>
  </w:num>
  <w:num w:numId="54" w16cid:durableId="1323392215">
    <w:abstractNumId w:val="43"/>
  </w:num>
  <w:num w:numId="55" w16cid:durableId="411004393">
    <w:abstractNumId w:val="17"/>
  </w:num>
  <w:num w:numId="56" w16cid:durableId="146552007">
    <w:abstractNumId w:val="34"/>
  </w:num>
  <w:num w:numId="57" w16cid:durableId="326054571">
    <w:abstractNumId w:val="98"/>
  </w:num>
  <w:num w:numId="58" w16cid:durableId="1044980939">
    <w:abstractNumId w:val="19"/>
  </w:num>
  <w:num w:numId="59" w16cid:durableId="1131439468">
    <w:abstractNumId w:val="11"/>
  </w:num>
  <w:num w:numId="60" w16cid:durableId="249050228">
    <w:abstractNumId w:val="25"/>
  </w:num>
  <w:num w:numId="61" w16cid:durableId="1978798307">
    <w:abstractNumId w:val="68"/>
  </w:num>
  <w:num w:numId="62" w16cid:durableId="1936093937">
    <w:abstractNumId w:val="102"/>
  </w:num>
  <w:num w:numId="63" w16cid:durableId="2032223643">
    <w:abstractNumId w:val="49"/>
  </w:num>
  <w:num w:numId="64" w16cid:durableId="709306662">
    <w:abstractNumId w:val="29"/>
  </w:num>
  <w:num w:numId="65" w16cid:durableId="867334593">
    <w:abstractNumId w:val="32"/>
  </w:num>
  <w:num w:numId="66" w16cid:durableId="541284309">
    <w:abstractNumId w:val="86"/>
  </w:num>
  <w:num w:numId="67" w16cid:durableId="546138971">
    <w:abstractNumId w:val="107"/>
  </w:num>
  <w:num w:numId="68" w16cid:durableId="2094087579">
    <w:abstractNumId w:val="114"/>
  </w:num>
  <w:num w:numId="69" w16cid:durableId="535049415">
    <w:abstractNumId w:val="52"/>
  </w:num>
  <w:num w:numId="70" w16cid:durableId="89741411">
    <w:abstractNumId w:val="85"/>
  </w:num>
  <w:num w:numId="71" w16cid:durableId="2136948125">
    <w:abstractNumId w:val="20"/>
  </w:num>
  <w:num w:numId="72" w16cid:durableId="845948101">
    <w:abstractNumId w:val="105"/>
  </w:num>
  <w:num w:numId="73" w16cid:durableId="861089355">
    <w:abstractNumId w:val="62"/>
  </w:num>
  <w:num w:numId="74" w16cid:durableId="1838695011">
    <w:abstractNumId w:val="38"/>
  </w:num>
  <w:num w:numId="75" w16cid:durableId="935331521">
    <w:abstractNumId w:val="63"/>
  </w:num>
  <w:num w:numId="76" w16cid:durableId="363362575">
    <w:abstractNumId w:val="31"/>
  </w:num>
  <w:num w:numId="77" w16cid:durableId="326711974">
    <w:abstractNumId w:val="24"/>
  </w:num>
  <w:num w:numId="78" w16cid:durableId="334305709">
    <w:abstractNumId w:val="88"/>
  </w:num>
  <w:num w:numId="79" w16cid:durableId="1472675500">
    <w:abstractNumId w:val="53"/>
  </w:num>
  <w:num w:numId="80" w16cid:durableId="12079727">
    <w:abstractNumId w:val="35"/>
  </w:num>
  <w:num w:numId="81" w16cid:durableId="1246377213">
    <w:abstractNumId w:val="3"/>
  </w:num>
  <w:num w:numId="82" w16cid:durableId="992685846">
    <w:abstractNumId w:val="96"/>
  </w:num>
  <w:num w:numId="83" w16cid:durableId="1891577353">
    <w:abstractNumId w:val="40"/>
  </w:num>
  <w:num w:numId="84" w16cid:durableId="1373725449">
    <w:abstractNumId w:val="36"/>
  </w:num>
  <w:num w:numId="85" w16cid:durableId="1783256494">
    <w:abstractNumId w:val="112"/>
  </w:num>
  <w:num w:numId="86" w16cid:durableId="350960659">
    <w:abstractNumId w:val="109"/>
  </w:num>
  <w:num w:numId="87" w16cid:durableId="1639412388">
    <w:abstractNumId w:val="106"/>
  </w:num>
  <w:num w:numId="88" w16cid:durableId="17505955">
    <w:abstractNumId w:val="15"/>
  </w:num>
  <w:num w:numId="89" w16cid:durableId="928001326">
    <w:abstractNumId w:val="18"/>
  </w:num>
  <w:num w:numId="90" w16cid:durableId="891577377">
    <w:abstractNumId w:val="100"/>
  </w:num>
  <w:num w:numId="91" w16cid:durableId="926693247">
    <w:abstractNumId w:val="26"/>
  </w:num>
  <w:num w:numId="92" w16cid:durableId="1935825557">
    <w:abstractNumId w:val="60"/>
  </w:num>
  <w:num w:numId="93" w16cid:durableId="881670454">
    <w:abstractNumId w:val="67"/>
  </w:num>
  <w:num w:numId="94" w16cid:durableId="12459010">
    <w:abstractNumId w:val="84"/>
  </w:num>
  <w:num w:numId="95" w16cid:durableId="623466109">
    <w:abstractNumId w:val="5"/>
  </w:num>
  <w:num w:numId="96" w16cid:durableId="1481463808">
    <w:abstractNumId w:val="70"/>
  </w:num>
  <w:num w:numId="97" w16cid:durableId="128478004">
    <w:abstractNumId w:val="65"/>
  </w:num>
  <w:num w:numId="98" w16cid:durableId="480199847">
    <w:abstractNumId w:val="0"/>
  </w:num>
  <w:num w:numId="99" w16cid:durableId="124157009">
    <w:abstractNumId w:val="83"/>
  </w:num>
  <w:num w:numId="100" w16cid:durableId="1494640459">
    <w:abstractNumId w:val="101"/>
  </w:num>
  <w:num w:numId="101" w16cid:durableId="386686354">
    <w:abstractNumId w:val="2"/>
  </w:num>
  <w:num w:numId="102" w16cid:durableId="1058238089">
    <w:abstractNumId w:val="87"/>
  </w:num>
  <w:num w:numId="103" w16cid:durableId="119307158">
    <w:abstractNumId w:val="7"/>
  </w:num>
  <w:num w:numId="104" w16cid:durableId="2103869142">
    <w:abstractNumId w:val="91"/>
  </w:num>
  <w:num w:numId="105" w16cid:durableId="174391799">
    <w:abstractNumId w:val="8"/>
  </w:num>
  <w:num w:numId="106" w16cid:durableId="204759403">
    <w:abstractNumId w:val="22"/>
  </w:num>
  <w:num w:numId="107" w16cid:durableId="1075474093">
    <w:abstractNumId w:val="6"/>
  </w:num>
  <w:num w:numId="108" w16cid:durableId="856771367">
    <w:abstractNumId w:val="74"/>
  </w:num>
  <w:num w:numId="109" w16cid:durableId="1269897419">
    <w:abstractNumId w:val="1"/>
  </w:num>
  <w:num w:numId="110" w16cid:durableId="1946037775">
    <w:abstractNumId w:val="55"/>
  </w:num>
  <w:num w:numId="111" w16cid:durableId="852914637">
    <w:abstractNumId w:val="51"/>
  </w:num>
  <w:num w:numId="112" w16cid:durableId="50421338">
    <w:abstractNumId w:val="93"/>
  </w:num>
  <w:num w:numId="113" w16cid:durableId="1461803389">
    <w:abstractNumId w:val="57"/>
  </w:num>
  <w:num w:numId="114" w16cid:durableId="1542278795">
    <w:abstractNumId w:val="61"/>
  </w:num>
  <w:num w:numId="115" w16cid:durableId="1833985690">
    <w:abstractNumId w:val="58"/>
  </w:num>
  <w:num w:numId="116" w16cid:durableId="1029144512">
    <w:abstractNumId w:val="71"/>
  </w:num>
  <w:num w:numId="117" w16cid:durableId="887717726">
    <w:abstractNumId w:val="116"/>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7F1"/>
    <w:rsid w:val="000008AE"/>
    <w:rsid w:val="00002EE6"/>
    <w:rsid w:val="00005E8E"/>
    <w:rsid w:val="00007402"/>
    <w:rsid w:val="0001042E"/>
    <w:rsid w:val="00010AF1"/>
    <w:rsid w:val="00013F03"/>
    <w:rsid w:val="00014700"/>
    <w:rsid w:val="00014AE5"/>
    <w:rsid w:val="0001541E"/>
    <w:rsid w:val="000169E4"/>
    <w:rsid w:val="00016C7B"/>
    <w:rsid w:val="00020798"/>
    <w:rsid w:val="00020BCC"/>
    <w:rsid w:val="00022076"/>
    <w:rsid w:val="000223BA"/>
    <w:rsid w:val="000232C1"/>
    <w:rsid w:val="00023890"/>
    <w:rsid w:val="00023FBF"/>
    <w:rsid w:val="0002665C"/>
    <w:rsid w:val="00027EA3"/>
    <w:rsid w:val="00027F43"/>
    <w:rsid w:val="000302E7"/>
    <w:rsid w:val="00031886"/>
    <w:rsid w:val="00036D83"/>
    <w:rsid w:val="0003711C"/>
    <w:rsid w:val="00037473"/>
    <w:rsid w:val="00037A34"/>
    <w:rsid w:val="0004008D"/>
    <w:rsid w:val="000414AC"/>
    <w:rsid w:val="00043404"/>
    <w:rsid w:val="000448B9"/>
    <w:rsid w:val="00047811"/>
    <w:rsid w:val="000525C4"/>
    <w:rsid w:val="000527AC"/>
    <w:rsid w:val="000531CD"/>
    <w:rsid w:val="00054B9E"/>
    <w:rsid w:val="00056910"/>
    <w:rsid w:val="0006025C"/>
    <w:rsid w:val="000616DC"/>
    <w:rsid w:val="000620C4"/>
    <w:rsid w:val="00062846"/>
    <w:rsid w:val="000638F0"/>
    <w:rsid w:val="000640B7"/>
    <w:rsid w:val="0006529A"/>
    <w:rsid w:val="000657E0"/>
    <w:rsid w:val="00071F88"/>
    <w:rsid w:val="00074205"/>
    <w:rsid w:val="000746C8"/>
    <w:rsid w:val="00077FF8"/>
    <w:rsid w:val="00083804"/>
    <w:rsid w:val="00085CD7"/>
    <w:rsid w:val="000867AF"/>
    <w:rsid w:val="00086ABC"/>
    <w:rsid w:val="0008755B"/>
    <w:rsid w:val="00087D86"/>
    <w:rsid w:val="00090404"/>
    <w:rsid w:val="00091E1D"/>
    <w:rsid w:val="00092057"/>
    <w:rsid w:val="00094E40"/>
    <w:rsid w:val="000959D0"/>
    <w:rsid w:val="0009751D"/>
    <w:rsid w:val="000A0819"/>
    <w:rsid w:val="000A2825"/>
    <w:rsid w:val="000A2D07"/>
    <w:rsid w:val="000A2E54"/>
    <w:rsid w:val="000A30A4"/>
    <w:rsid w:val="000A3B6F"/>
    <w:rsid w:val="000A4957"/>
    <w:rsid w:val="000A4B35"/>
    <w:rsid w:val="000A74A0"/>
    <w:rsid w:val="000A7AF7"/>
    <w:rsid w:val="000B092A"/>
    <w:rsid w:val="000B1D2D"/>
    <w:rsid w:val="000B41C0"/>
    <w:rsid w:val="000B4786"/>
    <w:rsid w:val="000B52F1"/>
    <w:rsid w:val="000B53F0"/>
    <w:rsid w:val="000B5C18"/>
    <w:rsid w:val="000C2803"/>
    <w:rsid w:val="000C477A"/>
    <w:rsid w:val="000C5A95"/>
    <w:rsid w:val="000C6AA1"/>
    <w:rsid w:val="000D05F8"/>
    <w:rsid w:val="000D159E"/>
    <w:rsid w:val="000D2476"/>
    <w:rsid w:val="000D30E3"/>
    <w:rsid w:val="000D357F"/>
    <w:rsid w:val="000D4AB4"/>
    <w:rsid w:val="000D57F5"/>
    <w:rsid w:val="000D6514"/>
    <w:rsid w:val="000E05D6"/>
    <w:rsid w:val="000E1655"/>
    <w:rsid w:val="000E1D31"/>
    <w:rsid w:val="000E35A7"/>
    <w:rsid w:val="000E6F13"/>
    <w:rsid w:val="000F0264"/>
    <w:rsid w:val="000F0C6C"/>
    <w:rsid w:val="000F1C03"/>
    <w:rsid w:val="000F2AAE"/>
    <w:rsid w:val="000F3175"/>
    <w:rsid w:val="000F32EC"/>
    <w:rsid w:val="000F5796"/>
    <w:rsid w:val="000F5D74"/>
    <w:rsid w:val="000F61F6"/>
    <w:rsid w:val="000F7000"/>
    <w:rsid w:val="000F7961"/>
    <w:rsid w:val="001011B9"/>
    <w:rsid w:val="001021D2"/>
    <w:rsid w:val="001030B7"/>
    <w:rsid w:val="00103ABE"/>
    <w:rsid w:val="00105250"/>
    <w:rsid w:val="00105A6C"/>
    <w:rsid w:val="00105C97"/>
    <w:rsid w:val="00106335"/>
    <w:rsid w:val="00106A5E"/>
    <w:rsid w:val="00113349"/>
    <w:rsid w:val="00114377"/>
    <w:rsid w:val="00117441"/>
    <w:rsid w:val="0012011D"/>
    <w:rsid w:val="00124153"/>
    <w:rsid w:val="0012508E"/>
    <w:rsid w:val="00125F46"/>
    <w:rsid w:val="0012719B"/>
    <w:rsid w:val="00127ADC"/>
    <w:rsid w:val="00130874"/>
    <w:rsid w:val="00130C46"/>
    <w:rsid w:val="00131108"/>
    <w:rsid w:val="0013174C"/>
    <w:rsid w:val="00132F93"/>
    <w:rsid w:val="001330C5"/>
    <w:rsid w:val="00134ED3"/>
    <w:rsid w:val="0013779E"/>
    <w:rsid w:val="00143774"/>
    <w:rsid w:val="00143B0A"/>
    <w:rsid w:val="00143F61"/>
    <w:rsid w:val="00147777"/>
    <w:rsid w:val="00152CEF"/>
    <w:rsid w:val="00156C79"/>
    <w:rsid w:val="00157600"/>
    <w:rsid w:val="00157E35"/>
    <w:rsid w:val="00162E7E"/>
    <w:rsid w:val="0016313F"/>
    <w:rsid w:val="00165AD0"/>
    <w:rsid w:val="00166D25"/>
    <w:rsid w:val="00167B2B"/>
    <w:rsid w:val="00174AF1"/>
    <w:rsid w:val="00176725"/>
    <w:rsid w:val="0018085F"/>
    <w:rsid w:val="001808E8"/>
    <w:rsid w:val="00180CF2"/>
    <w:rsid w:val="001816AA"/>
    <w:rsid w:val="0018354E"/>
    <w:rsid w:val="0018581C"/>
    <w:rsid w:val="00186C7D"/>
    <w:rsid w:val="00194403"/>
    <w:rsid w:val="00194902"/>
    <w:rsid w:val="00194D01"/>
    <w:rsid w:val="0019579D"/>
    <w:rsid w:val="00195908"/>
    <w:rsid w:val="001967B4"/>
    <w:rsid w:val="001A3227"/>
    <w:rsid w:val="001A41FD"/>
    <w:rsid w:val="001A57AE"/>
    <w:rsid w:val="001A7F8C"/>
    <w:rsid w:val="001B132B"/>
    <w:rsid w:val="001B1F63"/>
    <w:rsid w:val="001B22EC"/>
    <w:rsid w:val="001B4024"/>
    <w:rsid w:val="001B5370"/>
    <w:rsid w:val="001B644C"/>
    <w:rsid w:val="001B7F8C"/>
    <w:rsid w:val="001C095E"/>
    <w:rsid w:val="001C1BF0"/>
    <w:rsid w:val="001C3267"/>
    <w:rsid w:val="001C3720"/>
    <w:rsid w:val="001C39B7"/>
    <w:rsid w:val="001C450C"/>
    <w:rsid w:val="001C4BED"/>
    <w:rsid w:val="001C5193"/>
    <w:rsid w:val="001C5CF1"/>
    <w:rsid w:val="001C7F41"/>
    <w:rsid w:val="001C7F4C"/>
    <w:rsid w:val="001D05C6"/>
    <w:rsid w:val="001D3B9D"/>
    <w:rsid w:val="001D56AF"/>
    <w:rsid w:val="001F214F"/>
    <w:rsid w:val="001F2DB8"/>
    <w:rsid w:val="001F3E96"/>
    <w:rsid w:val="001F5416"/>
    <w:rsid w:val="001F7EC4"/>
    <w:rsid w:val="001F7EE0"/>
    <w:rsid w:val="0020082A"/>
    <w:rsid w:val="00200880"/>
    <w:rsid w:val="00201DB8"/>
    <w:rsid w:val="00202BC1"/>
    <w:rsid w:val="00202D85"/>
    <w:rsid w:val="00210173"/>
    <w:rsid w:val="002106DD"/>
    <w:rsid w:val="00210CA5"/>
    <w:rsid w:val="002112D9"/>
    <w:rsid w:val="00214056"/>
    <w:rsid w:val="002171E5"/>
    <w:rsid w:val="0021758C"/>
    <w:rsid w:val="00220BA6"/>
    <w:rsid w:val="00221A71"/>
    <w:rsid w:val="00221DC4"/>
    <w:rsid w:val="002265EE"/>
    <w:rsid w:val="00230CE7"/>
    <w:rsid w:val="00231B04"/>
    <w:rsid w:val="00232A60"/>
    <w:rsid w:val="00232BC2"/>
    <w:rsid w:val="00233FA4"/>
    <w:rsid w:val="00235EBA"/>
    <w:rsid w:val="00237160"/>
    <w:rsid w:val="00240AC6"/>
    <w:rsid w:val="0024169F"/>
    <w:rsid w:val="002427DD"/>
    <w:rsid w:val="00242935"/>
    <w:rsid w:val="002441A5"/>
    <w:rsid w:val="002472BE"/>
    <w:rsid w:val="00250668"/>
    <w:rsid w:val="00251FF1"/>
    <w:rsid w:val="00252649"/>
    <w:rsid w:val="00253685"/>
    <w:rsid w:val="00255477"/>
    <w:rsid w:val="00256F1C"/>
    <w:rsid w:val="00256F48"/>
    <w:rsid w:val="00257A71"/>
    <w:rsid w:val="00260E3B"/>
    <w:rsid w:val="00261183"/>
    <w:rsid w:val="00262420"/>
    <w:rsid w:val="00262848"/>
    <w:rsid w:val="00262AB3"/>
    <w:rsid w:val="00262DEB"/>
    <w:rsid w:val="00266457"/>
    <w:rsid w:val="002666D0"/>
    <w:rsid w:val="0026682F"/>
    <w:rsid w:val="00270B48"/>
    <w:rsid w:val="00272E3A"/>
    <w:rsid w:val="00273D11"/>
    <w:rsid w:val="002752A0"/>
    <w:rsid w:val="00275F4E"/>
    <w:rsid w:val="00280790"/>
    <w:rsid w:val="00280B75"/>
    <w:rsid w:val="00282617"/>
    <w:rsid w:val="00283C4E"/>
    <w:rsid w:val="0028648B"/>
    <w:rsid w:val="0029075D"/>
    <w:rsid w:val="00290B40"/>
    <w:rsid w:val="002916AE"/>
    <w:rsid w:val="00292436"/>
    <w:rsid w:val="00292FEA"/>
    <w:rsid w:val="00293CDF"/>
    <w:rsid w:val="00296877"/>
    <w:rsid w:val="002977CE"/>
    <w:rsid w:val="002A1B7B"/>
    <w:rsid w:val="002A2C15"/>
    <w:rsid w:val="002A36EF"/>
    <w:rsid w:val="002A52EC"/>
    <w:rsid w:val="002A5941"/>
    <w:rsid w:val="002A5AE3"/>
    <w:rsid w:val="002A6261"/>
    <w:rsid w:val="002A6F56"/>
    <w:rsid w:val="002B00B1"/>
    <w:rsid w:val="002B0111"/>
    <w:rsid w:val="002B0E57"/>
    <w:rsid w:val="002B39C9"/>
    <w:rsid w:val="002B49A2"/>
    <w:rsid w:val="002B517A"/>
    <w:rsid w:val="002C12ED"/>
    <w:rsid w:val="002C29D5"/>
    <w:rsid w:val="002C5435"/>
    <w:rsid w:val="002C596F"/>
    <w:rsid w:val="002C6B63"/>
    <w:rsid w:val="002D0BA6"/>
    <w:rsid w:val="002D0CCF"/>
    <w:rsid w:val="002D134A"/>
    <w:rsid w:val="002D168E"/>
    <w:rsid w:val="002D16DA"/>
    <w:rsid w:val="002D1851"/>
    <w:rsid w:val="002D2368"/>
    <w:rsid w:val="002D2664"/>
    <w:rsid w:val="002D2E6D"/>
    <w:rsid w:val="002D33DD"/>
    <w:rsid w:val="002D363A"/>
    <w:rsid w:val="002D378F"/>
    <w:rsid w:val="002D508F"/>
    <w:rsid w:val="002E40AB"/>
    <w:rsid w:val="002E4EE6"/>
    <w:rsid w:val="002E5B40"/>
    <w:rsid w:val="002E602C"/>
    <w:rsid w:val="002E6ED5"/>
    <w:rsid w:val="002E7C1D"/>
    <w:rsid w:val="002F2280"/>
    <w:rsid w:val="002F2565"/>
    <w:rsid w:val="002F2F30"/>
    <w:rsid w:val="002F2F3F"/>
    <w:rsid w:val="002F429E"/>
    <w:rsid w:val="003005EE"/>
    <w:rsid w:val="00301BC9"/>
    <w:rsid w:val="00301D84"/>
    <w:rsid w:val="00303DCF"/>
    <w:rsid w:val="003056D0"/>
    <w:rsid w:val="00305CD6"/>
    <w:rsid w:val="00305DFE"/>
    <w:rsid w:val="00310E87"/>
    <w:rsid w:val="00311AA9"/>
    <w:rsid w:val="00311E35"/>
    <w:rsid w:val="0031493F"/>
    <w:rsid w:val="00316301"/>
    <w:rsid w:val="003209BD"/>
    <w:rsid w:val="00322DD6"/>
    <w:rsid w:val="00324471"/>
    <w:rsid w:val="0032485C"/>
    <w:rsid w:val="003278FB"/>
    <w:rsid w:val="00332A72"/>
    <w:rsid w:val="00332B71"/>
    <w:rsid w:val="003344F8"/>
    <w:rsid w:val="003350D7"/>
    <w:rsid w:val="003353EF"/>
    <w:rsid w:val="003369F0"/>
    <w:rsid w:val="00340E15"/>
    <w:rsid w:val="00341529"/>
    <w:rsid w:val="00342904"/>
    <w:rsid w:val="00342F40"/>
    <w:rsid w:val="00343589"/>
    <w:rsid w:val="00346DFA"/>
    <w:rsid w:val="0034762E"/>
    <w:rsid w:val="003477E8"/>
    <w:rsid w:val="00350059"/>
    <w:rsid w:val="00360F50"/>
    <w:rsid w:val="00361F66"/>
    <w:rsid w:val="00363727"/>
    <w:rsid w:val="00365FC9"/>
    <w:rsid w:val="00367EFA"/>
    <w:rsid w:val="0037121B"/>
    <w:rsid w:val="00373E7C"/>
    <w:rsid w:val="00374764"/>
    <w:rsid w:val="00382943"/>
    <w:rsid w:val="00382EAE"/>
    <w:rsid w:val="00384F43"/>
    <w:rsid w:val="00385291"/>
    <w:rsid w:val="003870D4"/>
    <w:rsid w:val="00387816"/>
    <w:rsid w:val="0038796E"/>
    <w:rsid w:val="00387A17"/>
    <w:rsid w:val="00391AB8"/>
    <w:rsid w:val="00392214"/>
    <w:rsid w:val="003966A5"/>
    <w:rsid w:val="003A1C96"/>
    <w:rsid w:val="003A324D"/>
    <w:rsid w:val="003A3801"/>
    <w:rsid w:val="003A4237"/>
    <w:rsid w:val="003A42E9"/>
    <w:rsid w:val="003A4CA6"/>
    <w:rsid w:val="003A5352"/>
    <w:rsid w:val="003A72E0"/>
    <w:rsid w:val="003A7969"/>
    <w:rsid w:val="003B3335"/>
    <w:rsid w:val="003B45ED"/>
    <w:rsid w:val="003B6172"/>
    <w:rsid w:val="003B7EE1"/>
    <w:rsid w:val="003C05A0"/>
    <w:rsid w:val="003C0617"/>
    <w:rsid w:val="003C1310"/>
    <w:rsid w:val="003C16E4"/>
    <w:rsid w:val="003C2D81"/>
    <w:rsid w:val="003C2EC9"/>
    <w:rsid w:val="003C30BA"/>
    <w:rsid w:val="003C6253"/>
    <w:rsid w:val="003C653B"/>
    <w:rsid w:val="003C6F3B"/>
    <w:rsid w:val="003C71FB"/>
    <w:rsid w:val="003D0DA7"/>
    <w:rsid w:val="003D2B21"/>
    <w:rsid w:val="003D36BC"/>
    <w:rsid w:val="003D370F"/>
    <w:rsid w:val="003D3E7B"/>
    <w:rsid w:val="003D6980"/>
    <w:rsid w:val="003D76F0"/>
    <w:rsid w:val="003D7ABC"/>
    <w:rsid w:val="003E2D07"/>
    <w:rsid w:val="003E3413"/>
    <w:rsid w:val="003E69B8"/>
    <w:rsid w:val="003E70B1"/>
    <w:rsid w:val="003F09CD"/>
    <w:rsid w:val="003F0A3D"/>
    <w:rsid w:val="003F1B58"/>
    <w:rsid w:val="003F441B"/>
    <w:rsid w:val="003F4487"/>
    <w:rsid w:val="003F6C51"/>
    <w:rsid w:val="003F75CD"/>
    <w:rsid w:val="0040271D"/>
    <w:rsid w:val="0040275D"/>
    <w:rsid w:val="00402949"/>
    <w:rsid w:val="004037AE"/>
    <w:rsid w:val="00410A53"/>
    <w:rsid w:val="004111AF"/>
    <w:rsid w:val="00414003"/>
    <w:rsid w:val="0041585B"/>
    <w:rsid w:val="00415FEF"/>
    <w:rsid w:val="004167F0"/>
    <w:rsid w:val="0042075F"/>
    <w:rsid w:val="004207ED"/>
    <w:rsid w:val="00422B62"/>
    <w:rsid w:val="00422D63"/>
    <w:rsid w:val="00425978"/>
    <w:rsid w:val="00426B2F"/>
    <w:rsid w:val="0043021D"/>
    <w:rsid w:val="00434E7B"/>
    <w:rsid w:val="00434EE0"/>
    <w:rsid w:val="00440AE2"/>
    <w:rsid w:val="00443671"/>
    <w:rsid w:val="00443B09"/>
    <w:rsid w:val="00444428"/>
    <w:rsid w:val="00446BBB"/>
    <w:rsid w:val="00447EBB"/>
    <w:rsid w:val="00447F99"/>
    <w:rsid w:val="004507FD"/>
    <w:rsid w:val="00452628"/>
    <w:rsid w:val="00453FCC"/>
    <w:rsid w:val="004610A1"/>
    <w:rsid w:val="004626C4"/>
    <w:rsid w:val="00462E7E"/>
    <w:rsid w:val="00465B85"/>
    <w:rsid w:val="00465E2D"/>
    <w:rsid w:val="0046682B"/>
    <w:rsid w:val="00467108"/>
    <w:rsid w:val="00467199"/>
    <w:rsid w:val="00467901"/>
    <w:rsid w:val="00467D83"/>
    <w:rsid w:val="00471CA3"/>
    <w:rsid w:val="00472E99"/>
    <w:rsid w:val="004741F8"/>
    <w:rsid w:val="004774FA"/>
    <w:rsid w:val="00477891"/>
    <w:rsid w:val="00477AD9"/>
    <w:rsid w:val="00477F92"/>
    <w:rsid w:val="0048133C"/>
    <w:rsid w:val="004821B2"/>
    <w:rsid w:val="00482B55"/>
    <w:rsid w:val="00482D90"/>
    <w:rsid w:val="00482EAC"/>
    <w:rsid w:val="00483393"/>
    <w:rsid w:val="004925A9"/>
    <w:rsid w:val="00492A2D"/>
    <w:rsid w:val="004933C4"/>
    <w:rsid w:val="00493558"/>
    <w:rsid w:val="0049506A"/>
    <w:rsid w:val="00495D38"/>
    <w:rsid w:val="00495F0B"/>
    <w:rsid w:val="0049643B"/>
    <w:rsid w:val="00496875"/>
    <w:rsid w:val="00497584"/>
    <w:rsid w:val="004A196A"/>
    <w:rsid w:val="004A1E11"/>
    <w:rsid w:val="004A2DA3"/>
    <w:rsid w:val="004A32E3"/>
    <w:rsid w:val="004A4B58"/>
    <w:rsid w:val="004A6A53"/>
    <w:rsid w:val="004A7B09"/>
    <w:rsid w:val="004A7B85"/>
    <w:rsid w:val="004B063D"/>
    <w:rsid w:val="004B1465"/>
    <w:rsid w:val="004B147E"/>
    <w:rsid w:val="004B4CFA"/>
    <w:rsid w:val="004B5073"/>
    <w:rsid w:val="004B557D"/>
    <w:rsid w:val="004B569B"/>
    <w:rsid w:val="004B75DC"/>
    <w:rsid w:val="004C1501"/>
    <w:rsid w:val="004C2708"/>
    <w:rsid w:val="004C4644"/>
    <w:rsid w:val="004C4715"/>
    <w:rsid w:val="004C4EE7"/>
    <w:rsid w:val="004C5405"/>
    <w:rsid w:val="004C59BA"/>
    <w:rsid w:val="004C65E9"/>
    <w:rsid w:val="004C6991"/>
    <w:rsid w:val="004D1E26"/>
    <w:rsid w:val="004D2065"/>
    <w:rsid w:val="004D4C98"/>
    <w:rsid w:val="004D6660"/>
    <w:rsid w:val="004E3688"/>
    <w:rsid w:val="004E46CB"/>
    <w:rsid w:val="004E49AB"/>
    <w:rsid w:val="004E5913"/>
    <w:rsid w:val="004E7738"/>
    <w:rsid w:val="004F0C20"/>
    <w:rsid w:val="004F1BBA"/>
    <w:rsid w:val="004F3D81"/>
    <w:rsid w:val="004F5AA8"/>
    <w:rsid w:val="00500293"/>
    <w:rsid w:val="005018D2"/>
    <w:rsid w:val="00501D12"/>
    <w:rsid w:val="00502F23"/>
    <w:rsid w:val="00503D01"/>
    <w:rsid w:val="00504023"/>
    <w:rsid w:val="00504835"/>
    <w:rsid w:val="0050516F"/>
    <w:rsid w:val="00506676"/>
    <w:rsid w:val="005114A3"/>
    <w:rsid w:val="005120FD"/>
    <w:rsid w:val="00512803"/>
    <w:rsid w:val="0051492D"/>
    <w:rsid w:val="0051697A"/>
    <w:rsid w:val="00517BC3"/>
    <w:rsid w:val="00521887"/>
    <w:rsid w:val="0052292B"/>
    <w:rsid w:val="0052294F"/>
    <w:rsid w:val="00522EC0"/>
    <w:rsid w:val="00523158"/>
    <w:rsid w:val="005243EE"/>
    <w:rsid w:val="00525535"/>
    <w:rsid w:val="005263EA"/>
    <w:rsid w:val="0052649B"/>
    <w:rsid w:val="0053157D"/>
    <w:rsid w:val="00531E22"/>
    <w:rsid w:val="00535735"/>
    <w:rsid w:val="00536E8C"/>
    <w:rsid w:val="005376FB"/>
    <w:rsid w:val="005406B2"/>
    <w:rsid w:val="00543197"/>
    <w:rsid w:val="00545ED2"/>
    <w:rsid w:val="00547416"/>
    <w:rsid w:val="005511CE"/>
    <w:rsid w:val="00551420"/>
    <w:rsid w:val="0055265E"/>
    <w:rsid w:val="00553374"/>
    <w:rsid w:val="00554200"/>
    <w:rsid w:val="005548D1"/>
    <w:rsid w:val="00562F71"/>
    <w:rsid w:val="00564479"/>
    <w:rsid w:val="0056454B"/>
    <w:rsid w:val="00564F4E"/>
    <w:rsid w:val="005663BB"/>
    <w:rsid w:val="00566809"/>
    <w:rsid w:val="00570CC4"/>
    <w:rsid w:val="005713E5"/>
    <w:rsid w:val="005719A2"/>
    <w:rsid w:val="00571EA1"/>
    <w:rsid w:val="00574345"/>
    <w:rsid w:val="005744AB"/>
    <w:rsid w:val="00575284"/>
    <w:rsid w:val="00575399"/>
    <w:rsid w:val="0057580A"/>
    <w:rsid w:val="0057600B"/>
    <w:rsid w:val="0058286B"/>
    <w:rsid w:val="00583BB0"/>
    <w:rsid w:val="0058430C"/>
    <w:rsid w:val="00584CC5"/>
    <w:rsid w:val="005875C3"/>
    <w:rsid w:val="005879B2"/>
    <w:rsid w:val="00592406"/>
    <w:rsid w:val="00594258"/>
    <w:rsid w:val="00594BBD"/>
    <w:rsid w:val="00594CBF"/>
    <w:rsid w:val="00596830"/>
    <w:rsid w:val="00596913"/>
    <w:rsid w:val="00597308"/>
    <w:rsid w:val="005A1728"/>
    <w:rsid w:val="005B0EC0"/>
    <w:rsid w:val="005B1CB4"/>
    <w:rsid w:val="005B2C99"/>
    <w:rsid w:val="005B3629"/>
    <w:rsid w:val="005B4B6B"/>
    <w:rsid w:val="005B6BA4"/>
    <w:rsid w:val="005C2789"/>
    <w:rsid w:val="005C4166"/>
    <w:rsid w:val="005C51D7"/>
    <w:rsid w:val="005C6097"/>
    <w:rsid w:val="005D1CD4"/>
    <w:rsid w:val="005D2FC2"/>
    <w:rsid w:val="005D628F"/>
    <w:rsid w:val="005D6874"/>
    <w:rsid w:val="005D74F1"/>
    <w:rsid w:val="005E3222"/>
    <w:rsid w:val="005E713E"/>
    <w:rsid w:val="005E7345"/>
    <w:rsid w:val="005E7B03"/>
    <w:rsid w:val="005F479D"/>
    <w:rsid w:val="005F5B70"/>
    <w:rsid w:val="005F6754"/>
    <w:rsid w:val="005F70CC"/>
    <w:rsid w:val="006044C0"/>
    <w:rsid w:val="006045A7"/>
    <w:rsid w:val="0060493C"/>
    <w:rsid w:val="00605F15"/>
    <w:rsid w:val="006068A6"/>
    <w:rsid w:val="00610317"/>
    <w:rsid w:val="0061084E"/>
    <w:rsid w:val="00612B6A"/>
    <w:rsid w:val="00612E81"/>
    <w:rsid w:val="00614073"/>
    <w:rsid w:val="00614171"/>
    <w:rsid w:val="006147EC"/>
    <w:rsid w:val="00614A61"/>
    <w:rsid w:val="006160A9"/>
    <w:rsid w:val="006226CF"/>
    <w:rsid w:val="0062353D"/>
    <w:rsid w:val="0062493F"/>
    <w:rsid w:val="006252ED"/>
    <w:rsid w:val="00625C6E"/>
    <w:rsid w:val="00625D23"/>
    <w:rsid w:val="0063224C"/>
    <w:rsid w:val="006333C1"/>
    <w:rsid w:val="0063407E"/>
    <w:rsid w:val="006367AE"/>
    <w:rsid w:val="00636B04"/>
    <w:rsid w:val="00636DD7"/>
    <w:rsid w:val="006376B4"/>
    <w:rsid w:val="00640DF2"/>
    <w:rsid w:val="006428E0"/>
    <w:rsid w:val="00642E4B"/>
    <w:rsid w:val="006433D8"/>
    <w:rsid w:val="006442F7"/>
    <w:rsid w:val="00647807"/>
    <w:rsid w:val="006509A0"/>
    <w:rsid w:val="00657626"/>
    <w:rsid w:val="00657C2A"/>
    <w:rsid w:val="00660523"/>
    <w:rsid w:val="00663AB8"/>
    <w:rsid w:val="0066707A"/>
    <w:rsid w:val="006679CF"/>
    <w:rsid w:val="00670B72"/>
    <w:rsid w:val="0067165D"/>
    <w:rsid w:val="00677046"/>
    <w:rsid w:val="006803D4"/>
    <w:rsid w:val="00681714"/>
    <w:rsid w:val="0068402A"/>
    <w:rsid w:val="00684680"/>
    <w:rsid w:val="00686484"/>
    <w:rsid w:val="00686959"/>
    <w:rsid w:val="00687046"/>
    <w:rsid w:val="00687B77"/>
    <w:rsid w:val="00690F92"/>
    <w:rsid w:val="006911A1"/>
    <w:rsid w:val="00694696"/>
    <w:rsid w:val="006A017A"/>
    <w:rsid w:val="006A0E0F"/>
    <w:rsid w:val="006A1141"/>
    <w:rsid w:val="006A1628"/>
    <w:rsid w:val="006A16CD"/>
    <w:rsid w:val="006A1F5E"/>
    <w:rsid w:val="006A546B"/>
    <w:rsid w:val="006B0625"/>
    <w:rsid w:val="006B14EC"/>
    <w:rsid w:val="006B1FFA"/>
    <w:rsid w:val="006B2609"/>
    <w:rsid w:val="006B4049"/>
    <w:rsid w:val="006B447A"/>
    <w:rsid w:val="006B6256"/>
    <w:rsid w:val="006B6BAC"/>
    <w:rsid w:val="006B7995"/>
    <w:rsid w:val="006C00E7"/>
    <w:rsid w:val="006C0159"/>
    <w:rsid w:val="006C1106"/>
    <w:rsid w:val="006C232B"/>
    <w:rsid w:val="006C3226"/>
    <w:rsid w:val="006C4F2A"/>
    <w:rsid w:val="006C740A"/>
    <w:rsid w:val="006D04E0"/>
    <w:rsid w:val="006D0641"/>
    <w:rsid w:val="006D0807"/>
    <w:rsid w:val="006D0CEA"/>
    <w:rsid w:val="006D2B16"/>
    <w:rsid w:val="006D3440"/>
    <w:rsid w:val="006D55D9"/>
    <w:rsid w:val="006E1292"/>
    <w:rsid w:val="006E3A0B"/>
    <w:rsid w:val="006E55F4"/>
    <w:rsid w:val="006E5E67"/>
    <w:rsid w:val="006E6C33"/>
    <w:rsid w:val="006E6C3B"/>
    <w:rsid w:val="006E74D6"/>
    <w:rsid w:val="006F162B"/>
    <w:rsid w:val="006F182F"/>
    <w:rsid w:val="006F2662"/>
    <w:rsid w:val="006F2A17"/>
    <w:rsid w:val="006F2E74"/>
    <w:rsid w:val="006F3DE5"/>
    <w:rsid w:val="006F4E80"/>
    <w:rsid w:val="006F604D"/>
    <w:rsid w:val="006F7622"/>
    <w:rsid w:val="00702B99"/>
    <w:rsid w:val="00703E3A"/>
    <w:rsid w:val="00704DB1"/>
    <w:rsid w:val="00710349"/>
    <w:rsid w:val="00711566"/>
    <w:rsid w:val="0071159F"/>
    <w:rsid w:val="00715688"/>
    <w:rsid w:val="00717AAD"/>
    <w:rsid w:val="00720133"/>
    <w:rsid w:val="00721743"/>
    <w:rsid w:val="007259E4"/>
    <w:rsid w:val="00727E7B"/>
    <w:rsid w:val="00730C1B"/>
    <w:rsid w:val="00732015"/>
    <w:rsid w:val="00732DBE"/>
    <w:rsid w:val="00733C96"/>
    <w:rsid w:val="00733E2C"/>
    <w:rsid w:val="007374AE"/>
    <w:rsid w:val="0073756C"/>
    <w:rsid w:val="00737A17"/>
    <w:rsid w:val="007402B5"/>
    <w:rsid w:val="007410C4"/>
    <w:rsid w:val="00742B08"/>
    <w:rsid w:val="00742E56"/>
    <w:rsid w:val="007445CD"/>
    <w:rsid w:val="007463BA"/>
    <w:rsid w:val="00747103"/>
    <w:rsid w:val="007506BC"/>
    <w:rsid w:val="00753AF1"/>
    <w:rsid w:val="00754558"/>
    <w:rsid w:val="00754EF7"/>
    <w:rsid w:val="00756F65"/>
    <w:rsid w:val="007602BB"/>
    <w:rsid w:val="00760910"/>
    <w:rsid w:val="007618FA"/>
    <w:rsid w:val="00763230"/>
    <w:rsid w:val="00764808"/>
    <w:rsid w:val="00764E64"/>
    <w:rsid w:val="007663E1"/>
    <w:rsid w:val="00766B10"/>
    <w:rsid w:val="00767BFE"/>
    <w:rsid w:val="00770245"/>
    <w:rsid w:val="00771FDA"/>
    <w:rsid w:val="007734AA"/>
    <w:rsid w:val="00773C9A"/>
    <w:rsid w:val="007745B0"/>
    <w:rsid w:val="0077608A"/>
    <w:rsid w:val="00776A21"/>
    <w:rsid w:val="00777CA0"/>
    <w:rsid w:val="00782357"/>
    <w:rsid w:val="007825D5"/>
    <w:rsid w:val="007825DB"/>
    <w:rsid w:val="007826CD"/>
    <w:rsid w:val="00787E0D"/>
    <w:rsid w:val="0079143E"/>
    <w:rsid w:val="00791D21"/>
    <w:rsid w:val="00795575"/>
    <w:rsid w:val="007A0C4C"/>
    <w:rsid w:val="007A185B"/>
    <w:rsid w:val="007A269D"/>
    <w:rsid w:val="007A2C26"/>
    <w:rsid w:val="007A3948"/>
    <w:rsid w:val="007A5398"/>
    <w:rsid w:val="007A6945"/>
    <w:rsid w:val="007B16FD"/>
    <w:rsid w:val="007B29A0"/>
    <w:rsid w:val="007B5515"/>
    <w:rsid w:val="007B58D4"/>
    <w:rsid w:val="007B77A9"/>
    <w:rsid w:val="007C0B9E"/>
    <w:rsid w:val="007C0FC5"/>
    <w:rsid w:val="007C2360"/>
    <w:rsid w:val="007C2649"/>
    <w:rsid w:val="007C570B"/>
    <w:rsid w:val="007C6138"/>
    <w:rsid w:val="007C7296"/>
    <w:rsid w:val="007D0EC6"/>
    <w:rsid w:val="007D1293"/>
    <w:rsid w:val="007D2003"/>
    <w:rsid w:val="007D305E"/>
    <w:rsid w:val="007D5C88"/>
    <w:rsid w:val="007E04D5"/>
    <w:rsid w:val="007E0FFC"/>
    <w:rsid w:val="007E3A52"/>
    <w:rsid w:val="007E4494"/>
    <w:rsid w:val="007E4CE9"/>
    <w:rsid w:val="007E5DDD"/>
    <w:rsid w:val="007E6D09"/>
    <w:rsid w:val="007F370F"/>
    <w:rsid w:val="007F49C3"/>
    <w:rsid w:val="007F4DCC"/>
    <w:rsid w:val="007F5B12"/>
    <w:rsid w:val="007F69E4"/>
    <w:rsid w:val="007F6B86"/>
    <w:rsid w:val="007F7747"/>
    <w:rsid w:val="00803358"/>
    <w:rsid w:val="00804147"/>
    <w:rsid w:val="00804C2C"/>
    <w:rsid w:val="00806E4E"/>
    <w:rsid w:val="00810241"/>
    <w:rsid w:val="00810846"/>
    <w:rsid w:val="0081115B"/>
    <w:rsid w:val="00812A98"/>
    <w:rsid w:val="00814596"/>
    <w:rsid w:val="0081469C"/>
    <w:rsid w:val="0081567B"/>
    <w:rsid w:val="00815964"/>
    <w:rsid w:val="008166AE"/>
    <w:rsid w:val="008169A3"/>
    <w:rsid w:val="008172C7"/>
    <w:rsid w:val="0082058A"/>
    <w:rsid w:val="0082132E"/>
    <w:rsid w:val="00824304"/>
    <w:rsid w:val="00825924"/>
    <w:rsid w:val="0083436F"/>
    <w:rsid w:val="008373DF"/>
    <w:rsid w:val="0083788A"/>
    <w:rsid w:val="00837E1E"/>
    <w:rsid w:val="0084083F"/>
    <w:rsid w:val="00840EC9"/>
    <w:rsid w:val="00840F45"/>
    <w:rsid w:val="008429B7"/>
    <w:rsid w:val="00844BC3"/>
    <w:rsid w:val="00844D0B"/>
    <w:rsid w:val="00844EE2"/>
    <w:rsid w:val="008455DC"/>
    <w:rsid w:val="00845777"/>
    <w:rsid w:val="008462B7"/>
    <w:rsid w:val="008479A3"/>
    <w:rsid w:val="00851A22"/>
    <w:rsid w:val="00851A58"/>
    <w:rsid w:val="00851FA8"/>
    <w:rsid w:val="00852088"/>
    <w:rsid w:val="008528CA"/>
    <w:rsid w:val="00853AEB"/>
    <w:rsid w:val="00856323"/>
    <w:rsid w:val="0085721E"/>
    <w:rsid w:val="00860240"/>
    <w:rsid w:val="00860246"/>
    <w:rsid w:val="0086267C"/>
    <w:rsid w:val="00863191"/>
    <w:rsid w:val="0086498A"/>
    <w:rsid w:val="00867C74"/>
    <w:rsid w:val="008710A4"/>
    <w:rsid w:val="00871A3A"/>
    <w:rsid w:val="00873EDA"/>
    <w:rsid w:val="008764FD"/>
    <w:rsid w:val="00876F8E"/>
    <w:rsid w:val="0088008C"/>
    <w:rsid w:val="0088016E"/>
    <w:rsid w:val="00880E77"/>
    <w:rsid w:val="00880FF8"/>
    <w:rsid w:val="00881127"/>
    <w:rsid w:val="00884006"/>
    <w:rsid w:val="008845BC"/>
    <w:rsid w:val="00886D7E"/>
    <w:rsid w:val="00890869"/>
    <w:rsid w:val="00890C46"/>
    <w:rsid w:val="0089189F"/>
    <w:rsid w:val="00894734"/>
    <w:rsid w:val="0089692E"/>
    <w:rsid w:val="00896D3B"/>
    <w:rsid w:val="008A238C"/>
    <w:rsid w:val="008A2D13"/>
    <w:rsid w:val="008A377A"/>
    <w:rsid w:val="008A4C5F"/>
    <w:rsid w:val="008B2810"/>
    <w:rsid w:val="008B5DDD"/>
    <w:rsid w:val="008B6E61"/>
    <w:rsid w:val="008B7E76"/>
    <w:rsid w:val="008C1AE6"/>
    <w:rsid w:val="008C23B3"/>
    <w:rsid w:val="008C50F2"/>
    <w:rsid w:val="008D0976"/>
    <w:rsid w:val="008D14C4"/>
    <w:rsid w:val="008D4CCE"/>
    <w:rsid w:val="008D6965"/>
    <w:rsid w:val="008E0E04"/>
    <w:rsid w:val="008E0EB9"/>
    <w:rsid w:val="008E2EBE"/>
    <w:rsid w:val="008E3209"/>
    <w:rsid w:val="008E3D33"/>
    <w:rsid w:val="008E3E3B"/>
    <w:rsid w:val="008E5903"/>
    <w:rsid w:val="008E5BC7"/>
    <w:rsid w:val="008E6237"/>
    <w:rsid w:val="008E6EC9"/>
    <w:rsid w:val="008F1A6F"/>
    <w:rsid w:val="008F1D5D"/>
    <w:rsid w:val="008F2CBA"/>
    <w:rsid w:val="008F5A74"/>
    <w:rsid w:val="008F6A8D"/>
    <w:rsid w:val="008F7643"/>
    <w:rsid w:val="009001C6"/>
    <w:rsid w:val="009001ED"/>
    <w:rsid w:val="009059C6"/>
    <w:rsid w:val="00905C54"/>
    <w:rsid w:val="00905DF1"/>
    <w:rsid w:val="00907AE1"/>
    <w:rsid w:val="0091053F"/>
    <w:rsid w:val="00911F0D"/>
    <w:rsid w:val="00912A33"/>
    <w:rsid w:val="00913568"/>
    <w:rsid w:val="0091550E"/>
    <w:rsid w:val="00915E43"/>
    <w:rsid w:val="00917766"/>
    <w:rsid w:val="009179E6"/>
    <w:rsid w:val="00920408"/>
    <w:rsid w:val="00921F2F"/>
    <w:rsid w:val="00925E78"/>
    <w:rsid w:val="00931EB4"/>
    <w:rsid w:val="00933DBF"/>
    <w:rsid w:val="009340EF"/>
    <w:rsid w:val="00934323"/>
    <w:rsid w:val="00940E9D"/>
    <w:rsid w:val="00941210"/>
    <w:rsid w:val="00941F22"/>
    <w:rsid w:val="00943D7A"/>
    <w:rsid w:val="0094520F"/>
    <w:rsid w:val="00947C46"/>
    <w:rsid w:val="00947EDC"/>
    <w:rsid w:val="009502E7"/>
    <w:rsid w:val="00950932"/>
    <w:rsid w:val="00951851"/>
    <w:rsid w:val="0095308A"/>
    <w:rsid w:val="00955028"/>
    <w:rsid w:val="00955F94"/>
    <w:rsid w:val="009566F3"/>
    <w:rsid w:val="00963E15"/>
    <w:rsid w:val="009648BE"/>
    <w:rsid w:val="0096618A"/>
    <w:rsid w:val="0096688F"/>
    <w:rsid w:val="00967DD7"/>
    <w:rsid w:val="009739A9"/>
    <w:rsid w:val="00974E50"/>
    <w:rsid w:val="009769A7"/>
    <w:rsid w:val="00977EAE"/>
    <w:rsid w:val="00980D92"/>
    <w:rsid w:val="00983476"/>
    <w:rsid w:val="00983534"/>
    <w:rsid w:val="00983672"/>
    <w:rsid w:val="00984AF7"/>
    <w:rsid w:val="00984C59"/>
    <w:rsid w:val="00997132"/>
    <w:rsid w:val="0099731F"/>
    <w:rsid w:val="009974A8"/>
    <w:rsid w:val="00997DA8"/>
    <w:rsid w:val="009A0179"/>
    <w:rsid w:val="009A124B"/>
    <w:rsid w:val="009A5915"/>
    <w:rsid w:val="009A6439"/>
    <w:rsid w:val="009B1B5D"/>
    <w:rsid w:val="009B2C1A"/>
    <w:rsid w:val="009B4872"/>
    <w:rsid w:val="009B4C2B"/>
    <w:rsid w:val="009B4F24"/>
    <w:rsid w:val="009B666F"/>
    <w:rsid w:val="009B72F8"/>
    <w:rsid w:val="009C2635"/>
    <w:rsid w:val="009C5766"/>
    <w:rsid w:val="009C7E8B"/>
    <w:rsid w:val="009D0C73"/>
    <w:rsid w:val="009D301A"/>
    <w:rsid w:val="009D4F4E"/>
    <w:rsid w:val="009D55C3"/>
    <w:rsid w:val="009D5791"/>
    <w:rsid w:val="009D6A2A"/>
    <w:rsid w:val="009D760E"/>
    <w:rsid w:val="009E00FC"/>
    <w:rsid w:val="009E085C"/>
    <w:rsid w:val="009E6076"/>
    <w:rsid w:val="009E693B"/>
    <w:rsid w:val="009F1B05"/>
    <w:rsid w:val="009F3D49"/>
    <w:rsid w:val="009F4013"/>
    <w:rsid w:val="009F59BC"/>
    <w:rsid w:val="009F5DF9"/>
    <w:rsid w:val="009F6857"/>
    <w:rsid w:val="00A00B62"/>
    <w:rsid w:val="00A015D0"/>
    <w:rsid w:val="00A0182A"/>
    <w:rsid w:val="00A02CD2"/>
    <w:rsid w:val="00A04EF6"/>
    <w:rsid w:val="00A057C7"/>
    <w:rsid w:val="00A118F6"/>
    <w:rsid w:val="00A11C90"/>
    <w:rsid w:val="00A130C9"/>
    <w:rsid w:val="00A1431C"/>
    <w:rsid w:val="00A143FD"/>
    <w:rsid w:val="00A1596B"/>
    <w:rsid w:val="00A20572"/>
    <w:rsid w:val="00A20C08"/>
    <w:rsid w:val="00A218E6"/>
    <w:rsid w:val="00A24DAD"/>
    <w:rsid w:val="00A252D5"/>
    <w:rsid w:val="00A25871"/>
    <w:rsid w:val="00A25CEE"/>
    <w:rsid w:val="00A261A6"/>
    <w:rsid w:val="00A2725E"/>
    <w:rsid w:val="00A32139"/>
    <w:rsid w:val="00A34136"/>
    <w:rsid w:val="00A34481"/>
    <w:rsid w:val="00A368ED"/>
    <w:rsid w:val="00A37569"/>
    <w:rsid w:val="00A4532A"/>
    <w:rsid w:val="00A463C4"/>
    <w:rsid w:val="00A50080"/>
    <w:rsid w:val="00A5011C"/>
    <w:rsid w:val="00A502CD"/>
    <w:rsid w:val="00A518F0"/>
    <w:rsid w:val="00A51AD5"/>
    <w:rsid w:val="00A51CF1"/>
    <w:rsid w:val="00A53856"/>
    <w:rsid w:val="00A54B5E"/>
    <w:rsid w:val="00A54C56"/>
    <w:rsid w:val="00A55628"/>
    <w:rsid w:val="00A556D7"/>
    <w:rsid w:val="00A60D3B"/>
    <w:rsid w:val="00A61370"/>
    <w:rsid w:val="00A613F9"/>
    <w:rsid w:val="00A6263E"/>
    <w:rsid w:val="00A62839"/>
    <w:rsid w:val="00A64F7F"/>
    <w:rsid w:val="00A6594A"/>
    <w:rsid w:val="00A6629B"/>
    <w:rsid w:val="00A6669A"/>
    <w:rsid w:val="00A67651"/>
    <w:rsid w:val="00A67C66"/>
    <w:rsid w:val="00A701DA"/>
    <w:rsid w:val="00A71312"/>
    <w:rsid w:val="00A74D94"/>
    <w:rsid w:val="00A80FA7"/>
    <w:rsid w:val="00A822E0"/>
    <w:rsid w:val="00A82F74"/>
    <w:rsid w:val="00A83CD5"/>
    <w:rsid w:val="00A84F29"/>
    <w:rsid w:val="00A872E7"/>
    <w:rsid w:val="00A87E66"/>
    <w:rsid w:val="00A92850"/>
    <w:rsid w:val="00A92D05"/>
    <w:rsid w:val="00A94A3C"/>
    <w:rsid w:val="00A95BC9"/>
    <w:rsid w:val="00A96987"/>
    <w:rsid w:val="00A96F14"/>
    <w:rsid w:val="00A97D2F"/>
    <w:rsid w:val="00AA0052"/>
    <w:rsid w:val="00AA0CE4"/>
    <w:rsid w:val="00AA1B3B"/>
    <w:rsid w:val="00AA25F2"/>
    <w:rsid w:val="00AA4605"/>
    <w:rsid w:val="00AA6547"/>
    <w:rsid w:val="00AB2E88"/>
    <w:rsid w:val="00AB6FF5"/>
    <w:rsid w:val="00AB7A3D"/>
    <w:rsid w:val="00AC0B29"/>
    <w:rsid w:val="00AC1279"/>
    <w:rsid w:val="00AC1663"/>
    <w:rsid w:val="00AC1789"/>
    <w:rsid w:val="00AC2BD1"/>
    <w:rsid w:val="00AC4B3D"/>
    <w:rsid w:val="00AC4F4C"/>
    <w:rsid w:val="00AC79AE"/>
    <w:rsid w:val="00AC7D39"/>
    <w:rsid w:val="00AD036B"/>
    <w:rsid w:val="00AD0D95"/>
    <w:rsid w:val="00AD1CC0"/>
    <w:rsid w:val="00AD1E71"/>
    <w:rsid w:val="00AD3B9C"/>
    <w:rsid w:val="00AD4477"/>
    <w:rsid w:val="00AD5CCE"/>
    <w:rsid w:val="00AE0FF5"/>
    <w:rsid w:val="00AE5194"/>
    <w:rsid w:val="00AE527E"/>
    <w:rsid w:val="00AE7205"/>
    <w:rsid w:val="00AE7BB4"/>
    <w:rsid w:val="00AF2790"/>
    <w:rsid w:val="00AF5348"/>
    <w:rsid w:val="00AF5430"/>
    <w:rsid w:val="00AF7C5B"/>
    <w:rsid w:val="00B002EC"/>
    <w:rsid w:val="00B00437"/>
    <w:rsid w:val="00B005F2"/>
    <w:rsid w:val="00B00A14"/>
    <w:rsid w:val="00B03A3F"/>
    <w:rsid w:val="00B0412B"/>
    <w:rsid w:val="00B0412F"/>
    <w:rsid w:val="00B06B4C"/>
    <w:rsid w:val="00B0725A"/>
    <w:rsid w:val="00B0757A"/>
    <w:rsid w:val="00B07A81"/>
    <w:rsid w:val="00B10412"/>
    <w:rsid w:val="00B112EC"/>
    <w:rsid w:val="00B11929"/>
    <w:rsid w:val="00B12C23"/>
    <w:rsid w:val="00B15D84"/>
    <w:rsid w:val="00B1729A"/>
    <w:rsid w:val="00B212D2"/>
    <w:rsid w:val="00B236AA"/>
    <w:rsid w:val="00B24437"/>
    <w:rsid w:val="00B25A18"/>
    <w:rsid w:val="00B25B75"/>
    <w:rsid w:val="00B25B89"/>
    <w:rsid w:val="00B32129"/>
    <w:rsid w:val="00B32869"/>
    <w:rsid w:val="00B33BC9"/>
    <w:rsid w:val="00B34879"/>
    <w:rsid w:val="00B34EDE"/>
    <w:rsid w:val="00B41B46"/>
    <w:rsid w:val="00B424D3"/>
    <w:rsid w:val="00B4444B"/>
    <w:rsid w:val="00B4515D"/>
    <w:rsid w:val="00B45389"/>
    <w:rsid w:val="00B47950"/>
    <w:rsid w:val="00B47AF0"/>
    <w:rsid w:val="00B50178"/>
    <w:rsid w:val="00B503E4"/>
    <w:rsid w:val="00B51341"/>
    <w:rsid w:val="00B52942"/>
    <w:rsid w:val="00B52C86"/>
    <w:rsid w:val="00B532FF"/>
    <w:rsid w:val="00B53558"/>
    <w:rsid w:val="00B540AC"/>
    <w:rsid w:val="00B5442F"/>
    <w:rsid w:val="00B5679C"/>
    <w:rsid w:val="00B61479"/>
    <w:rsid w:val="00B6159F"/>
    <w:rsid w:val="00B61951"/>
    <w:rsid w:val="00B632CF"/>
    <w:rsid w:val="00B66E43"/>
    <w:rsid w:val="00B6772F"/>
    <w:rsid w:val="00B712E9"/>
    <w:rsid w:val="00B72232"/>
    <w:rsid w:val="00B73A40"/>
    <w:rsid w:val="00B743A4"/>
    <w:rsid w:val="00B75844"/>
    <w:rsid w:val="00B771A1"/>
    <w:rsid w:val="00B777A4"/>
    <w:rsid w:val="00B800CA"/>
    <w:rsid w:val="00B8223D"/>
    <w:rsid w:val="00B83A6A"/>
    <w:rsid w:val="00B84ACB"/>
    <w:rsid w:val="00B9038D"/>
    <w:rsid w:val="00B922ED"/>
    <w:rsid w:val="00B92611"/>
    <w:rsid w:val="00B9412E"/>
    <w:rsid w:val="00B9492A"/>
    <w:rsid w:val="00B97FD4"/>
    <w:rsid w:val="00BA2121"/>
    <w:rsid w:val="00BA2D7B"/>
    <w:rsid w:val="00BA57D8"/>
    <w:rsid w:val="00BA78C0"/>
    <w:rsid w:val="00BB095A"/>
    <w:rsid w:val="00BB2231"/>
    <w:rsid w:val="00BB3B83"/>
    <w:rsid w:val="00BB3DC2"/>
    <w:rsid w:val="00BB4325"/>
    <w:rsid w:val="00BB43DC"/>
    <w:rsid w:val="00BC0B54"/>
    <w:rsid w:val="00BC0E40"/>
    <w:rsid w:val="00BC311E"/>
    <w:rsid w:val="00BC481B"/>
    <w:rsid w:val="00BC5DD3"/>
    <w:rsid w:val="00BC747F"/>
    <w:rsid w:val="00BC7AB5"/>
    <w:rsid w:val="00BD079C"/>
    <w:rsid w:val="00BD09CB"/>
    <w:rsid w:val="00BD154B"/>
    <w:rsid w:val="00BD3F2D"/>
    <w:rsid w:val="00BD40C6"/>
    <w:rsid w:val="00BD4DB2"/>
    <w:rsid w:val="00BD6629"/>
    <w:rsid w:val="00BD6A05"/>
    <w:rsid w:val="00BE0707"/>
    <w:rsid w:val="00BE0AD9"/>
    <w:rsid w:val="00BE5518"/>
    <w:rsid w:val="00BE5F6D"/>
    <w:rsid w:val="00BE7601"/>
    <w:rsid w:val="00BF1A84"/>
    <w:rsid w:val="00BF24F6"/>
    <w:rsid w:val="00BF74E9"/>
    <w:rsid w:val="00BF78FD"/>
    <w:rsid w:val="00BF79D5"/>
    <w:rsid w:val="00C00029"/>
    <w:rsid w:val="00C01B59"/>
    <w:rsid w:val="00C0773A"/>
    <w:rsid w:val="00C07C33"/>
    <w:rsid w:val="00C14352"/>
    <w:rsid w:val="00C20CF0"/>
    <w:rsid w:val="00C21133"/>
    <w:rsid w:val="00C24FDC"/>
    <w:rsid w:val="00C252BD"/>
    <w:rsid w:val="00C27B3D"/>
    <w:rsid w:val="00C30B2E"/>
    <w:rsid w:val="00C33FA4"/>
    <w:rsid w:val="00C37950"/>
    <w:rsid w:val="00C44332"/>
    <w:rsid w:val="00C457E2"/>
    <w:rsid w:val="00C47450"/>
    <w:rsid w:val="00C479BC"/>
    <w:rsid w:val="00C507E6"/>
    <w:rsid w:val="00C50B15"/>
    <w:rsid w:val="00C52198"/>
    <w:rsid w:val="00C54335"/>
    <w:rsid w:val="00C546C9"/>
    <w:rsid w:val="00C575D6"/>
    <w:rsid w:val="00C619CB"/>
    <w:rsid w:val="00C62DC8"/>
    <w:rsid w:val="00C6318B"/>
    <w:rsid w:val="00C65D28"/>
    <w:rsid w:val="00C6654C"/>
    <w:rsid w:val="00C6655D"/>
    <w:rsid w:val="00C6708B"/>
    <w:rsid w:val="00C6760D"/>
    <w:rsid w:val="00C67881"/>
    <w:rsid w:val="00C67C5C"/>
    <w:rsid w:val="00C70B12"/>
    <w:rsid w:val="00C720DC"/>
    <w:rsid w:val="00C733BD"/>
    <w:rsid w:val="00C74CB4"/>
    <w:rsid w:val="00C7596C"/>
    <w:rsid w:val="00C76F2E"/>
    <w:rsid w:val="00C77A74"/>
    <w:rsid w:val="00C816C4"/>
    <w:rsid w:val="00C82F5D"/>
    <w:rsid w:val="00C90CA7"/>
    <w:rsid w:val="00C910E0"/>
    <w:rsid w:val="00C9113D"/>
    <w:rsid w:val="00C92E80"/>
    <w:rsid w:val="00C92EC5"/>
    <w:rsid w:val="00C935B6"/>
    <w:rsid w:val="00C93C13"/>
    <w:rsid w:val="00C94D93"/>
    <w:rsid w:val="00CA2CCA"/>
    <w:rsid w:val="00CA3921"/>
    <w:rsid w:val="00CA3CAC"/>
    <w:rsid w:val="00CA5118"/>
    <w:rsid w:val="00CB0C6C"/>
    <w:rsid w:val="00CB173D"/>
    <w:rsid w:val="00CB1A6D"/>
    <w:rsid w:val="00CB3166"/>
    <w:rsid w:val="00CB4B67"/>
    <w:rsid w:val="00CB510D"/>
    <w:rsid w:val="00CB5DEB"/>
    <w:rsid w:val="00CB63B7"/>
    <w:rsid w:val="00CB7AC8"/>
    <w:rsid w:val="00CC0917"/>
    <w:rsid w:val="00CC12AA"/>
    <w:rsid w:val="00CC3E31"/>
    <w:rsid w:val="00CC4048"/>
    <w:rsid w:val="00CC450A"/>
    <w:rsid w:val="00CC673F"/>
    <w:rsid w:val="00CC6EF3"/>
    <w:rsid w:val="00CC72BA"/>
    <w:rsid w:val="00CC79AC"/>
    <w:rsid w:val="00CD08E8"/>
    <w:rsid w:val="00CD22EA"/>
    <w:rsid w:val="00CD31E3"/>
    <w:rsid w:val="00CD4A5F"/>
    <w:rsid w:val="00CD5F87"/>
    <w:rsid w:val="00CD7902"/>
    <w:rsid w:val="00CD7B68"/>
    <w:rsid w:val="00CE0D0A"/>
    <w:rsid w:val="00CE3A4A"/>
    <w:rsid w:val="00CE716C"/>
    <w:rsid w:val="00CE75D8"/>
    <w:rsid w:val="00CF058C"/>
    <w:rsid w:val="00CF0AC2"/>
    <w:rsid w:val="00CF3C0D"/>
    <w:rsid w:val="00CF5005"/>
    <w:rsid w:val="00CF6A11"/>
    <w:rsid w:val="00CF6AF5"/>
    <w:rsid w:val="00D019FB"/>
    <w:rsid w:val="00D03627"/>
    <w:rsid w:val="00D04094"/>
    <w:rsid w:val="00D05936"/>
    <w:rsid w:val="00D06948"/>
    <w:rsid w:val="00D1146C"/>
    <w:rsid w:val="00D11B42"/>
    <w:rsid w:val="00D11C74"/>
    <w:rsid w:val="00D15ABA"/>
    <w:rsid w:val="00D1675C"/>
    <w:rsid w:val="00D16F95"/>
    <w:rsid w:val="00D24547"/>
    <w:rsid w:val="00D27254"/>
    <w:rsid w:val="00D31D5D"/>
    <w:rsid w:val="00D33004"/>
    <w:rsid w:val="00D334F4"/>
    <w:rsid w:val="00D35E05"/>
    <w:rsid w:val="00D362DA"/>
    <w:rsid w:val="00D40078"/>
    <w:rsid w:val="00D40773"/>
    <w:rsid w:val="00D413C4"/>
    <w:rsid w:val="00D41B88"/>
    <w:rsid w:val="00D42217"/>
    <w:rsid w:val="00D42B1C"/>
    <w:rsid w:val="00D42D35"/>
    <w:rsid w:val="00D44B63"/>
    <w:rsid w:val="00D45962"/>
    <w:rsid w:val="00D460AD"/>
    <w:rsid w:val="00D511B0"/>
    <w:rsid w:val="00D52919"/>
    <w:rsid w:val="00D555AA"/>
    <w:rsid w:val="00D617F5"/>
    <w:rsid w:val="00D62088"/>
    <w:rsid w:val="00D62B5E"/>
    <w:rsid w:val="00D6412B"/>
    <w:rsid w:val="00D668D2"/>
    <w:rsid w:val="00D674C1"/>
    <w:rsid w:val="00D67803"/>
    <w:rsid w:val="00D67E36"/>
    <w:rsid w:val="00D67F72"/>
    <w:rsid w:val="00D70DF2"/>
    <w:rsid w:val="00D719BE"/>
    <w:rsid w:val="00D71D69"/>
    <w:rsid w:val="00D7320F"/>
    <w:rsid w:val="00D73E21"/>
    <w:rsid w:val="00D74A0B"/>
    <w:rsid w:val="00D74D9E"/>
    <w:rsid w:val="00D75364"/>
    <w:rsid w:val="00D77B61"/>
    <w:rsid w:val="00D80510"/>
    <w:rsid w:val="00D81A59"/>
    <w:rsid w:val="00D822E9"/>
    <w:rsid w:val="00D832E1"/>
    <w:rsid w:val="00D85633"/>
    <w:rsid w:val="00D860CC"/>
    <w:rsid w:val="00D92B95"/>
    <w:rsid w:val="00D958DD"/>
    <w:rsid w:val="00D96FB9"/>
    <w:rsid w:val="00D97678"/>
    <w:rsid w:val="00DA0542"/>
    <w:rsid w:val="00DA06DA"/>
    <w:rsid w:val="00DA09D0"/>
    <w:rsid w:val="00DA3C52"/>
    <w:rsid w:val="00DA5591"/>
    <w:rsid w:val="00DA6F6F"/>
    <w:rsid w:val="00DA748A"/>
    <w:rsid w:val="00DB280F"/>
    <w:rsid w:val="00DB369D"/>
    <w:rsid w:val="00DB703E"/>
    <w:rsid w:val="00DC0219"/>
    <w:rsid w:val="00DC1B8F"/>
    <w:rsid w:val="00DC2EFE"/>
    <w:rsid w:val="00DC7EDD"/>
    <w:rsid w:val="00DD028E"/>
    <w:rsid w:val="00DD0D53"/>
    <w:rsid w:val="00DD14A6"/>
    <w:rsid w:val="00DD23FB"/>
    <w:rsid w:val="00DD266A"/>
    <w:rsid w:val="00DD3F2F"/>
    <w:rsid w:val="00DD51F3"/>
    <w:rsid w:val="00DD763B"/>
    <w:rsid w:val="00DD78E6"/>
    <w:rsid w:val="00DE2AB2"/>
    <w:rsid w:val="00DE3733"/>
    <w:rsid w:val="00DE384E"/>
    <w:rsid w:val="00DE3CEA"/>
    <w:rsid w:val="00DE52D4"/>
    <w:rsid w:val="00DE593A"/>
    <w:rsid w:val="00DE5EC6"/>
    <w:rsid w:val="00DF037E"/>
    <w:rsid w:val="00DF1B45"/>
    <w:rsid w:val="00DF357D"/>
    <w:rsid w:val="00DF3B2B"/>
    <w:rsid w:val="00DF53ED"/>
    <w:rsid w:val="00DF5844"/>
    <w:rsid w:val="00DF5A7E"/>
    <w:rsid w:val="00DF6079"/>
    <w:rsid w:val="00E01243"/>
    <w:rsid w:val="00E0164B"/>
    <w:rsid w:val="00E02893"/>
    <w:rsid w:val="00E0336A"/>
    <w:rsid w:val="00E06FB8"/>
    <w:rsid w:val="00E1102C"/>
    <w:rsid w:val="00E11DDE"/>
    <w:rsid w:val="00E12A33"/>
    <w:rsid w:val="00E12B82"/>
    <w:rsid w:val="00E12EFD"/>
    <w:rsid w:val="00E13D3A"/>
    <w:rsid w:val="00E21311"/>
    <w:rsid w:val="00E22DE4"/>
    <w:rsid w:val="00E23B1F"/>
    <w:rsid w:val="00E2455E"/>
    <w:rsid w:val="00E24B87"/>
    <w:rsid w:val="00E25719"/>
    <w:rsid w:val="00E2659E"/>
    <w:rsid w:val="00E26A3B"/>
    <w:rsid w:val="00E27BBF"/>
    <w:rsid w:val="00E30462"/>
    <w:rsid w:val="00E3270D"/>
    <w:rsid w:val="00E34357"/>
    <w:rsid w:val="00E37A08"/>
    <w:rsid w:val="00E40326"/>
    <w:rsid w:val="00E40C9D"/>
    <w:rsid w:val="00E41A07"/>
    <w:rsid w:val="00E42D3C"/>
    <w:rsid w:val="00E434FD"/>
    <w:rsid w:val="00E44CC6"/>
    <w:rsid w:val="00E450C6"/>
    <w:rsid w:val="00E53255"/>
    <w:rsid w:val="00E559B1"/>
    <w:rsid w:val="00E56205"/>
    <w:rsid w:val="00E56876"/>
    <w:rsid w:val="00E641E5"/>
    <w:rsid w:val="00E6461D"/>
    <w:rsid w:val="00E65791"/>
    <w:rsid w:val="00E65E33"/>
    <w:rsid w:val="00E66D43"/>
    <w:rsid w:val="00E67A4A"/>
    <w:rsid w:val="00E71F0D"/>
    <w:rsid w:val="00E73AD5"/>
    <w:rsid w:val="00E73F51"/>
    <w:rsid w:val="00E81658"/>
    <w:rsid w:val="00E82023"/>
    <w:rsid w:val="00E8231F"/>
    <w:rsid w:val="00E84877"/>
    <w:rsid w:val="00E90AE2"/>
    <w:rsid w:val="00E916CD"/>
    <w:rsid w:val="00E9175A"/>
    <w:rsid w:val="00E918F3"/>
    <w:rsid w:val="00E93BC3"/>
    <w:rsid w:val="00E96F21"/>
    <w:rsid w:val="00EA1333"/>
    <w:rsid w:val="00EA393E"/>
    <w:rsid w:val="00EA54B6"/>
    <w:rsid w:val="00EA73BB"/>
    <w:rsid w:val="00EB0AF3"/>
    <w:rsid w:val="00EB258F"/>
    <w:rsid w:val="00EB399D"/>
    <w:rsid w:val="00EB6B70"/>
    <w:rsid w:val="00EB7065"/>
    <w:rsid w:val="00EC3941"/>
    <w:rsid w:val="00EC51C0"/>
    <w:rsid w:val="00EC5B27"/>
    <w:rsid w:val="00EC7987"/>
    <w:rsid w:val="00EC7F01"/>
    <w:rsid w:val="00ED3612"/>
    <w:rsid w:val="00ED39B9"/>
    <w:rsid w:val="00ED4645"/>
    <w:rsid w:val="00ED482B"/>
    <w:rsid w:val="00ED4965"/>
    <w:rsid w:val="00ED4D9D"/>
    <w:rsid w:val="00ED4ECE"/>
    <w:rsid w:val="00ED6D4F"/>
    <w:rsid w:val="00EE1B63"/>
    <w:rsid w:val="00EE203F"/>
    <w:rsid w:val="00EE3967"/>
    <w:rsid w:val="00EE3DE5"/>
    <w:rsid w:val="00EE4DAB"/>
    <w:rsid w:val="00EE585C"/>
    <w:rsid w:val="00EE5BC3"/>
    <w:rsid w:val="00EE656F"/>
    <w:rsid w:val="00EE6585"/>
    <w:rsid w:val="00EE6DBC"/>
    <w:rsid w:val="00EF0232"/>
    <w:rsid w:val="00EF2BE2"/>
    <w:rsid w:val="00EF2FD6"/>
    <w:rsid w:val="00EF3DD0"/>
    <w:rsid w:val="00EF4098"/>
    <w:rsid w:val="00EF432A"/>
    <w:rsid w:val="00EF5321"/>
    <w:rsid w:val="00EF669E"/>
    <w:rsid w:val="00F052E7"/>
    <w:rsid w:val="00F05CD6"/>
    <w:rsid w:val="00F063C4"/>
    <w:rsid w:val="00F07408"/>
    <w:rsid w:val="00F10151"/>
    <w:rsid w:val="00F104EA"/>
    <w:rsid w:val="00F11F95"/>
    <w:rsid w:val="00F14547"/>
    <w:rsid w:val="00F14D76"/>
    <w:rsid w:val="00F15D0D"/>
    <w:rsid w:val="00F16144"/>
    <w:rsid w:val="00F22716"/>
    <w:rsid w:val="00F2301A"/>
    <w:rsid w:val="00F238B0"/>
    <w:rsid w:val="00F2747A"/>
    <w:rsid w:val="00F33CF1"/>
    <w:rsid w:val="00F3491C"/>
    <w:rsid w:val="00F35FB4"/>
    <w:rsid w:val="00F43C60"/>
    <w:rsid w:val="00F43C8A"/>
    <w:rsid w:val="00F43D77"/>
    <w:rsid w:val="00F45C8E"/>
    <w:rsid w:val="00F472CC"/>
    <w:rsid w:val="00F47C50"/>
    <w:rsid w:val="00F5128C"/>
    <w:rsid w:val="00F51470"/>
    <w:rsid w:val="00F5518A"/>
    <w:rsid w:val="00F5544B"/>
    <w:rsid w:val="00F55678"/>
    <w:rsid w:val="00F55E49"/>
    <w:rsid w:val="00F56273"/>
    <w:rsid w:val="00F563C2"/>
    <w:rsid w:val="00F65248"/>
    <w:rsid w:val="00F66835"/>
    <w:rsid w:val="00F677C9"/>
    <w:rsid w:val="00F704C3"/>
    <w:rsid w:val="00F707FA"/>
    <w:rsid w:val="00F70EF7"/>
    <w:rsid w:val="00F71120"/>
    <w:rsid w:val="00F72475"/>
    <w:rsid w:val="00F7276E"/>
    <w:rsid w:val="00F72CDE"/>
    <w:rsid w:val="00F72FB8"/>
    <w:rsid w:val="00F7336E"/>
    <w:rsid w:val="00F750FB"/>
    <w:rsid w:val="00F7539C"/>
    <w:rsid w:val="00F77994"/>
    <w:rsid w:val="00F801E9"/>
    <w:rsid w:val="00F8142D"/>
    <w:rsid w:val="00F841A3"/>
    <w:rsid w:val="00F8430B"/>
    <w:rsid w:val="00F84A20"/>
    <w:rsid w:val="00F85751"/>
    <w:rsid w:val="00F90894"/>
    <w:rsid w:val="00F91156"/>
    <w:rsid w:val="00F914CB"/>
    <w:rsid w:val="00F91E2B"/>
    <w:rsid w:val="00F931B6"/>
    <w:rsid w:val="00F94013"/>
    <w:rsid w:val="00F95CEA"/>
    <w:rsid w:val="00F967D7"/>
    <w:rsid w:val="00F97FB7"/>
    <w:rsid w:val="00F97FD3"/>
    <w:rsid w:val="00FA1FF4"/>
    <w:rsid w:val="00FA253A"/>
    <w:rsid w:val="00FA2C0A"/>
    <w:rsid w:val="00FA74CE"/>
    <w:rsid w:val="00FA7A62"/>
    <w:rsid w:val="00FB1A7B"/>
    <w:rsid w:val="00FB280C"/>
    <w:rsid w:val="00FB3822"/>
    <w:rsid w:val="00FB5320"/>
    <w:rsid w:val="00FB5464"/>
    <w:rsid w:val="00FB5C80"/>
    <w:rsid w:val="00FB7B57"/>
    <w:rsid w:val="00FC1136"/>
    <w:rsid w:val="00FC2872"/>
    <w:rsid w:val="00FC2F04"/>
    <w:rsid w:val="00FC31AD"/>
    <w:rsid w:val="00FC41C2"/>
    <w:rsid w:val="00FC464A"/>
    <w:rsid w:val="00FC5620"/>
    <w:rsid w:val="00FC78F7"/>
    <w:rsid w:val="00FD077C"/>
    <w:rsid w:val="00FD6759"/>
    <w:rsid w:val="00FD6AD9"/>
    <w:rsid w:val="00FD6D43"/>
    <w:rsid w:val="00FD76DD"/>
    <w:rsid w:val="00FE2D9B"/>
    <w:rsid w:val="00FE5A5C"/>
    <w:rsid w:val="00FF1535"/>
    <w:rsid w:val="00FF2710"/>
    <w:rsid w:val="00FF4207"/>
    <w:rsid w:val="00FF459C"/>
    <w:rsid w:val="00FF4CAF"/>
    <w:rsid w:val="00FF6195"/>
    <w:rsid w:val="00FF6A66"/>
    <w:rsid w:val="00FF76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788C2"/>
  <w15:docId w15:val="{AC069508-BA81-407B-A6D7-4C1F24ED8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74AE"/>
    <w:rPr>
      <w:sz w:val="22"/>
    </w:rPr>
  </w:style>
  <w:style w:type="paragraph" w:styleId="Heading1">
    <w:name w:val="heading 1"/>
    <w:basedOn w:val="Normal"/>
    <w:next w:val="Normal"/>
    <w:link w:val="Heading1Char"/>
    <w:qFormat/>
    <w:rsid w:val="007374AE"/>
    <w:pPr>
      <w:keepNext/>
      <w:jc w:val="center"/>
      <w:outlineLvl w:val="0"/>
    </w:pPr>
    <w:rPr>
      <w:rFonts w:ascii="Calibri" w:hAnsi="Calibri"/>
      <w:b/>
      <w:caps/>
      <w:color w:val="002060"/>
      <w:sz w:val="20"/>
    </w:rPr>
  </w:style>
  <w:style w:type="paragraph" w:styleId="Heading2">
    <w:name w:val="heading 2"/>
    <w:basedOn w:val="Normal"/>
    <w:next w:val="Normal"/>
    <w:qFormat/>
    <w:rsid w:val="007374AE"/>
    <w:pPr>
      <w:keepNext/>
      <w:outlineLvl w:val="1"/>
    </w:pPr>
    <w:rPr>
      <w:rFonts w:ascii="Calibri" w:hAnsi="Calibri"/>
      <w:b/>
      <w:color w:val="002060"/>
      <w:sz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rPr>
  </w:style>
  <w:style w:type="paragraph" w:styleId="Heading5">
    <w:name w:val="heading 5"/>
    <w:basedOn w:val="Normal"/>
    <w:next w:val="Normal"/>
    <w:qFormat/>
    <w:pPr>
      <w:keepNext/>
      <w:tabs>
        <w:tab w:val="left" w:pos="0"/>
      </w:tabs>
      <w:suppressAutoHyphens/>
      <w:jc w:val="center"/>
      <w:outlineLvl w:val="4"/>
    </w:pPr>
    <w:rPr>
      <w:b/>
      <w:sz w:val="32"/>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style>
  <w:style w:type="paragraph" w:styleId="Footer">
    <w:name w:val="footer"/>
    <w:basedOn w:val="Normal"/>
    <w:pPr>
      <w:tabs>
        <w:tab w:val="center" w:pos="4153"/>
        <w:tab w:val="right" w:pos="8306"/>
      </w:tabs>
    </w:pPr>
    <w:rPr>
      <w:sz w:val="20"/>
    </w:rPr>
  </w:style>
  <w:style w:type="paragraph" w:styleId="BodyText">
    <w:name w:val="Body Text"/>
    <w:aliases w:val=" Char Char Char, Char,Char"/>
    <w:basedOn w:val="Normal"/>
    <w:link w:val="BodyTextChar1"/>
    <w:pPr>
      <w:jc w:val="both"/>
    </w:pPr>
    <w:rPr>
      <w:sz w:val="28"/>
    </w:rPr>
  </w:style>
  <w:style w:type="character" w:customStyle="1" w:styleId="BodyTextChar1">
    <w:name w:val="Body Text Char1"/>
    <w:aliases w:val=" Char Char Char Char, Char Char,Char Char1"/>
    <w:link w:val="BodyText"/>
    <w:rsid w:val="00AC1789"/>
    <w:rPr>
      <w:sz w:val="28"/>
      <w:lang w:val="en-GB" w:eastAsia="en-US" w:bidi="ar-SA"/>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rPr>
  </w:style>
  <w:style w:type="character" w:styleId="PageNumber">
    <w:name w:val="page number"/>
    <w:basedOn w:val="DefaultParagraphFont"/>
  </w:style>
  <w:style w:type="paragraph" w:styleId="BodyText2">
    <w:name w:val="Body Text 2"/>
    <w:basedOn w:val="Normal"/>
    <w:pPr>
      <w:jc w:val="center"/>
    </w:pPr>
    <w:rPr>
      <w:sz w:val="28"/>
    </w:rPr>
  </w:style>
  <w:style w:type="character" w:styleId="Hyperlink">
    <w:name w:val="Hyperlink"/>
    <w:uiPriority w:val="99"/>
    <w:rPr>
      <w:color w:val="0000FF"/>
      <w:u w:val="single"/>
    </w:rPr>
  </w:style>
  <w:style w:type="paragraph" w:styleId="NormalWeb">
    <w:name w:val="Normal (Web)"/>
    <w:basedOn w:val="Normal"/>
    <w:uiPriority w:val="99"/>
    <w:pPr>
      <w:spacing w:before="100" w:beforeAutospacing="1" w:after="100" w:afterAutospacing="1"/>
    </w:pPr>
    <w:rPr>
      <w:lang w:val="en-US"/>
    </w:rPr>
  </w:style>
  <w:style w:type="paragraph" w:styleId="Title">
    <w:name w:val="Title"/>
    <w:basedOn w:val="Normal"/>
    <w:qFormat/>
    <w:rsid w:val="00AC1663"/>
    <w:pPr>
      <w:jc w:val="center"/>
    </w:pPr>
    <w:rPr>
      <w:sz w:val="32"/>
    </w:rPr>
  </w:style>
  <w:style w:type="character" w:customStyle="1" w:styleId="CharChar">
    <w:name w:val="Char Char"/>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rsid w:val="00844BC3"/>
    <w:rPr>
      <w:sz w:val="28"/>
      <w:lang w:val="en-GB" w:eastAsia="en-US" w:bidi="ar-SA"/>
    </w:rPr>
  </w:style>
  <w:style w:type="character" w:customStyle="1" w:styleId="BodyTextChar">
    <w:name w:val="Body Text Char"/>
    <w:aliases w:val="Char Char2"/>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44EE2"/>
    <w:pPr>
      <w:ind w:left="720"/>
    </w:pPr>
    <w:rPr>
      <w:color w:val="000000"/>
    </w:rPr>
  </w:style>
  <w:style w:type="paragraph" w:styleId="BodyTextIndent3">
    <w:name w:val="Body Text Indent 3"/>
    <w:basedOn w:val="Normal"/>
    <w:link w:val="BodyTextIndent3Char"/>
    <w:rsid w:val="00036D83"/>
    <w:pPr>
      <w:spacing w:after="120"/>
      <w:ind w:left="283"/>
    </w:pPr>
    <w:rPr>
      <w:sz w:val="16"/>
      <w:szCs w:val="16"/>
    </w:rPr>
  </w:style>
  <w:style w:type="character" w:customStyle="1" w:styleId="BodyTextIndent3Char">
    <w:name w:val="Body Text Indent 3 Char"/>
    <w:link w:val="BodyTextIndent3"/>
    <w:rsid w:val="00036D83"/>
    <w:rPr>
      <w:sz w:val="16"/>
      <w:szCs w:val="16"/>
      <w:lang w:eastAsia="en-US"/>
    </w:rPr>
  </w:style>
  <w:style w:type="paragraph" w:customStyle="1" w:styleId="Style1">
    <w:name w:val="Style1"/>
    <w:basedOn w:val="Heading1"/>
    <w:qFormat/>
    <w:rsid w:val="00A94A3C"/>
    <w:rPr>
      <w:caps w:val="0"/>
    </w:rPr>
  </w:style>
  <w:style w:type="paragraph" w:customStyle="1" w:styleId="Style2">
    <w:name w:val="Style2"/>
    <w:basedOn w:val="Heading1"/>
    <w:qFormat/>
    <w:rsid w:val="00A94A3C"/>
    <w:rPr>
      <w:caps w:val="0"/>
    </w:rPr>
  </w:style>
  <w:style w:type="paragraph" w:customStyle="1" w:styleId="Style3">
    <w:name w:val="Style3"/>
    <w:basedOn w:val="Heading1"/>
    <w:qFormat/>
    <w:rsid w:val="00A94A3C"/>
    <w:rPr>
      <w:caps w:val="0"/>
    </w:rPr>
  </w:style>
  <w:style w:type="paragraph" w:customStyle="1" w:styleId="Style4">
    <w:name w:val="Style4"/>
    <w:basedOn w:val="Heading1"/>
    <w:qFormat/>
    <w:rsid w:val="008169A3"/>
  </w:style>
  <w:style w:type="paragraph" w:customStyle="1" w:styleId="Style5">
    <w:name w:val="Style5"/>
    <w:basedOn w:val="Heading1"/>
    <w:qFormat/>
    <w:rsid w:val="008169A3"/>
  </w:style>
  <w:style w:type="paragraph" w:customStyle="1" w:styleId="WfxFaxNum">
    <w:name w:val="WfxFaxNum"/>
    <w:basedOn w:val="Normal"/>
    <w:rsid w:val="00210173"/>
    <w:rPr>
      <w:color w:val="000000"/>
    </w:rPr>
  </w:style>
  <w:style w:type="paragraph" w:customStyle="1" w:styleId="Default">
    <w:name w:val="Default"/>
    <w:rsid w:val="004A1E11"/>
    <w:pPr>
      <w:autoSpaceDE w:val="0"/>
      <w:autoSpaceDN w:val="0"/>
      <w:adjustRightInd w:val="0"/>
    </w:pPr>
    <w:rPr>
      <w:rFonts w:ascii="Helvetica Neue" w:hAnsi="Helvetica Neue" w:cs="Helvetica Neue"/>
      <w:color w:val="000000"/>
      <w:sz w:val="24"/>
      <w:szCs w:val="24"/>
      <w:lang w:val="en-US" w:eastAsia="en-US"/>
    </w:rPr>
  </w:style>
  <w:style w:type="paragraph" w:styleId="TOCHeading">
    <w:name w:val="TOC Heading"/>
    <w:basedOn w:val="Heading1"/>
    <w:next w:val="Normal"/>
    <w:uiPriority w:val="39"/>
    <w:unhideWhenUsed/>
    <w:qFormat/>
    <w:rsid w:val="00C733BD"/>
    <w:pPr>
      <w:keepLines/>
      <w:spacing w:before="480" w:line="276" w:lineRule="auto"/>
      <w:jc w:val="left"/>
      <w:outlineLvl w:val="9"/>
    </w:pPr>
    <w:rPr>
      <w:rFonts w:ascii="Cambria" w:hAnsi="Cambria"/>
      <w:bCs/>
      <w:caps w:val="0"/>
      <w:color w:val="365F91"/>
      <w:sz w:val="28"/>
      <w:szCs w:val="28"/>
      <w:lang w:val="en-US" w:eastAsia="ja-JP"/>
    </w:rPr>
  </w:style>
  <w:style w:type="paragraph" w:styleId="TOC1">
    <w:name w:val="toc 1"/>
    <w:basedOn w:val="Normal"/>
    <w:next w:val="Normal"/>
    <w:autoRedefine/>
    <w:uiPriority w:val="39"/>
    <w:rsid w:val="00C733BD"/>
    <w:pPr>
      <w:spacing w:after="100"/>
    </w:pPr>
  </w:style>
  <w:style w:type="paragraph" w:styleId="TOC2">
    <w:name w:val="toc 2"/>
    <w:basedOn w:val="Normal"/>
    <w:next w:val="Normal"/>
    <w:autoRedefine/>
    <w:uiPriority w:val="39"/>
    <w:rsid w:val="00AA0CE4"/>
    <w:pPr>
      <w:tabs>
        <w:tab w:val="right" w:leader="dot" w:pos="9064"/>
      </w:tabs>
      <w:spacing w:after="100"/>
      <w:ind w:left="238"/>
    </w:pPr>
  </w:style>
  <w:style w:type="paragraph" w:styleId="TOC3">
    <w:name w:val="toc 3"/>
    <w:basedOn w:val="Normal"/>
    <w:next w:val="Normal"/>
    <w:autoRedefine/>
    <w:uiPriority w:val="39"/>
    <w:unhideWhenUsed/>
    <w:rsid w:val="000414AC"/>
    <w:pPr>
      <w:spacing w:after="100" w:line="276" w:lineRule="auto"/>
      <w:ind w:left="440"/>
    </w:pPr>
    <w:rPr>
      <w:rFonts w:ascii="Calibri" w:hAnsi="Calibri"/>
      <w:szCs w:val="22"/>
    </w:rPr>
  </w:style>
  <w:style w:type="paragraph" w:styleId="TOC4">
    <w:name w:val="toc 4"/>
    <w:basedOn w:val="Normal"/>
    <w:next w:val="Normal"/>
    <w:autoRedefine/>
    <w:uiPriority w:val="39"/>
    <w:unhideWhenUsed/>
    <w:rsid w:val="000414AC"/>
    <w:pPr>
      <w:spacing w:after="100" w:line="276" w:lineRule="auto"/>
      <w:ind w:left="660"/>
    </w:pPr>
    <w:rPr>
      <w:rFonts w:ascii="Calibri" w:hAnsi="Calibri"/>
      <w:szCs w:val="22"/>
    </w:rPr>
  </w:style>
  <w:style w:type="paragraph" w:styleId="TOC5">
    <w:name w:val="toc 5"/>
    <w:basedOn w:val="Normal"/>
    <w:next w:val="Normal"/>
    <w:autoRedefine/>
    <w:uiPriority w:val="39"/>
    <w:unhideWhenUsed/>
    <w:rsid w:val="000414AC"/>
    <w:pPr>
      <w:spacing w:after="100" w:line="276" w:lineRule="auto"/>
      <w:ind w:left="880"/>
    </w:pPr>
    <w:rPr>
      <w:rFonts w:ascii="Calibri" w:hAnsi="Calibri"/>
      <w:szCs w:val="22"/>
    </w:rPr>
  </w:style>
  <w:style w:type="paragraph" w:styleId="TOC6">
    <w:name w:val="toc 6"/>
    <w:basedOn w:val="Normal"/>
    <w:next w:val="Normal"/>
    <w:autoRedefine/>
    <w:uiPriority w:val="39"/>
    <w:unhideWhenUsed/>
    <w:rsid w:val="000414A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0414A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0414A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0414AC"/>
    <w:pPr>
      <w:spacing w:after="100" w:line="276" w:lineRule="auto"/>
      <w:ind w:left="1760"/>
    </w:pPr>
    <w:rPr>
      <w:rFonts w:ascii="Calibri" w:hAnsi="Calibri"/>
      <w:szCs w:val="22"/>
    </w:rPr>
  </w:style>
  <w:style w:type="paragraph" w:customStyle="1" w:styleId="DefaultText">
    <w:name w:val="Default Text"/>
    <w:basedOn w:val="Normal"/>
    <w:rsid w:val="008E3E3B"/>
    <w:pPr>
      <w:autoSpaceDE w:val="0"/>
      <w:autoSpaceDN w:val="0"/>
      <w:adjustRightInd w:val="0"/>
    </w:pPr>
    <w:rPr>
      <w:rFonts w:ascii="Arial" w:hAnsi="Arial" w:cs="Arial"/>
      <w:sz w:val="20"/>
      <w:lang w:val="en-US"/>
    </w:rPr>
  </w:style>
  <w:style w:type="paragraph" w:customStyle="1" w:styleId="Style6">
    <w:name w:val="Style6"/>
    <w:basedOn w:val="Heading1"/>
    <w:qFormat/>
    <w:rsid w:val="00562F71"/>
  </w:style>
  <w:style w:type="paragraph" w:customStyle="1" w:styleId="Style7">
    <w:name w:val="Style7"/>
    <w:basedOn w:val="Heading1"/>
    <w:qFormat/>
    <w:rsid w:val="00562F71"/>
  </w:style>
  <w:style w:type="table" w:customStyle="1" w:styleId="TableGrid1">
    <w:name w:val="Table Grid1"/>
    <w:basedOn w:val="TableNormal"/>
    <w:next w:val="TableGrid"/>
    <w:rsid w:val="006C322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7374AE"/>
    <w:rPr>
      <w:rFonts w:ascii="Calibri" w:hAnsi="Calibri"/>
      <w:b/>
      <w:caps/>
      <w:color w:val="002060"/>
    </w:rPr>
  </w:style>
  <w:style w:type="character" w:customStyle="1" w:styleId="legtitleblocktitle2">
    <w:name w:val="legtitleblocktitle2"/>
    <w:basedOn w:val="DefaultParagraphFont"/>
    <w:rsid w:val="006160A9"/>
    <w:rPr>
      <w:b w:val="0"/>
      <w:bCs w:val="0"/>
      <w:i w:val="0"/>
      <w:iCs w:val="0"/>
      <w:vanish w:val="0"/>
      <w:webHidden w:val="0"/>
      <w:sz w:val="22"/>
      <w:szCs w:val="22"/>
      <w:specVanish w:val="0"/>
    </w:rPr>
  </w:style>
  <w:style w:type="paragraph" w:customStyle="1" w:styleId="Pa2">
    <w:name w:val="Pa2"/>
    <w:basedOn w:val="Default"/>
    <w:next w:val="Default"/>
    <w:uiPriority w:val="99"/>
    <w:rsid w:val="003F75CD"/>
    <w:pPr>
      <w:spacing w:line="161" w:lineRule="atLeast"/>
    </w:pPr>
    <w:rPr>
      <w:rFonts w:ascii="Myriad Pro" w:hAnsi="Myriad Pro" w:cs="Times New Roman"/>
      <w:color w:val="auto"/>
      <w:lang w:val="en-GB" w:eastAsia="en-GB"/>
    </w:rPr>
  </w:style>
  <w:style w:type="paragraph" w:customStyle="1" w:styleId="Pa3">
    <w:name w:val="Pa3"/>
    <w:basedOn w:val="Default"/>
    <w:next w:val="Default"/>
    <w:uiPriority w:val="99"/>
    <w:rsid w:val="003F75CD"/>
    <w:pPr>
      <w:spacing w:line="161" w:lineRule="atLeast"/>
    </w:pPr>
    <w:rPr>
      <w:rFonts w:ascii="Myriad Pro" w:hAnsi="Myriad Pro" w:cs="Times New Roman"/>
      <w:color w:val="auto"/>
      <w:lang w:val="en-GB" w:eastAsia="en-GB"/>
    </w:rPr>
  </w:style>
  <w:style w:type="character" w:styleId="UnresolvedMention">
    <w:name w:val="Unresolved Mention"/>
    <w:basedOn w:val="DefaultParagraphFont"/>
    <w:uiPriority w:val="99"/>
    <w:semiHidden/>
    <w:unhideWhenUsed/>
    <w:rsid w:val="00E646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171643">
      <w:bodyDiv w:val="1"/>
      <w:marLeft w:val="0"/>
      <w:marRight w:val="0"/>
      <w:marTop w:val="0"/>
      <w:marBottom w:val="0"/>
      <w:divBdr>
        <w:top w:val="none" w:sz="0" w:space="0" w:color="auto"/>
        <w:left w:val="none" w:sz="0" w:space="0" w:color="auto"/>
        <w:bottom w:val="none" w:sz="0" w:space="0" w:color="auto"/>
        <w:right w:val="none" w:sz="0" w:space="0" w:color="auto"/>
      </w:divBdr>
    </w:div>
    <w:div w:id="543636026">
      <w:bodyDiv w:val="1"/>
      <w:marLeft w:val="0"/>
      <w:marRight w:val="0"/>
      <w:marTop w:val="0"/>
      <w:marBottom w:val="0"/>
      <w:divBdr>
        <w:top w:val="none" w:sz="0" w:space="0" w:color="auto"/>
        <w:left w:val="none" w:sz="0" w:space="0" w:color="auto"/>
        <w:bottom w:val="none" w:sz="0" w:space="0" w:color="auto"/>
        <w:right w:val="none" w:sz="0" w:space="0" w:color="auto"/>
      </w:divBdr>
    </w:div>
    <w:div w:id="1807619103">
      <w:bodyDiv w:val="1"/>
      <w:marLeft w:val="0"/>
      <w:marRight w:val="0"/>
      <w:marTop w:val="0"/>
      <w:marBottom w:val="0"/>
      <w:divBdr>
        <w:top w:val="none" w:sz="0" w:space="0" w:color="auto"/>
        <w:left w:val="none" w:sz="0" w:space="0" w:color="auto"/>
        <w:bottom w:val="none" w:sz="0" w:space="0" w:color="auto"/>
        <w:right w:val="none" w:sz="0" w:space="0" w:color="auto"/>
      </w:divBdr>
    </w:div>
    <w:div w:id="182893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se.gov.uk/corpmanslaughter/index.htm" TargetMode="External"/><Relationship Id="rId18" Type="http://schemas.openxmlformats.org/officeDocument/2006/relationships/hyperlink" Target="http://www.nhs.uk/every-mind-matter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nhs.uk/live-well/alcohol-advice/alcohol-support/" TargetMode="External"/><Relationship Id="rId17" Type="http://schemas.openxmlformats.org/officeDocument/2006/relationships/hyperlink" Target="http://www.nhs.uk/mental-healt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atesinmind.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kefree.nhs.u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lighthouseclub.org" TargetMode="External"/><Relationship Id="rId23" Type="http://schemas.openxmlformats.org/officeDocument/2006/relationships/header" Target="header2.xml"/><Relationship Id="rId10" Type="http://schemas.openxmlformats.org/officeDocument/2006/relationships/hyperlink" Target="http://www.hse.gov.uk/riddor" TargetMode="External"/><Relationship Id="rId19" Type="http://schemas.openxmlformats.org/officeDocument/2006/relationships/hyperlink" Target="https://www.gov.uk/view-right-to-wor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onstructionindustryhelpline.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E2513-60FE-456C-8A60-84035E4C1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67</Pages>
  <Words>32344</Words>
  <Characters>184362</Characters>
  <Application>Microsoft Office Word</Application>
  <DocSecurity>0</DocSecurity>
  <Lines>1536</Lines>
  <Paragraphs>432</Paragraphs>
  <ScaleCrop>false</ScaleCrop>
  <HeadingPairs>
    <vt:vector size="2" baseType="variant">
      <vt:variant>
        <vt:lpstr>Title</vt:lpstr>
      </vt:variant>
      <vt:variant>
        <vt:i4>1</vt:i4>
      </vt:variant>
    </vt:vector>
  </HeadingPairs>
  <TitlesOfParts>
    <vt:vector size="1" baseType="lpstr">
      <vt:lpstr>ANGLO STANDARD</vt:lpstr>
    </vt:vector>
  </TitlesOfParts>
  <LinksUpToDate>false</LinksUpToDate>
  <CharactersWithSpaces>216274</CharactersWithSpaces>
  <SharedDoc>false</SharedDoc>
  <HLinks>
    <vt:vector size="1026" baseType="variant">
      <vt:variant>
        <vt:i4>1048671</vt:i4>
      </vt:variant>
      <vt:variant>
        <vt:i4>1374</vt:i4>
      </vt:variant>
      <vt:variant>
        <vt:i4>0</vt:i4>
      </vt:variant>
      <vt:variant>
        <vt:i4>5</vt:i4>
      </vt:variant>
      <vt:variant>
        <vt:lpwstr>http://www.hse.gov.uk/corpmanslaughter/index.htm</vt:lpwstr>
      </vt:variant>
      <vt:variant>
        <vt:lpwstr/>
      </vt:variant>
      <vt:variant>
        <vt:i4>1900595</vt:i4>
      </vt:variant>
      <vt:variant>
        <vt:i4>1034</vt:i4>
      </vt:variant>
      <vt:variant>
        <vt:i4>0</vt:i4>
      </vt:variant>
      <vt:variant>
        <vt:i4>5</vt:i4>
      </vt:variant>
      <vt:variant>
        <vt:lpwstr/>
      </vt:variant>
      <vt:variant>
        <vt:lpwstr>_Toc358983051</vt:lpwstr>
      </vt:variant>
      <vt:variant>
        <vt:i4>1900595</vt:i4>
      </vt:variant>
      <vt:variant>
        <vt:i4>1028</vt:i4>
      </vt:variant>
      <vt:variant>
        <vt:i4>0</vt:i4>
      </vt:variant>
      <vt:variant>
        <vt:i4>5</vt:i4>
      </vt:variant>
      <vt:variant>
        <vt:lpwstr/>
      </vt:variant>
      <vt:variant>
        <vt:lpwstr>_Toc358983050</vt:lpwstr>
      </vt:variant>
      <vt:variant>
        <vt:i4>1835059</vt:i4>
      </vt:variant>
      <vt:variant>
        <vt:i4>1022</vt:i4>
      </vt:variant>
      <vt:variant>
        <vt:i4>0</vt:i4>
      </vt:variant>
      <vt:variant>
        <vt:i4>5</vt:i4>
      </vt:variant>
      <vt:variant>
        <vt:lpwstr/>
      </vt:variant>
      <vt:variant>
        <vt:lpwstr>_Toc358983049</vt:lpwstr>
      </vt:variant>
      <vt:variant>
        <vt:i4>1835059</vt:i4>
      </vt:variant>
      <vt:variant>
        <vt:i4>1016</vt:i4>
      </vt:variant>
      <vt:variant>
        <vt:i4>0</vt:i4>
      </vt:variant>
      <vt:variant>
        <vt:i4>5</vt:i4>
      </vt:variant>
      <vt:variant>
        <vt:lpwstr/>
      </vt:variant>
      <vt:variant>
        <vt:lpwstr>_Toc358983048</vt:lpwstr>
      </vt:variant>
      <vt:variant>
        <vt:i4>1835059</vt:i4>
      </vt:variant>
      <vt:variant>
        <vt:i4>1010</vt:i4>
      </vt:variant>
      <vt:variant>
        <vt:i4>0</vt:i4>
      </vt:variant>
      <vt:variant>
        <vt:i4>5</vt:i4>
      </vt:variant>
      <vt:variant>
        <vt:lpwstr/>
      </vt:variant>
      <vt:variant>
        <vt:lpwstr>_Toc358983047</vt:lpwstr>
      </vt:variant>
      <vt:variant>
        <vt:i4>1835059</vt:i4>
      </vt:variant>
      <vt:variant>
        <vt:i4>1004</vt:i4>
      </vt:variant>
      <vt:variant>
        <vt:i4>0</vt:i4>
      </vt:variant>
      <vt:variant>
        <vt:i4>5</vt:i4>
      </vt:variant>
      <vt:variant>
        <vt:lpwstr/>
      </vt:variant>
      <vt:variant>
        <vt:lpwstr>_Toc358983046</vt:lpwstr>
      </vt:variant>
      <vt:variant>
        <vt:i4>1835059</vt:i4>
      </vt:variant>
      <vt:variant>
        <vt:i4>998</vt:i4>
      </vt:variant>
      <vt:variant>
        <vt:i4>0</vt:i4>
      </vt:variant>
      <vt:variant>
        <vt:i4>5</vt:i4>
      </vt:variant>
      <vt:variant>
        <vt:lpwstr/>
      </vt:variant>
      <vt:variant>
        <vt:lpwstr>_Toc358983045</vt:lpwstr>
      </vt:variant>
      <vt:variant>
        <vt:i4>1835059</vt:i4>
      </vt:variant>
      <vt:variant>
        <vt:i4>992</vt:i4>
      </vt:variant>
      <vt:variant>
        <vt:i4>0</vt:i4>
      </vt:variant>
      <vt:variant>
        <vt:i4>5</vt:i4>
      </vt:variant>
      <vt:variant>
        <vt:lpwstr/>
      </vt:variant>
      <vt:variant>
        <vt:lpwstr>_Toc358983044</vt:lpwstr>
      </vt:variant>
      <vt:variant>
        <vt:i4>1835059</vt:i4>
      </vt:variant>
      <vt:variant>
        <vt:i4>986</vt:i4>
      </vt:variant>
      <vt:variant>
        <vt:i4>0</vt:i4>
      </vt:variant>
      <vt:variant>
        <vt:i4>5</vt:i4>
      </vt:variant>
      <vt:variant>
        <vt:lpwstr/>
      </vt:variant>
      <vt:variant>
        <vt:lpwstr>_Toc358983043</vt:lpwstr>
      </vt:variant>
      <vt:variant>
        <vt:i4>1835059</vt:i4>
      </vt:variant>
      <vt:variant>
        <vt:i4>980</vt:i4>
      </vt:variant>
      <vt:variant>
        <vt:i4>0</vt:i4>
      </vt:variant>
      <vt:variant>
        <vt:i4>5</vt:i4>
      </vt:variant>
      <vt:variant>
        <vt:lpwstr/>
      </vt:variant>
      <vt:variant>
        <vt:lpwstr>_Toc358983042</vt:lpwstr>
      </vt:variant>
      <vt:variant>
        <vt:i4>1835059</vt:i4>
      </vt:variant>
      <vt:variant>
        <vt:i4>974</vt:i4>
      </vt:variant>
      <vt:variant>
        <vt:i4>0</vt:i4>
      </vt:variant>
      <vt:variant>
        <vt:i4>5</vt:i4>
      </vt:variant>
      <vt:variant>
        <vt:lpwstr/>
      </vt:variant>
      <vt:variant>
        <vt:lpwstr>_Toc358983041</vt:lpwstr>
      </vt:variant>
      <vt:variant>
        <vt:i4>1835059</vt:i4>
      </vt:variant>
      <vt:variant>
        <vt:i4>968</vt:i4>
      </vt:variant>
      <vt:variant>
        <vt:i4>0</vt:i4>
      </vt:variant>
      <vt:variant>
        <vt:i4>5</vt:i4>
      </vt:variant>
      <vt:variant>
        <vt:lpwstr/>
      </vt:variant>
      <vt:variant>
        <vt:lpwstr>_Toc358983040</vt:lpwstr>
      </vt:variant>
      <vt:variant>
        <vt:i4>1769523</vt:i4>
      </vt:variant>
      <vt:variant>
        <vt:i4>962</vt:i4>
      </vt:variant>
      <vt:variant>
        <vt:i4>0</vt:i4>
      </vt:variant>
      <vt:variant>
        <vt:i4>5</vt:i4>
      </vt:variant>
      <vt:variant>
        <vt:lpwstr/>
      </vt:variant>
      <vt:variant>
        <vt:lpwstr>_Toc358983039</vt:lpwstr>
      </vt:variant>
      <vt:variant>
        <vt:i4>1769523</vt:i4>
      </vt:variant>
      <vt:variant>
        <vt:i4>956</vt:i4>
      </vt:variant>
      <vt:variant>
        <vt:i4>0</vt:i4>
      </vt:variant>
      <vt:variant>
        <vt:i4>5</vt:i4>
      </vt:variant>
      <vt:variant>
        <vt:lpwstr/>
      </vt:variant>
      <vt:variant>
        <vt:lpwstr>_Toc358983038</vt:lpwstr>
      </vt:variant>
      <vt:variant>
        <vt:i4>1769523</vt:i4>
      </vt:variant>
      <vt:variant>
        <vt:i4>950</vt:i4>
      </vt:variant>
      <vt:variant>
        <vt:i4>0</vt:i4>
      </vt:variant>
      <vt:variant>
        <vt:i4>5</vt:i4>
      </vt:variant>
      <vt:variant>
        <vt:lpwstr/>
      </vt:variant>
      <vt:variant>
        <vt:lpwstr>_Toc358983037</vt:lpwstr>
      </vt:variant>
      <vt:variant>
        <vt:i4>1769523</vt:i4>
      </vt:variant>
      <vt:variant>
        <vt:i4>944</vt:i4>
      </vt:variant>
      <vt:variant>
        <vt:i4>0</vt:i4>
      </vt:variant>
      <vt:variant>
        <vt:i4>5</vt:i4>
      </vt:variant>
      <vt:variant>
        <vt:lpwstr/>
      </vt:variant>
      <vt:variant>
        <vt:lpwstr>_Toc358983036</vt:lpwstr>
      </vt:variant>
      <vt:variant>
        <vt:i4>1769523</vt:i4>
      </vt:variant>
      <vt:variant>
        <vt:i4>938</vt:i4>
      </vt:variant>
      <vt:variant>
        <vt:i4>0</vt:i4>
      </vt:variant>
      <vt:variant>
        <vt:i4>5</vt:i4>
      </vt:variant>
      <vt:variant>
        <vt:lpwstr/>
      </vt:variant>
      <vt:variant>
        <vt:lpwstr>_Toc358983035</vt:lpwstr>
      </vt:variant>
      <vt:variant>
        <vt:i4>1769523</vt:i4>
      </vt:variant>
      <vt:variant>
        <vt:i4>932</vt:i4>
      </vt:variant>
      <vt:variant>
        <vt:i4>0</vt:i4>
      </vt:variant>
      <vt:variant>
        <vt:i4>5</vt:i4>
      </vt:variant>
      <vt:variant>
        <vt:lpwstr/>
      </vt:variant>
      <vt:variant>
        <vt:lpwstr>_Toc358983034</vt:lpwstr>
      </vt:variant>
      <vt:variant>
        <vt:i4>1769523</vt:i4>
      </vt:variant>
      <vt:variant>
        <vt:i4>926</vt:i4>
      </vt:variant>
      <vt:variant>
        <vt:i4>0</vt:i4>
      </vt:variant>
      <vt:variant>
        <vt:i4>5</vt:i4>
      </vt:variant>
      <vt:variant>
        <vt:lpwstr/>
      </vt:variant>
      <vt:variant>
        <vt:lpwstr>_Toc358983033</vt:lpwstr>
      </vt:variant>
      <vt:variant>
        <vt:i4>1769523</vt:i4>
      </vt:variant>
      <vt:variant>
        <vt:i4>920</vt:i4>
      </vt:variant>
      <vt:variant>
        <vt:i4>0</vt:i4>
      </vt:variant>
      <vt:variant>
        <vt:i4>5</vt:i4>
      </vt:variant>
      <vt:variant>
        <vt:lpwstr/>
      </vt:variant>
      <vt:variant>
        <vt:lpwstr>_Toc358983032</vt:lpwstr>
      </vt:variant>
      <vt:variant>
        <vt:i4>1769523</vt:i4>
      </vt:variant>
      <vt:variant>
        <vt:i4>914</vt:i4>
      </vt:variant>
      <vt:variant>
        <vt:i4>0</vt:i4>
      </vt:variant>
      <vt:variant>
        <vt:i4>5</vt:i4>
      </vt:variant>
      <vt:variant>
        <vt:lpwstr/>
      </vt:variant>
      <vt:variant>
        <vt:lpwstr>_Toc358983031</vt:lpwstr>
      </vt:variant>
      <vt:variant>
        <vt:i4>1769523</vt:i4>
      </vt:variant>
      <vt:variant>
        <vt:i4>908</vt:i4>
      </vt:variant>
      <vt:variant>
        <vt:i4>0</vt:i4>
      </vt:variant>
      <vt:variant>
        <vt:i4>5</vt:i4>
      </vt:variant>
      <vt:variant>
        <vt:lpwstr/>
      </vt:variant>
      <vt:variant>
        <vt:lpwstr>_Toc358983030</vt:lpwstr>
      </vt:variant>
      <vt:variant>
        <vt:i4>1703987</vt:i4>
      </vt:variant>
      <vt:variant>
        <vt:i4>902</vt:i4>
      </vt:variant>
      <vt:variant>
        <vt:i4>0</vt:i4>
      </vt:variant>
      <vt:variant>
        <vt:i4>5</vt:i4>
      </vt:variant>
      <vt:variant>
        <vt:lpwstr/>
      </vt:variant>
      <vt:variant>
        <vt:lpwstr>_Toc358983029</vt:lpwstr>
      </vt:variant>
      <vt:variant>
        <vt:i4>1703987</vt:i4>
      </vt:variant>
      <vt:variant>
        <vt:i4>896</vt:i4>
      </vt:variant>
      <vt:variant>
        <vt:i4>0</vt:i4>
      </vt:variant>
      <vt:variant>
        <vt:i4>5</vt:i4>
      </vt:variant>
      <vt:variant>
        <vt:lpwstr/>
      </vt:variant>
      <vt:variant>
        <vt:lpwstr>_Toc358983028</vt:lpwstr>
      </vt:variant>
      <vt:variant>
        <vt:i4>1703987</vt:i4>
      </vt:variant>
      <vt:variant>
        <vt:i4>890</vt:i4>
      </vt:variant>
      <vt:variant>
        <vt:i4>0</vt:i4>
      </vt:variant>
      <vt:variant>
        <vt:i4>5</vt:i4>
      </vt:variant>
      <vt:variant>
        <vt:lpwstr/>
      </vt:variant>
      <vt:variant>
        <vt:lpwstr>_Toc358983027</vt:lpwstr>
      </vt:variant>
      <vt:variant>
        <vt:i4>1703987</vt:i4>
      </vt:variant>
      <vt:variant>
        <vt:i4>884</vt:i4>
      </vt:variant>
      <vt:variant>
        <vt:i4>0</vt:i4>
      </vt:variant>
      <vt:variant>
        <vt:i4>5</vt:i4>
      </vt:variant>
      <vt:variant>
        <vt:lpwstr/>
      </vt:variant>
      <vt:variant>
        <vt:lpwstr>_Toc358983026</vt:lpwstr>
      </vt:variant>
      <vt:variant>
        <vt:i4>1703987</vt:i4>
      </vt:variant>
      <vt:variant>
        <vt:i4>878</vt:i4>
      </vt:variant>
      <vt:variant>
        <vt:i4>0</vt:i4>
      </vt:variant>
      <vt:variant>
        <vt:i4>5</vt:i4>
      </vt:variant>
      <vt:variant>
        <vt:lpwstr/>
      </vt:variant>
      <vt:variant>
        <vt:lpwstr>_Toc358983025</vt:lpwstr>
      </vt:variant>
      <vt:variant>
        <vt:i4>1703987</vt:i4>
      </vt:variant>
      <vt:variant>
        <vt:i4>872</vt:i4>
      </vt:variant>
      <vt:variant>
        <vt:i4>0</vt:i4>
      </vt:variant>
      <vt:variant>
        <vt:i4>5</vt:i4>
      </vt:variant>
      <vt:variant>
        <vt:lpwstr/>
      </vt:variant>
      <vt:variant>
        <vt:lpwstr>_Toc358983024</vt:lpwstr>
      </vt:variant>
      <vt:variant>
        <vt:i4>1703987</vt:i4>
      </vt:variant>
      <vt:variant>
        <vt:i4>866</vt:i4>
      </vt:variant>
      <vt:variant>
        <vt:i4>0</vt:i4>
      </vt:variant>
      <vt:variant>
        <vt:i4>5</vt:i4>
      </vt:variant>
      <vt:variant>
        <vt:lpwstr/>
      </vt:variant>
      <vt:variant>
        <vt:lpwstr>_Toc358983023</vt:lpwstr>
      </vt:variant>
      <vt:variant>
        <vt:i4>1703987</vt:i4>
      </vt:variant>
      <vt:variant>
        <vt:i4>860</vt:i4>
      </vt:variant>
      <vt:variant>
        <vt:i4>0</vt:i4>
      </vt:variant>
      <vt:variant>
        <vt:i4>5</vt:i4>
      </vt:variant>
      <vt:variant>
        <vt:lpwstr/>
      </vt:variant>
      <vt:variant>
        <vt:lpwstr>_Toc358983022</vt:lpwstr>
      </vt:variant>
      <vt:variant>
        <vt:i4>1703987</vt:i4>
      </vt:variant>
      <vt:variant>
        <vt:i4>854</vt:i4>
      </vt:variant>
      <vt:variant>
        <vt:i4>0</vt:i4>
      </vt:variant>
      <vt:variant>
        <vt:i4>5</vt:i4>
      </vt:variant>
      <vt:variant>
        <vt:lpwstr/>
      </vt:variant>
      <vt:variant>
        <vt:lpwstr>_Toc358983021</vt:lpwstr>
      </vt:variant>
      <vt:variant>
        <vt:i4>1703987</vt:i4>
      </vt:variant>
      <vt:variant>
        <vt:i4>848</vt:i4>
      </vt:variant>
      <vt:variant>
        <vt:i4>0</vt:i4>
      </vt:variant>
      <vt:variant>
        <vt:i4>5</vt:i4>
      </vt:variant>
      <vt:variant>
        <vt:lpwstr/>
      </vt:variant>
      <vt:variant>
        <vt:lpwstr>_Toc358983020</vt:lpwstr>
      </vt:variant>
      <vt:variant>
        <vt:i4>1638451</vt:i4>
      </vt:variant>
      <vt:variant>
        <vt:i4>842</vt:i4>
      </vt:variant>
      <vt:variant>
        <vt:i4>0</vt:i4>
      </vt:variant>
      <vt:variant>
        <vt:i4>5</vt:i4>
      </vt:variant>
      <vt:variant>
        <vt:lpwstr/>
      </vt:variant>
      <vt:variant>
        <vt:lpwstr>_Toc358983019</vt:lpwstr>
      </vt:variant>
      <vt:variant>
        <vt:i4>1638451</vt:i4>
      </vt:variant>
      <vt:variant>
        <vt:i4>836</vt:i4>
      </vt:variant>
      <vt:variant>
        <vt:i4>0</vt:i4>
      </vt:variant>
      <vt:variant>
        <vt:i4>5</vt:i4>
      </vt:variant>
      <vt:variant>
        <vt:lpwstr/>
      </vt:variant>
      <vt:variant>
        <vt:lpwstr>_Toc358983018</vt:lpwstr>
      </vt:variant>
      <vt:variant>
        <vt:i4>1638451</vt:i4>
      </vt:variant>
      <vt:variant>
        <vt:i4>830</vt:i4>
      </vt:variant>
      <vt:variant>
        <vt:i4>0</vt:i4>
      </vt:variant>
      <vt:variant>
        <vt:i4>5</vt:i4>
      </vt:variant>
      <vt:variant>
        <vt:lpwstr/>
      </vt:variant>
      <vt:variant>
        <vt:lpwstr>_Toc358983017</vt:lpwstr>
      </vt:variant>
      <vt:variant>
        <vt:i4>1638451</vt:i4>
      </vt:variant>
      <vt:variant>
        <vt:i4>824</vt:i4>
      </vt:variant>
      <vt:variant>
        <vt:i4>0</vt:i4>
      </vt:variant>
      <vt:variant>
        <vt:i4>5</vt:i4>
      </vt:variant>
      <vt:variant>
        <vt:lpwstr/>
      </vt:variant>
      <vt:variant>
        <vt:lpwstr>_Toc358983016</vt:lpwstr>
      </vt:variant>
      <vt:variant>
        <vt:i4>1638451</vt:i4>
      </vt:variant>
      <vt:variant>
        <vt:i4>818</vt:i4>
      </vt:variant>
      <vt:variant>
        <vt:i4>0</vt:i4>
      </vt:variant>
      <vt:variant>
        <vt:i4>5</vt:i4>
      </vt:variant>
      <vt:variant>
        <vt:lpwstr/>
      </vt:variant>
      <vt:variant>
        <vt:lpwstr>_Toc358983015</vt:lpwstr>
      </vt:variant>
      <vt:variant>
        <vt:i4>1638451</vt:i4>
      </vt:variant>
      <vt:variant>
        <vt:i4>812</vt:i4>
      </vt:variant>
      <vt:variant>
        <vt:i4>0</vt:i4>
      </vt:variant>
      <vt:variant>
        <vt:i4>5</vt:i4>
      </vt:variant>
      <vt:variant>
        <vt:lpwstr/>
      </vt:variant>
      <vt:variant>
        <vt:lpwstr>_Toc358983014</vt:lpwstr>
      </vt:variant>
      <vt:variant>
        <vt:i4>1638451</vt:i4>
      </vt:variant>
      <vt:variant>
        <vt:i4>806</vt:i4>
      </vt:variant>
      <vt:variant>
        <vt:i4>0</vt:i4>
      </vt:variant>
      <vt:variant>
        <vt:i4>5</vt:i4>
      </vt:variant>
      <vt:variant>
        <vt:lpwstr/>
      </vt:variant>
      <vt:variant>
        <vt:lpwstr>_Toc358983013</vt:lpwstr>
      </vt:variant>
      <vt:variant>
        <vt:i4>1638451</vt:i4>
      </vt:variant>
      <vt:variant>
        <vt:i4>800</vt:i4>
      </vt:variant>
      <vt:variant>
        <vt:i4>0</vt:i4>
      </vt:variant>
      <vt:variant>
        <vt:i4>5</vt:i4>
      </vt:variant>
      <vt:variant>
        <vt:lpwstr/>
      </vt:variant>
      <vt:variant>
        <vt:lpwstr>_Toc358983012</vt:lpwstr>
      </vt:variant>
      <vt:variant>
        <vt:i4>1638451</vt:i4>
      </vt:variant>
      <vt:variant>
        <vt:i4>794</vt:i4>
      </vt:variant>
      <vt:variant>
        <vt:i4>0</vt:i4>
      </vt:variant>
      <vt:variant>
        <vt:i4>5</vt:i4>
      </vt:variant>
      <vt:variant>
        <vt:lpwstr/>
      </vt:variant>
      <vt:variant>
        <vt:lpwstr>_Toc358983011</vt:lpwstr>
      </vt:variant>
      <vt:variant>
        <vt:i4>1638451</vt:i4>
      </vt:variant>
      <vt:variant>
        <vt:i4>788</vt:i4>
      </vt:variant>
      <vt:variant>
        <vt:i4>0</vt:i4>
      </vt:variant>
      <vt:variant>
        <vt:i4>5</vt:i4>
      </vt:variant>
      <vt:variant>
        <vt:lpwstr/>
      </vt:variant>
      <vt:variant>
        <vt:lpwstr>_Toc358983010</vt:lpwstr>
      </vt:variant>
      <vt:variant>
        <vt:i4>1572915</vt:i4>
      </vt:variant>
      <vt:variant>
        <vt:i4>782</vt:i4>
      </vt:variant>
      <vt:variant>
        <vt:i4>0</vt:i4>
      </vt:variant>
      <vt:variant>
        <vt:i4>5</vt:i4>
      </vt:variant>
      <vt:variant>
        <vt:lpwstr/>
      </vt:variant>
      <vt:variant>
        <vt:lpwstr>_Toc358983009</vt:lpwstr>
      </vt:variant>
      <vt:variant>
        <vt:i4>1572915</vt:i4>
      </vt:variant>
      <vt:variant>
        <vt:i4>776</vt:i4>
      </vt:variant>
      <vt:variant>
        <vt:i4>0</vt:i4>
      </vt:variant>
      <vt:variant>
        <vt:i4>5</vt:i4>
      </vt:variant>
      <vt:variant>
        <vt:lpwstr/>
      </vt:variant>
      <vt:variant>
        <vt:lpwstr>_Toc358983008</vt:lpwstr>
      </vt:variant>
      <vt:variant>
        <vt:i4>1572915</vt:i4>
      </vt:variant>
      <vt:variant>
        <vt:i4>770</vt:i4>
      </vt:variant>
      <vt:variant>
        <vt:i4>0</vt:i4>
      </vt:variant>
      <vt:variant>
        <vt:i4>5</vt:i4>
      </vt:variant>
      <vt:variant>
        <vt:lpwstr/>
      </vt:variant>
      <vt:variant>
        <vt:lpwstr>_Toc358983007</vt:lpwstr>
      </vt:variant>
      <vt:variant>
        <vt:i4>1572915</vt:i4>
      </vt:variant>
      <vt:variant>
        <vt:i4>764</vt:i4>
      </vt:variant>
      <vt:variant>
        <vt:i4>0</vt:i4>
      </vt:variant>
      <vt:variant>
        <vt:i4>5</vt:i4>
      </vt:variant>
      <vt:variant>
        <vt:lpwstr/>
      </vt:variant>
      <vt:variant>
        <vt:lpwstr>_Toc358983006</vt:lpwstr>
      </vt:variant>
      <vt:variant>
        <vt:i4>1572915</vt:i4>
      </vt:variant>
      <vt:variant>
        <vt:i4>758</vt:i4>
      </vt:variant>
      <vt:variant>
        <vt:i4>0</vt:i4>
      </vt:variant>
      <vt:variant>
        <vt:i4>5</vt:i4>
      </vt:variant>
      <vt:variant>
        <vt:lpwstr/>
      </vt:variant>
      <vt:variant>
        <vt:lpwstr>_Toc358983005</vt:lpwstr>
      </vt:variant>
      <vt:variant>
        <vt:i4>1572915</vt:i4>
      </vt:variant>
      <vt:variant>
        <vt:i4>752</vt:i4>
      </vt:variant>
      <vt:variant>
        <vt:i4>0</vt:i4>
      </vt:variant>
      <vt:variant>
        <vt:i4>5</vt:i4>
      </vt:variant>
      <vt:variant>
        <vt:lpwstr/>
      </vt:variant>
      <vt:variant>
        <vt:lpwstr>_Toc358983004</vt:lpwstr>
      </vt:variant>
      <vt:variant>
        <vt:i4>1572915</vt:i4>
      </vt:variant>
      <vt:variant>
        <vt:i4>746</vt:i4>
      </vt:variant>
      <vt:variant>
        <vt:i4>0</vt:i4>
      </vt:variant>
      <vt:variant>
        <vt:i4>5</vt:i4>
      </vt:variant>
      <vt:variant>
        <vt:lpwstr/>
      </vt:variant>
      <vt:variant>
        <vt:lpwstr>_Toc358983003</vt:lpwstr>
      </vt:variant>
      <vt:variant>
        <vt:i4>1572915</vt:i4>
      </vt:variant>
      <vt:variant>
        <vt:i4>740</vt:i4>
      </vt:variant>
      <vt:variant>
        <vt:i4>0</vt:i4>
      </vt:variant>
      <vt:variant>
        <vt:i4>5</vt:i4>
      </vt:variant>
      <vt:variant>
        <vt:lpwstr/>
      </vt:variant>
      <vt:variant>
        <vt:lpwstr>_Toc358983002</vt:lpwstr>
      </vt:variant>
      <vt:variant>
        <vt:i4>1572915</vt:i4>
      </vt:variant>
      <vt:variant>
        <vt:i4>734</vt:i4>
      </vt:variant>
      <vt:variant>
        <vt:i4>0</vt:i4>
      </vt:variant>
      <vt:variant>
        <vt:i4>5</vt:i4>
      </vt:variant>
      <vt:variant>
        <vt:lpwstr/>
      </vt:variant>
      <vt:variant>
        <vt:lpwstr>_Toc358983001</vt:lpwstr>
      </vt:variant>
      <vt:variant>
        <vt:i4>1572915</vt:i4>
      </vt:variant>
      <vt:variant>
        <vt:i4>728</vt:i4>
      </vt:variant>
      <vt:variant>
        <vt:i4>0</vt:i4>
      </vt:variant>
      <vt:variant>
        <vt:i4>5</vt:i4>
      </vt:variant>
      <vt:variant>
        <vt:lpwstr/>
      </vt:variant>
      <vt:variant>
        <vt:lpwstr>_Toc358983000</vt:lpwstr>
      </vt:variant>
      <vt:variant>
        <vt:i4>1048634</vt:i4>
      </vt:variant>
      <vt:variant>
        <vt:i4>722</vt:i4>
      </vt:variant>
      <vt:variant>
        <vt:i4>0</vt:i4>
      </vt:variant>
      <vt:variant>
        <vt:i4>5</vt:i4>
      </vt:variant>
      <vt:variant>
        <vt:lpwstr/>
      </vt:variant>
      <vt:variant>
        <vt:lpwstr>_Toc358982999</vt:lpwstr>
      </vt:variant>
      <vt:variant>
        <vt:i4>1048634</vt:i4>
      </vt:variant>
      <vt:variant>
        <vt:i4>716</vt:i4>
      </vt:variant>
      <vt:variant>
        <vt:i4>0</vt:i4>
      </vt:variant>
      <vt:variant>
        <vt:i4>5</vt:i4>
      </vt:variant>
      <vt:variant>
        <vt:lpwstr/>
      </vt:variant>
      <vt:variant>
        <vt:lpwstr>_Toc358982998</vt:lpwstr>
      </vt:variant>
      <vt:variant>
        <vt:i4>1048634</vt:i4>
      </vt:variant>
      <vt:variant>
        <vt:i4>710</vt:i4>
      </vt:variant>
      <vt:variant>
        <vt:i4>0</vt:i4>
      </vt:variant>
      <vt:variant>
        <vt:i4>5</vt:i4>
      </vt:variant>
      <vt:variant>
        <vt:lpwstr/>
      </vt:variant>
      <vt:variant>
        <vt:lpwstr>_Toc358982997</vt:lpwstr>
      </vt:variant>
      <vt:variant>
        <vt:i4>1048634</vt:i4>
      </vt:variant>
      <vt:variant>
        <vt:i4>704</vt:i4>
      </vt:variant>
      <vt:variant>
        <vt:i4>0</vt:i4>
      </vt:variant>
      <vt:variant>
        <vt:i4>5</vt:i4>
      </vt:variant>
      <vt:variant>
        <vt:lpwstr/>
      </vt:variant>
      <vt:variant>
        <vt:lpwstr>_Toc358982996</vt:lpwstr>
      </vt:variant>
      <vt:variant>
        <vt:i4>1048634</vt:i4>
      </vt:variant>
      <vt:variant>
        <vt:i4>698</vt:i4>
      </vt:variant>
      <vt:variant>
        <vt:i4>0</vt:i4>
      </vt:variant>
      <vt:variant>
        <vt:i4>5</vt:i4>
      </vt:variant>
      <vt:variant>
        <vt:lpwstr/>
      </vt:variant>
      <vt:variant>
        <vt:lpwstr>_Toc358982995</vt:lpwstr>
      </vt:variant>
      <vt:variant>
        <vt:i4>1048634</vt:i4>
      </vt:variant>
      <vt:variant>
        <vt:i4>692</vt:i4>
      </vt:variant>
      <vt:variant>
        <vt:i4>0</vt:i4>
      </vt:variant>
      <vt:variant>
        <vt:i4>5</vt:i4>
      </vt:variant>
      <vt:variant>
        <vt:lpwstr/>
      </vt:variant>
      <vt:variant>
        <vt:lpwstr>_Toc358982994</vt:lpwstr>
      </vt:variant>
      <vt:variant>
        <vt:i4>1048634</vt:i4>
      </vt:variant>
      <vt:variant>
        <vt:i4>686</vt:i4>
      </vt:variant>
      <vt:variant>
        <vt:i4>0</vt:i4>
      </vt:variant>
      <vt:variant>
        <vt:i4>5</vt:i4>
      </vt:variant>
      <vt:variant>
        <vt:lpwstr/>
      </vt:variant>
      <vt:variant>
        <vt:lpwstr>_Toc358982993</vt:lpwstr>
      </vt:variant>
      <vt:variant>
        <vt:i4>1048634</vt:i4>
      </vt:variant>
      <vt:variant>
        <vt:i4>680</vt:i4>
      </vt:variant>
      <vt:variant>
        <vt:i4>0</vt:i4>
      </vt:variant>
      <vt:variant>
        <vt:i4>5</vt:i4>
      </vt:variant>
      <vt:variant>
        <vt:lpwstr/>
      </vt:variant>
      <vt:variant>
        <vt:lpwstr>_Toc358982992</vt:lpwstr>
      </vt:variant>
      <vt:variant>
        <vt:i4>1048634</vt:i4>
      </vt:variant>
      <vt:variant>
        <vt:i4>674</vt:i4>
      </vt:variant>
      <vt:variant>
        <vt:i4>0</vt:i4>
      </vt:variant>
      <vt:variant>
        <vt:i4>5</vt:i4>
      </vt:variant>
      <vt:variant>
        <vt:lpwstr/>
      </vt:variant>
      <vt:variant>
        <vt:lpwstr>_Toc358982991</vt:lpwstr>
      </vt:variant>
      <vt:variant>
        <vt:i4>1048634</vt:i4>
      </vt:variant>
      <vt:variant>
        <vt:i4>668</vt:i4>
      </vt:variant>
      <vt:variant>
        <vt:i4>0</vt:i4>
      </vt:variant>
      <vt:variant>
        <vt:i4>5</vt:i4>
      </vt:variant>
      <vt:variant>
        <vt:lpwstr/>
      </vt:variant>
      <vt:variant>
        <vt:lpwstr>_Toc358982990</vt:lpwstr>
      </vt:variant>
      <vt:variant>
        <vt:i4>1114170</vt:i4>
      </vt:variant>
      <vt:variant>
        <vt:i4>662</vt:i4>
      </vt:variant>
      <vt:variant>
        <vt:i4>0</vt:i4>
      </vt:variant>
      <vt:variant>
        <vt:i4>5</vt:i4>
      </vt:variant>
      <vt:variant>
        <vt:lpwstr/>
      </vt:variant>
      <vt:variant>
        <vt:lpwstr>_Toc358982989</vt:lpwstr>
      </vt:variant>
      <vt:variant>
        <vt:i4>1114170</vt:i4>
      </vt:variant>
      <vt:variant>
        <vt:i4>656</vt:i4>
      </vt:variant>
      <vt:variant>
        <vt:i4>0</vt:i4>
      </vt:variant>
      <vt:variant>
        <vt:i4>5</vt:i4>
      </vt:variant>
      <vt:variant>
        <vt:lpwstr/>
      </vt:variant>
      <vt:variant>
        <vt:lpwstr>_Toc358982988</vt:lpwstr>
      </vt:variant>
      <vt:variant>
        <vt:i4>1114170</vt:i4>
      </vt:variant>
      <vt:variant>
        <vt:i4>650</vt:i4>
      </vt:variant>
      <vt:variant>
        <vt:i4>0</vt:i4>
      </vt:variant>
      <vt:variant>
        <vt:i4>5</vt:i4>
      </vt:variant>
      <vt:variant>
        <vt:lpwstr/>
      </vt:variant>
      <vt:variant>
        <vt:lpwstr>_Toc358982987</vt:lpwstr>
      </vt:variant>
      <vt:variant>
        <vt:i4>1114170</vt:i4>
      </vt:variant>
      <vt:variant>
        <vt:i4>644</vt:i4>
      </vt:variant>
      <vt:variant>
        <vt:i4>0</vt:i4>
      </vt:variant>
      <vt:variant>
        <vt:i4>5</vt:i4>
      </vt:variant>
      <vt:variant>
        <vt:lpwstr/>
      </vt:variant>
      <vt:variant>
        <vt:lpwstr>_Toc358982986</vt:lpwstr>
      </vt:variant>
      <vt:variant>
        <vt:i4>1114170</vt:i4>
      </vt:variant>
      <vt:variant>
        <vt:i4>638</vt:i4>
      </vt:variant>
      <vt:variant>
        <vt:i4>0</vt:i4>
      </vt:variant>
      <vt:variant>
        <vt:i4>5</vt:i4>
      </vt:variant>
      <vt:variant>
        <vt:lpwstr/>
      </vt:variant>
      <vt:variant>
        <vt:lpwstr>_Toc358982985</vt:lpwstr>
      </vt:variant>
      <vt:variant>
        <vt:i4>1114170</vt:i4>
      </vt:variant>
      <vt:variant>
        <vt:i4>632</vt:i4>
      </vt:variant>
      <vt:variant>
        <vt:i4>0</vt:i4>
      </vt:variant>
      <vt:variant>
        <vt:i4>5</vt:i4>
      </vt:variant>
      <vt:variant>
        <vt:lpwstr/>
      </vt:variant>
      <vt:variant>
        <vt:lpwstr>_Toc358982984</vt:lpwstr>
      </vt:variant>
      <vt:variant>
        <vt:i4>1114170</vt:i4>
      </vt:variant>
      <vt:variant>
        <vt:i4>626</vt:i4>
      </vt:variant>
      <vt:variant>
        <vt:i4>0</vt:i4>
      </vt:variant>
      <vt:variant>
        <vt:i4>5</vt:i4>
      </vt:variant>
      <vt:variant>
        <vt:lpwstr/>
      </vt:variant>
      <vt:variant>
        <vt:lpwstr>_Toc358982983</vt:lpwstr>
      </vt:variant>
      <vt:variant>
        <vt:i4>1114170</vt:i4>
      </vt:variant>
      <vt:variant>
        <vt:i4>620</vt:i4>
      </vt:variant>
      <vt:variant>
        <vt:i4>0</vt:i4>
      </vt:variant>
      <vt:variant>
        <vt:i4>5</vt:i4>
      </vt:variant>
      <vt:variant>
        <vt:lpwstr/>
      </vt:variant>
      <vt:variant>
        <vt:lpwstr>_Toc358982982</vt:lpwstr>
      </vt:variant>
      <vt:variant>
        <vt:i4>1114170</vt:i4>
      </vt:variant>
      <vt:variant>
        <vt:i4>614</vt:i4>
      </vt:variant>
      <vt:variant>
        <vt:i4>0</vt:i4>
      </vt:variant>
      <vt:variant>
        <vt:i4>5</vt:i4>
      </vt:variant>
      <vt:variant>
        <vt:lpwstr/>
      </vt:variant>
      <vt:variant>
        <vt:lpwstr>_Toc358982981</vt:lpwstr>
      </vt:variant>
      <vt:variant>
        <vt:i4>1114170</vt:i4>
      </vt:variant>
      <vt:variant>
        <vt:i4>608</vt:i4>
      </vt:variant>
      <vt:variant>
        <vt:i4>0</vt:i4>
      </vt:variant>
      <vt:variant>
        <vt:i4>5</vt:i4>
      </vt:variant>
      <vt:variant>
        <vt:lpwstr/>
      </vt:variant>
      <vt:variant>
        <vt:lpwstr>_Toc358982980</vt:lpwstr>
      </vt:variant>
      <vt:variant>
        <vt:i4>1966138</vt:i4>
      </vt:variant>
      <vt:variant>
        <vt:i4>602</vt:i4>
      </vt:variant>
      <vt:variant>
        <vt:i4>0</vt:i4>
      </vt:variant>
      <vt:variant>
        <vt:i4>5</vt:i4>
      </vt:variant>
      <vt:variant>
        <vt:lpwstr/>
      </vt:variant>
      <vt:variant>
        <vt:lpwstr>_Toc358982979</vt:lpwstr>
      </vt:variant>
      <vt:variant>
        <vt:i4>1966138</vt:i4>
      </vt:variant>
      <vt:variant>
        <vt:i4>596</vt:i4>
      </vt:variant>
      <vt:variant>
        <vt:i4>0</vt:i4>
      </vt:variant>
      <vt:variant>
        <vt:i4>5</vt:i4>
      </vt:variant>
      <vt:variant>
        <vt:lpwstr/>
      </vt:variant>
      <vt:variant>
        <vt:lpwstr>_Toc358982978</vt:lpwstr>
      </vt:variant>
      <vt:variant>
        <vt:i4>1966138</vt:i4>
      </vt:variant>
      <vt:variant>
        <vt:i4>590</vt:i4>
      </vt:variant>
      <vt:variant>
        <vt:i4>0</vt:i4>
      </vt:variant>
      <vt:variant>
        <vt:i4>5</vt:i4>
      </vt:variant>
      <vt:variant>
        <vt:lpwstr/>
      </vt:variant>
      <vt:variant>
        <vt:lpwstr>_Toc358982977</vt:lpwstr>
      </vt:variant>
      <vt:variant>
        <vt:i4>1966138</vt:i4>
      </vt:variant>
      <vt:variant>
        <vt:i4>584</vt:i4>
      </vt:variant>
      <vt:variant>
        <vt:i4>0</vt:i4>
      </vt:variant>
      <vt:variant>
        <vt:i4>5</vt:i4>
      </vt:variant>
      <vt:variant>
        <vt:lpwstr/>
      </vt:variant>
      <vt:variant>
        <vt:lpwstr>_Toc358982976</vt:lpwstr>
      </vt:variant>
      <vt:variant>
        <vt:i4>1966138</vt:i4>
      </vt:variant>
      <vt:variant>
        <vt:i4>578</vt:i4>
      </vt:variant>
      <vt:variant>
        <vt:i4>0</vt:i4>
      </vt:variant>
      <vt:variant>
        <vt:i4>5</vt:i4>
      </vt:variant>
      <vt:variant>
        <vt:lpwstr/>
      </vt:variant>
      <vt:variant>
        <vt:lpwstr>_Toc358982975</vt:lpwstr>
      </vt:variant>
      <vt:variant>
        <vt:i4>1966138</vt:i4>
      </vt:variant>
      <vt:variant>
        <vt:i4>572</vt:i4>
      </vt:variant>
      <vt:variant>
        <vt:i4>0</vt:i4>
      </vt:variant>
      <vt:variant>
        <vt:i4>5</vt:i4>
      </vt:variant>
      <vt:variant>
        <vt:lpwstr/>
      </vt:variant>
      <vt:variant>
        <vt:lpwstr>_Toc358982974</vt:lpwstr>
      </vt:variant>
      <vt:variant>
        <vt:i4>1966138</vt:i4>
      </vt:variant>
      <vt:variant>
        <vt:i4>566</vt:i4>
      </vt:variant>
      <vt:variant>
        <vt:i4>0</vt:i4>
      </vt:variant>
      <vt:variant>
        <vt:i4>5</vt:i4>
      </vt:variant>
      <vt:variant>
        <vt:lpwstr/>
      </vt:variant>
      <vt:variant>
        <vt:lpwstr>_Toc358982973</vt:lpwstr>
      </vt:variant>
      <vt:variant>
        <vt:i4>1966138</vt:i4>
      </vt:variant>
      <vt:variant>
        <vt:i4>560</vt:i4>
      </vt:variant>
      <vt:variant>
        <vt:i4>0</vt:i4>
      </vt:variant>
      <vt:variant>
        <vt:i4>5</vt:i4>
      </vt:variant>
      <vt:variant>
        <vt:lpwstr/>
      </vt:variant>
      <vt:variant>
        <vt:lpwstr>_Toc358982972</vt:lpwstr>
      </vt:variant>
      <vt:variant>
        <vt:i4>1966138</vt:i4>
      </vt:variant>
      <vt:variant>
        <vt:i4>554</vt:i4>
      </vt:variant>
      <vt:variant>
        <vt:i4>0</vt:i4>
      </vt:variant>
      <vt:variant>
        <vt:i4>5</vt:i4>
      </vt:variant>
      <vt:variant>
        <vt:lpwstr/>
      </vt:variant>
      <vt:variant>
        <vt:lpwstr>_Toc358982971</vt:lpwstr>
      </vt:variant>
      <vt:variant>
        <vt:i4>1966138</vt:i4>
      </vt:variant>
      <vt:variant>
        <vt:i4>548</vt:i4>
      </vt:variant>
      <vt:variant>
        <vt:i4>0</vt:i4>
      </vt:variant>
      <vt:variant>
        <vt:i4>5</vt:i4>
      </vt:variant>
      <vt:variant>
        <vt:lpwstr/>
      </vt:variant>
      <vt:variant>
        <vt:lpwstr>_Toc358982970</vt:lpwstr>
      </vt:variant>
      <vt:variant>
        <vt:i4>2031674</vt:i4>
      </vt:variant>
      <vt:variant>
        <vt:i4>542</vt:i4>
      </vt:variant>
      <vt:variant>
        <vt:i4>0</vt:i4>
      </vt:variant>
      <vt:variant>
        <vt:i4>5</vt:i4>
      </vt:variant>
      <vt:variant>
        <vt:lpwstr/>
      </vt:variant>
      <vt:variant>
        <vt:lpwstr>_Toc358982969</vt:lpwstr>
      </vt:variant>
      <vt:variant>
        <vt:i4>2031674</vt:i4>
      </vt:variant>
      <vt:variant>
        <vt:i4>536</vt:i4>
      </vt:variant>
      <vt:variant>
        <vt:i4>0</vt:i4>
      </vt:variant>
      <vt:variant>
        <vt:i4>5</vt:i4>
      </vt:variant>
      <vt:variant>
        <vt:lpwstr/>
      </vt:variant>
      <vt:variant>
        <vt:lpwstr>_Toc358982968</vt:lpwstr>
      </vt:variant>
      <vt:variant>
        <vt:i4>2031674</vt:i4>
      </vt:variant>
      <vt:variant>
        <vt:i4>530</vt:i4>
      </vt:variant>
      <vt:variant>
        <vt:i4>0</vt:i4>
      </vt:variant>
      <vt:variant>
        <vt:i4>5</vt:i4>
      </vt:variant>
      <vt:variant>
        <vt:lpwstr/>
      </vt:variant>
      <vt:variant>
        <vt:lpwstr>_Toc358982967</vt:lpwstr>
      </vt:variant>
      <vt:variant>
        <vt:i4>2031674</vt:i4>
      </vt:variant>
      <vt:variant>
        <vt:i4>524</vt:i4>
      </vt:variant>
      <vt:variant>
        <vt:i4>0</vt:i4>
      </vt:variant>
      <vt:variant>
        <vt:i4>5</vt:i4>
      </vt:variant>
      <vt:variant>
        <vt:lpwstr/>
      </vt:variant>
      <vt:variant>
        <vt:lpwstr>_Toc358982966</vt:lpwstr>
      </vt:variant>
      <vt:variant>
        <vt:i4>2031674</vt:i4>
      </vt:variant>
      <vt:variant>
        <vt:i4>518</vt:i4>
      </vt:variant>
      <vt:variant>
        <vt:i4>0</vt:i4>
      </vt:variant>
      <vt:variant>
        <vt:i4>5</vt:i4>
      </vt:variant>
      <vt:variant>
        <vt:lpwstr/>
      </vt:variant>
      <vt:variant>
        <vt:lpwstr>_Toc358982965</vt:lpwstr>
      </vt:variant>
      <vt:variant>
        <vt:i4>2031674</vt:i4>
      </vt:variant>
      <vt:variant>
        <vt:i4>512</vt:i4>
      </vt:variant>
      <vt:variant>
        <vt:i4>0</vt:i4>
      </vt:variant>
      <vt:variant>
        <vt:i4>5</vt:i4>
      </vt:variant>
      <vt:variant>
        <vt:lpwstr/>
      </vt:variant>
      <vt:variant>
        <vt:lpwstr>_Toc358982964</vt:lpwstr>
      </vt:variant>
      <vt:variant>
        <vt:i4>2031674</vt:i4>
      </vt:variant>
      <vt:variant>
        <vt:i4>506</vt:i4>
      </vt:variant>
      <vt:variant>
        <vt:i4>0</vt:i4>
      </vt:variant>
      <vt:variant>
        <vt:i4>5</vt:i4>
      </vt:variant>
      <vt:variant>
        <vt:lpwstr/>
      </vt:variant>
      <vt:variant>
        <vt:lpwstr>_Toc358982963</vt:lpwstr>
      </vt:variant>
      <vt:variant>
        <vt:i4>2031674</vt:i4>
      </vt:variant>
      <vt:variant>
        <vt:i4>500</vt:i4>
      </vt:variant>
      <vt:variant>
        <vt:i4>0</vt:i4>
      </vt:variant>
      <vt:variant>
        <vt:i4>5</vt:i4>
      </vt:variant>
      <vt:variant>
        <vt:lpwstr/>
      </vt:variant>
      <vt:variant>
        <vt:lpwstr>_Toc358982962</vt:lpwstr>
      </vt:variant>
      <vt:variant>
        <vt:i4>2031674</vt:i4>
      </vt:variant>
      <vt:variant>
        <vt:i4>494</vt:i4>
      </vt:variant>
      <vt:variant>
        <vt:i4>0</vt:i4>
      </vt:variant>
      <vt:variant>
        <vt:i4>5</vt:i4>
      </vt:variant>
      <vt:variant>
        <vt:lpwstr/>
      </vt:variant>
      <vt:variant>
        <vt:lpwstr>_Toc358982961</vt:lpwstr>
      </vt:variant>
      <vt:variant>
        <vt:i4>2031674</vt:i4>
      </vt:variant>
      <vt:variant>
        <vt:i4>488</vt:i4>
      </vt:variant>
      <vt:variant>
        <vt:i4>0</vt:i4>
      </vt:variant>
      <vt:variant>
        <vt:i4>5</vt:i4>
      </vt:variant>
      <vt:variant>
        <vt:lpwstr/>
      </vt:variant>
      <vt:variant>
        <vt:lpwstr>_Toc358982960</vt:lpwstr>
      </vt:variant>
      <vt:variant>
        <vt:i4>1835066</vt:i4>
      </vt:variant>
      <vt:variant>
        <vt:i4>482</vt:i4>
      </vt:variant>
      <vt:variant>
        <vt:i4>0</vt:i4>
      </vt:variant>
      <vt:variant>
        <vt:i4>5</vt:i4>
      </vt:variant>
      <vt:variant>
        <vt:lpwstr/>
      </vt:variant>
      <vt:variant>
        <vt:lpwstr>_Toc358982959</vt:lpwstr>
      </vt:variant>
      <vt:variant>
        <vt:i4>1835066</vt:i4>
      </vt:variant>
      <vt:variant>
        <vt:i4>476</vt:i4>
      </vt:variant>
      <vt:variant>
        <vt:i4>0</vt:i4>
      </vt:variant>
      <vt:variant>
        <vt:i4>5</vt:i4>
      </vt:variant>
      <vt:variant>
        <vt:lpwstr/>
      </vt:variant>
      <vt:variant>
        <vt:lpwstr>_Toc358982958</vt:lpwstr>
      </vt:variant>
      <vt:variant>
        <vt:i4>1835066</vt:i4>
      </vt:variant>
      <vt:variant>
        <vt:i4>470</vt:i4>
      </vt:variant>
      <vt:variant>
        <vt:i4>0</vt:i4>
      </vt:variant>
      <vt:variant>
        <vt:i4>5</vt:i4>
      </vt:variant>
      <vt:variant>
        <vt:lpwstr/>
      </vt:variant>
      <vt:variant>
        <vt:lpwstr>_Toc358982957</vt:lpwstr>
      </vt:variant>
      <vt:variant>
        <vt:i4>1835066</vt:i4>
      </vt:variant>
      <vt:variant>
        <vt:i4>464</vt:i4>
      </vt:variant>
      <vt:variant>
        <vt:i4>0</vt:i4>
      </vt:variant>
      <vt:variant>
        <vt:i4>5</vt:i4>
      </vt:variant>
      <vt:variant>
        <vt:lpwstr/>
      </vt:variant>
      <vt:variant>
        <vt:lpwstr>_Toc358982956</vt:lpwstr>
      </vt:variant>
      <vt:variant>
        <vt:i4>1835066</vt:i4>
      </vt:variant>
      <vt:variant>
        <vt:i4>458</vt:i4>
      </vt:variant>
      <vt:variant>
        <vt:i4>0</vt:i4>
      </vt:variant>
      <vt:variant>
        <vt:i4>5</vt:i4>
      </vt:variant>
      <vt:variant>
        <vt:lpwstr/>
      </vt:variant>
      <vt:variant>
        <vt:lpwstr>_Toc358982955</vt:lpwstr>
      </vt:variant>
      <vt:variant>
        <vt:i4>1835066</vt:i4>
      </vt:variant>
      <vt:variant>
        <vt:i4>452</vt:i4>
      </vt:variant>
      <vt:variant>
        <vt:i4>0</vt:i4>
      </vt:variant>
      <vt:variant>
        <vt:i4>5</vt:i4>
      </vt:variant>
      <vt:variant>
        <vt:lpwstr/>
      </vt:variant>
      <vt:variant>
        <vt:lpwstr>_Toc358982954</vt:lpwstr>
      </vt:variant>
      <vt:variant>
        <vt:i4>1835066</vt:i4>
      </vt:variant>
      <vt:variant>
        <vt:i4>446</vt:i4>
      </vt:variant>
      <vt:variant>
        <vt:i4>0</vt:i4>
      </vt:variant>
      <vt:variant>
        <vt:i4>5</vt:i4>
      </vt:variant>
      <vt:variant>
        <vt:lpwstr/>
      </vt:variant>
      <vt:variant>
        <vt:lpwstr>_Toc358982953</vt:lpwstr>
      </vt:variant>
      <vt:variant>
        <vt:i4>1835066</vt:i4>
      </vt:variant>
      <vt:variant>
        <vt:i4>440</vt:i4>
      </vt:variant>
      <vt:variant>
        <vt:i4>0</vt:i4>
      </vt:variant>
      <vt:variant>
        <vt:i4>5</vt:i4>
      </vt:variant>
      <vt:variant>
        <vt:lpwstr/>
      </vt:variant>
      <vt:variant>
        <vt:lpwstr>_Toc358982952</vt:lpwstr>
      </vt:variant>
      <vt:variant>
        <vt:i4>1835066</vt:i4>
      </vt:variant>
      <vt:variant>
        <vt:i4>434</vt:i4>
      </vt:variant>
      <vt:variant>
        <vt:i4>0</vt:i4>
      </vt:variant>
      <vt:variant>
        <vt:i4>5</vt:i4>
      </vt:variant>
      <vt:variant>
        <vt:lpwstr/>
      </vt:variant>
      <vt:variant>
        <vt:lpwstr>_Toc358982951</vt:lpwstr>
      </vt:variant>
      <vt:variant>
        <vt:i4>1835066</vt:i4>
      </vt:variant>
      <vt:variant>
        <vt:i4>428</vt:i4>
      </vt:variant>
      <vt:variant>
        <vt:i4>0</vt:i4>
      </vt:variant>
      <vt:variant>
        <vt:i4>5</vt:i4>
      </vt:variant>
      <vt:variant>
        <vt:lpwstr/>
      </vt:variant>
      <vt:variant>
        <vt:lpwstr>_Toc358982950</vt:lpwstr>
      </vt:variant>
      <vt:variant>
        <vt:i4>1900602</vt:i4>
      </vt:variant>
      <vt:variant>
        <vt:i4>422</vt:i4>
      </vt:variant>
      <vt:variant>
        <vt:i4>0</vt:i4>
      </vt:variant>
      <vt:variant>
        <vt:i4>5</vt:i4>
      </vt:variant>
      <vt:variant>
        <vt:lpwstr/>
      </vt:variant>
      <vt:variant>
        <vt:lpwstr>_Toc358982949</vt:lpwstr>
      </vt:variant>
      <vt:variant>
        <vt:i4>1900602</vt:i4>
      </vt:variant>
      <vt:variant>
        <vt:i4>416</vt:i4>
      </vt:variant>
      <vt:variant>
        <vt:i4>0</vt:i4>
      </vt:variant>
      <vt:variant>
        <vt:i4>5</vt:i4>
      </vt:variant>
      <vt:variant>
        <vt:lpwstr/>
      </vt:variant>
      <vt:variant>
        <vt:lpwstr>_Toc358982948</vt:lpwstr>
      </vt:variant>
      <vt:variant>
        <vt:i4>1900602</vt:i4>
      </vt:variant>
      <vt:variant>
        <vt:i4>410</vt:i4>
      </vt:variant>
      <vt:variant>
        <vt:i4>0</vt:i4>
      </vt:variant>
      <vt:variant>
        <vt:i4>5</vt:i4>
      </vt:variant>
      <vt:variant>
        <vt:lpwstr/>
      </vt:variant>
      <vt:variant>
        <vt:lpwstr>_Toc358982947</vt:lpwstr>
      </vt:variant>
      <vt:variant>
        <vt:i4>1900602</vt:i4>
      </vt:variant>
      <vt:variant>
        <vt:i4>404</vt:i4>
      </vt:variant>
      <vt:variant>
        <vt:i4>0</vt:i4>
      </vt:variant>
      <vt:variant>
        <vt:i4>5</vt:i4>
      </vt:variant>
      <vt:variant>
        <vt:lpwstr/>
      </vt:variant>
      <vt:variant>
        <vt:lpwstr>_Toc358982946</vt:lpwstr>
      </vt:variant>
      <vt:variant>
        <vt:i4>1900602</vt:i4>
      </vt:variant>
      <vt:variant>
        <vt:i4>398</vt:i4>
      </vt:variant>
      <vt:variant>
        <vt:i4>0</vt:i4>
      </vt:variant>
      <vt:variant>
        <vt:i4>5</vt:i4>
      </vt:variant>
      <vt:variant>
        <vt:lpwstr/>
      </vt:variant>
      <vt:variant>
        <vt:lpwstr>_Toc358982945</vt:lpwstr>
      </vt:variant>
      <vt:variant>
        <vt:i4>1900602</vt:i4>
      </vt:variant>
      <vt:variant>
        <vt:i4>392</vt:i4>
      </vt:variant>
      <vt:variant>
        <vt:i4>0</vt:i4>
      </vt:variant>
      <vt:variant>
        <vt:i4>5</vt:i4>
      </vt:variant>
      <vt:variant>
        <vt:lpwstr/>
      </vt:variant>
      <vt:variant>
        <vt:lpwstr>_Toc358982944</vt:lpwstr>
      </vt:variant>
      <vt:variant>
        <vt:i4>1900602</vt:i4>
      </vt:variant>
      <vt:variant>
        <vt:i4>386</vt:i4>
      </vt:variant>
      <vt:variant>
        <vt:i4>0</vt:i4>
      </vt:variant>
      <vt:variant>
        <vt:i4>5</vt:i4>
      </vt:variant>
      <vt:variant>
        <vt:lpwstr/>
      </vt:variant>
      <vt:variant>
        <vt:lpwstr>_Toc358982943</vt:lpwstr>
      </vt:variant>
      <vt:variant>
        <vt:i4>1900602</vt:i4>
      </vt:variant>
      <vt:variant>
        <vt:i4>380</vt:i4>
      </vt:variant>
      <vt:variant>
        <vt:i4>0</vt:i4>
      </vt:variant>
      <vt:variant>
        <vt:i4>5</vt:i4>
      </vt:variant>
      <vt:variant>
        <vt:lpwstr/>
      </vt:variant>
      <vt:variant>
        <vt:lpwstr>_Toc358982942</vt:lpwstr>
      </vt:variant>
      <vt:variant>
        <vt:i4>1900602</vt:i4>
      </vt:variant>
      <vt:variant>
        <vt:i4>374</vt:i4>
      </vt:variant>
      <vt:variant>
        <vt:i4>0</vt:i4>
      </vt:variant>
      <vt:variant>
        <vt:i4>5</vt:i4>
      </vt:variant>
      <vt:variant>
        <vt:lpwstr/>
      </vt:variant>
      <vt:variant>
        <vt:lpwstr>_Toc358982941</vt:lpwstr>
      </vt:variant>
      <vt:variant>
        <vt:i4>1900602</vt:i4>
      </vt:variant>
      <vt:variant>
        <vt:i4>368</vt:i4>
      </vt:variant>
      <vt:variant>
        <vt:i4>0</vt:i4>
      </vt:variant>
      <vt:variant>
        <vt:i4>5</vt:i4>
      </vt:variant>
      <vt:variant>
        <vt:lpwstr/>
      </vt:variant>
      <vt:variant>
        <vt:lpwstr>_Toc358982940</vt:lpwstr>
      </vt:variant>
      <vt:variant>
        <vt:i4>1703994</vt:i4>
      </vt:variant>
      <vt:variant>
        <vt:i4>362</vt:i4>
      </vt:variant>
      <vt:variant>
        <vt:i4>0</vt:i4>
      </vt:variant>
      <vt:variant>
        <vt:i4>5</vt:i4>
      </vt:variant>
      <vt:variant>
        <vt:lpwstr/>
      </vt:variant>
      <vt:variant>
        <vt:lpwstr>_Toc358982939</vt:lpwstr>
      </vt:variant>
      <vt:variant>
        <vt:i4>1703994</vt:i4>
      </vt:variant>
      <vt:variant>
        <vt:i4>356</vt:i4>
      </vt:variant>
      <vt:variant>
        <vt:i4>0</vt:i4>
      </vt:variant>
      <vt:variant>
        <vt:i4>5</vt:i4>
      </vt:variant>
      <vt:variant>
        <vt:lpwstr/>
      </vt:variant>
      <vt:variant>
        <vt:lpwstr>_Toc358982938</vt:lpwstr>
      </vt:variant>
      <vt:variant>
        <vt:i4>1703994</vt:i4>
      </vt:variant>
      <vt:variant>
        <vt:i4>350</vt:i4>
      </vt:variant>
      <vt:variant>
        <vt:i4>0</vt:i4>
      </vt:variant>
      <vt:variant>
        <vt:i4>5</vt:i4>
      </vt:variant>
      <vt:variant>
        <vt:lpwstr/>
      </vt:variant>
      <vt:variant>
        <vt:lpwstr>_Toc358982937</vt:lpwstr>
      </vt:variant>
      <vt:variant>
        <vt:i4>1703994</vt:i4>
      </vt:variant>
      <vt:variant>
        <vt:i4>344</vt:i4>
      </vt:variant>
      <vt:variant>
        <vt:i4>0</vt:i4>
      </vt:variant>
      <vt:variant>
        <vt:i4>5</vt:i4>
      </vt:variant>
      <vt:variant>
        <vt:lpwstr/>
      </vt:variant>
      <vt:variant>
        <vt:lpwstr>_Toc358982936</vt:lpwstr>
      </vt:variant>
      <vt:variant>
        <vt:i4>1703994</vt:i4>
      </vt:variant>
      <vt:variant>
        <vt:i4>338</vt:i4>
      </vt:variant>
      <vt:variant>
        <vt:i4>0</vt:i4>
      </vt:variant>
      <vt:variant>
        <vt:i4>5</vt:i4>
      </vt:variant>
      <vt:variant>
        <vt:lpwstr/>
      </vt:variant>
      <vt:variant>
        <vt:lpwstr>_Toc358982935</vt:lpwstr>
      </vt:variant>
      <vt:variant>
        <vt:i4>1703994</vt:i4>
      </vt:variant>
      <vt:variant>
        <vt:i4>332</vt:i4>
      </vt:variant>
      <vt:variant>
        <vt:i4>0</vt:i4>
      </vt:variant>
      <vt:variant>
        <vt:i4>5</vt:i4>
      </vt:variant>
      <vt:variant>
        <vt:lpwstr/>
      </vt:variant>
      <vt:variant>
        <vt:lpwstr>_Toc358982934</vt:lpwstr>
      </vt:variant>
      <vt:variant>
        <vt:i4>1703994</vt:i4>
      </vt:variant>
      <vt:variant>
        <vt:i4>326</vt:i4>
      </vt:variant>
      <vt:variant>
        <vt:i4>0</vt:i4>
      </vt:variant>
      <vt:variant>
        <vt:i4>5</vt:i4>
      </vt:variant>
      <vt:variant>
        <vt:lpwstr/>
      </vt:variant>
      <vt:variant>
        <vt:lpwstr>_Toc358982933</vt:lpwstr>
      </vt:variant>
      <vt:variant>
        <vt:i4>1703994</vt:i4>
      </vt:variant>
      <vt:variant>
        <vt:i4>320</vt:i4>
      </vt:variant>
      <vt:variant>
        <vt:i4>0</vt:i4>
      </vt:variant>
      <vt:variant>
        <vt:i4>5</vt:i4>
      </vt:variant>
      <vt:variant>
        <vt:lpwstr/>
      </vt:variant>
      <vt:variant>
        <vt:lpwstr>_Toc358982932</vt:lpwstr>
      </vt:variant>
      <vt:variant>
        <vt:i4>1703994</vt:i4>
      </vt:variant>
      <vt:variant>
        <vt:i4>314</vt:i4>
      </vt:variant>
      <vt:variant>
        <vt:i4>0</vt:i4>
      </vt:variant>
      <vt:variant>
        <vt:i4>5</vt:i4>
      </vt:variant>
      <vt:variant>
        <vt:lpwstr/>
      </vt:variant>
      <vt:variant>
        <vt:lpwstr>_Toc358982931</vt:lpwstr>
      </vt:variant>
      <vt:variant>
        <vt:i4>1703994</vt:i4>
      </vt:variant>
      <vt:variant>
        <vt:i4>308</vt:i4>
      </vt:variant>
      <vt:variant>
        <vt:i4>0</vt:i4>
      </vt:variant>
      <vt:variant>
        <vt:i4>5</vt:i4>
      </vt:variant>
      <vt:variant>
        <vt:lpwstr/>
      </vt:variant>
      <vt:variant>
        <vt:lpwstr>_Toc358982930</vt:lpwstr>
      </vt:variant>
      <vt:variant>
        <vt:i4>1769530</vt:i4>
      </vt:variant>
      <vt:variant>
        <vt:i4>302</vt:i4>
      </vt:variant>
      <vt:variant>
        <vt:i4>0</vt:i4>
      </vt:variant>
      <vt:variant>
        <vt:i4>5</vt:i4>
      </vt:variant>
      <vt:variant>
        <vt:lpwstr/>
      </vt:variant>
      <vt:variant>
        <vt:lpwstr>_Toc358982929</vt:lpwstr>
      </vt:variant>
      <vt:variant>
        <vt:i4>1769530</vt:i4>
      </vt:variant>
      <vt:variant>
        <vt:i4>296</vt:i4>
      </vt:variant>
      <vt:variant>
        <vt:i4>0</vt:i4>
      </vt:variant>
      <vt:variant>
        <vt:i4>5</vt:i4>
      </vt:variant>
      <vt:variant>
        <vt:lpwstr/>
      </vt:variant>
      <vt:variant>
        <vt:lpwstr>_Toc358982928</vt:lpwstr>
      </vt:variant>
      <vt:variant>
        <vt:i4>1769530</vt:i4>
      </vt:variant>
      <vt:variant>
        <vt:i4>290</vt:i4>
      </vt:variant>
      <vt:variant>
        <vt:i4>0</vt:i4>
      </vt:variant>
      <vt:variant>
        <vt:i4>5</vt:i4>
      </vt:variant>
      <vt:variant>
        <vt:lpwstr/>
      </vt:variant>
      <vt:variant>
        <vt:lpwstr>_Toc358982927</vt:lpwstr>
      </vt:variant>
      <vt:variant>
        <vt:i4>1769530</vt:i4>
      </vt:variant>
      <vt:variant>
        <vt:i4>284</vt:i4>
      </vt:variant>
      <vt:variant>
        <vt:i4>0</vt:i4>
      </vt:variant>
      <vt:variant>
        <vt:i4>5</vt:i4>
      </vt:variant>
      <vt:variant>
        <vt:lpwstr/>
      </vt:variant>
      <vt:variant>
        <vt:lpwstr>_Toc358982926</vt:lpwstr>
      </vt:variant>
      <vt:variant>
        <vt:i4>1769530</vt:i4>
      </vt:variant>
      <vt:variant>
        <vt:i4>278</vt:i4>
      </vt:variant>
      <vt:variant>
        <vt:i4>0</vt:i4>
      </vt:variant>
      <vt:variant>
        <vt:i4>5</vt:i4>
      </vt:variant>
      <vt:variant>
        <vt:lpwstr/>
      </vt:variant>
      <vt:variant>
        <vt:lpwstr>_Toc358982925</vt:lpwstr>
      </vt:variant>
      <vt:variant>
        <vt:i4>1769530</vt:i4>
      </vt:variant>
      <vt:variant>
        <vt:i4>272</vt:i4>
      </vt:variant>
      <vt:variant>
        <vt:i4>0</vt:i4>
      </vt:variant>
      <vt:variant>
        <vt:i4>5</vt:i4>
      </vt:variant>
      <vt:variant>
        <vt:lpwstr/>
      </vt:variant>
      <vt:variant>
        <vt:lpwstr>_Toc358982924</vt:lpwstr>
      </vt:variant>
      <vt:variant>
        <vt:i4>1769530</vt:i4>
      </vt:variant>
      <vt:variant>
        <vt:i4>266</vt:i4>
      </vt:variant>
      <vt:variant>
        <vt:i4>0</vt:i4>
      </vt:variant>
      <vt:variant>
        <vt:i4>5</vt:i4>
      </vt:variant>
      <vt:variant>
        <vt:lpwstr/>
      </vt:variant>
      <vt:variant>
        <vt:lpwstr>_Toc358982923</vt:lpwstr>
      </vt:variant>
      <vt:variant>
        <vt:i4>1769530</vt:i4>
      </vt:variant>
      <vt:variant>
        <vt:i4>260</vt:i4>
      </vt:variant>
      <vt:variant>
        <vt:i4>0</vt:i4>
      </vt:variant>
      <vt:variant>
        <vt:i4>5</vt:i4>
      </vt:variant>
      <vt:variant>
        <vt:lpwstr/>
      </vt:variant>
      <vt:variant>
        <vt:lpwstr>_Toc358982922</vt:lpwstr>
      </vt:variant>
      <vt:variant>
        <vt:i4>1769530</vt:i4>
      </vt:variant>
      <vt:variant>
        <vt:i4>254</vt:i4>
      </vt:variant>
      <vt:variant>
        <vt:i4>0</vt:i4>
      </vt:variant>
      <vt:variant>
        <vt:i4>5</vt:i4>
      </vt:variant>
      <vt:variant>
        <vt:lpwstr/>
      </vt:variant>
      <vt:variant>
        <vt:lpwstr>_Toc358982921</vt:lpwstr>
      </vt:variant>
      <vt:variant>
        <vt:i4>1769530</vt:i4>
      </vt:variant>
      <vt:variant>
        <vt:i4>248</vt:i4>
      </vt:variant>
      <vt:variant>
        <vt:i4>0</vt:i4>
      </vt:variant>
      <vt:variant>
        <vt:i4>5</vt:i4>
      </vt:variant>
      <vt:variant>
        <vt:lpwstr/>
      </vt:variant>
      <vt:variant>
        <vt:lpwstr>_Toc358982920</vt:lpwstr>
      </vt:variant>
      <vt:variant>
        <vt:i4>1572922</vt:i4>
      </vt:variant>
      <vt:variant>
        <vt:i4>242</vt:i4>
      </vt:variant>
      <vt:variant>
        <vt:i4>0</vt:i4>
      </vt:variant>
      <vt:variant>
        <vt:i4>5</vt:i4>
      </vt:variant>
      <vt:variant>
        <vt:lpwstr/>
      </vt:variant>
      <vt:variant>
        <vt:lpwstr>_Toc358982919</vt:lpwstr>
      </vt:variant>
      <vt:variant>
        <vt:i4>1572922</vt:i4>
      </vt:variant>
      <vt:variant>
        <vt:i4>236</vt:i4>
      </vt:variant>
      <vt:variant>
        <vt:i4>0</vt:i4>
      </vt:variant>
      <vt:variant>
        <vt:i4>5</vt:i4>
      </vt:variant>
      <vt:variant>
        <vt:lpwstr/>
      </vt:variant>
      <vt:variant>
        <vt:lpwstr>_Toc358982918</vt:lpwstr>
      </vt:variant>
      <vt:variant>
        <vt:i4>1572922</vt:i4>
      </vt:variant>
      <vt:variant>
        <vt:i4>230</vt:i4>
      </vt:variant>
      <vt:variant>
        <vt:i4>0</vt:i4>
      </vt:variant>
      <vt:variant>
        <vt:i4>5</vt:i4>
      </vt:variant>
      <vt:variant>
        <vt:lpwstr/>
      </vt:variant>
      <vt:variant>
        <vt:lpwstr>_Toc358982917</vt:lpwstr>
      </vt:variant>
      <vt:variant>
        <vt:i4>1572922</vt:i4>
      </vt:variant>
      <vt:variant>
        <vt:i4>224</vt:i4>
      </vt:variant>
      <vt:variant>
        <vt:i4>0</vt:i4>
      </vt:variant>
      <vt:variant>
        <vt:i4>5</vt:i4>
      </vt:variant>
      <vt:variant>
        <vt:lpwstr/>
      </vt:variant>
      <vt:variant>
        <vt:lpwstr>_Toc358982916</vt:lpwstr>
      </vt:variant>
      <vt:variant>
        <vt:i4>1572922</vt:i4>
      </vt:variant>
      <vt:variant>
        <vt:i4>218</vt:i4>
      </vt:variant>
      <vt:variant>
        <vt:i4>0</vt:i4>
      </vt:variant>
      <vt:variant>
        <vt:i4>5</vt:i4>
      </vt:variant>
      <vt:variant>
        <vt:lpwstr/>
      </vt:variant>
      <vt:variant>
        <vt:lpwstr>_Toc358982915</vt:lpwstr>
      </vt:variant>
      <vt:variant>
        <vt:i4>1572922</vt:i4>
      </vt:variant>
      <vt:variant>
        <vt:i4>212</vt:i4>
      </vt:variant>
      <vt:variant>
        <vt:i4>0</vt:i4>
      </vt:variant>
      <vt:variant>
        <vt:i4>5</vt:i4>
      </vt:variant>
      <vt:variant>
        <vt:lpwstr/>
      </vt:variant>
      <vt:variant>
        <vt:lpwstr>_Toc358982914</vt:lpwstr>
      </vt:variant>
      <vt:variant>
        <vt:i4>1572922</vt:i4>
      </vt:variant>
      <vt:variant>
        <vt:i4>206</vt:i4>
      </vt:variant>
      <vt:variant>
        <vt:i4>0</vt:i4>
      </vt:variant>
      <vt:variant>
        <vt:i4>5</vt:i4>
      </vt:variant>
      <vt:variant>
        <vt:lpwstr/>
      </vt:variant>
      <vt:variant>
        <vt:lpwstr>_Toc358982913</vt:lpwstr>
      </vt:variant>
      <vt:variant>
        <vt:i4>1572922</vt:i4>
      </vt:variant>
      <vt:variant>
        <vt:i4>200</vt:i4>
      </vt:variant>
      <vt:variant>
        <vt:i4>0</vt:i4>
      </vt:variant>
      <vt:variant>
        <vt:i4>5</vt:i4>
      </vt:variant>
      <vt:variant>
        <vt:lpwstr/>
      </vt:variant>
      <vt:variant>
        <vt:lpwstr>_Toc358982912</vt:lpwstr>
      </vt:variant>
      <vt:variant>
        <vt:i4>1572922</vt:i4>
      </vt:variant>
      <vt:variant>
        <vt:i4>194</vt:i4>
      </vt:variant>
      <vt:variant>
        <vt:i4>0</vt:i4>
      </vt:variant>
      <vt:variant>
        <vt:i4>5</vt:i4>
      </vt:variant>
      <vt:variant>
        <vt:lpwstr/>
      </vt:variant>
      <vt:variant>
        <vt:lpwstr>_Toc358982911</vt:lpwstr>
      </vt:variant>
      <vt:variant>
        <vt:i4>1572922</vt:i4>
      </vt:variant>
      <vt:variant>
        <vt:i4>188</vt:i4>
      </vt:variant>
      <vt:variant>
        <vt:i4>0</vt:i4>
      </vt:variant>
      <vt:variant>
        <vt:i4>5</vt:i4>
      </vt:variant>
      <vt:variant>
        <vt:lpwstr/>
      </vt:variant>
      <vt:variant>
        <vt:lpwstr>_Toc358982910</vt:lpwstr>
      </vt:variant>
      <vt:variant>
        <vt:i4>1638458</vt:i4>
      </vt:variant>
      <vt:variant>
        <vt:i4>182</vt:i4>
      </vt:variant>
      <vt:variant>
        <vt:i4>0</vt:i4>
      </vt:variant>
      <vt:variant>
        <vt:i4>5</vt:i4>
      </vt:variant>
      <vt:variant>
        <vt:lpwstr/>
      </vt:variant>
      <vt:variant>
        <vt:lpwstr>_Toc358982909</vt:lpwstr>
      </vt:variant>
      <vt:variant>
        <vt:i4>1638458</vt:i4>
      </vt:variant>
      <vt:variant>
        <vt:i4>176</vt:i4>
      </vt:variant>
      <vt:variant>
        <vt:i4>0</vt:i4>
      </vt:variant>
      <vt:variant>
        <vt:i4>5</vt:i4>
      </vt:variant>
      <vt:variant>
        <vt:lpwstr/>
      </vt:variant>
      <vt:variant>
        <vt:lpwstr>_Toc358982908</vt:lpwstr>
      </vt:variant>
      <vt:variant>
        <vt:i4>1638458</vt:i4>
      </vt:variant>
      <vt:variant>
        <vt:i4>170</vt:i4>
      </vt:variant>
      <vt:variant>
        <vt:i4>0</vt:i4>
      </vt:variant>
      <vt:variant>
        <vt:i4>5</vt:i4>
      </vt:variant>
      <vt:variant>
        <vt:lpwstr/>
      </vt:variant>
      <vt:variant>
        <vt:lpwstr>_Toc358982907</vt:lpwstr>
      </vt:variant>
      <vt:variant>
        <vt:i4>1638458</vt:i4>
      </vt:variant>
      <vt:variant>
        <vt:i4>164</vt:i4>
      </vt:variant>
      <vt:variant>
        <vt:i4>0</vt:i4>
      </vt:variant>
      <vt:variant>
        <vt:i4>5</vt:i4>
      </vt:variant>
      <vt:variant>
        <vt:lpwstr/>
      </vt:variant>
      <vt:variant>
        <vt:lpwstr>_Toc358982906</vt:lpwstr>
      </vt:variant>
      <vt:variant>
        <vt:i4>1638458</vt:i4>
      </vt:variant>
      <vt:variant>
        <vt:i4>158</vt:i4>
      </vt:variant>
      <vt:variant>
        <vt:i4>0</vt:i4>
      </vt:variant>
      <vt:variant>
        <vt:i4>5</vt:i4>
      </vt:variant>
      <vt:variant>
        <vt:lpwstr/>
      </vt:variant>
      <vt:variant>
        <vt:lpwstr>_Toc358982905</vt:lpwstr>
      </vt:variant>
      <vt:variant>
        <vt:i4>1638458</vt:i4>
      </vt:variant>
      <vt:variant>
        <vt:i4>152</vt:i4>
      </vt:variant>
      <vt:variant>
        <vt:i4>0</vt:i4>
      </vt:variant>
      <vt:variant>
        <vt:i4>5</vt:i4>
      </vt:variant>
      <vt:variant>
        <vt:lpwstr/>
      </vt:variant>
      <vt:variant>
        <vt:lpwstr>_Toc358982904</vt:lpwstr>
      </vt:variant>
      <vt:variant>
        <vt:i4>1638458</vt:i4>
      </vt:variant>
      <vt:variant>
        <vt:i4>146</vt:i4>
      </vt:variant>
      <vt:variant>
        <vt:i4>0</vt:i4>
      </vt:variant>
      <vt:variant>
        <vt:i4>5</vt:i4>
      </vt:variant>
      <vt:variant>
        <vt:lpwstr/>
      </vt:variant>
      <vt:variant>
        <vt:lpwstr>_Toc358982903</vt:lpwstr>
      </vt:variant>
      <vt:variant>
        <vt:i4>1638458</vt:i4>
      </vt:variant>
      <vt:variant>
        <vt:i4>140</vt:i4>
      </vt:variant>
      <vt:variant>
        <vt:i4>0</vt:i4>
      </vt:variant>
      <vt:variant>
        <vt:i4>5</vt:i4>
      </vt:variant>
      <vt:variant>
        <vt:lpwstr/>
      </vt:variant>
      <vt:variant>
        <vt:lpwstr>_Toc358982902</vt:lpwstr>
      </vt:variant>
      <vt:variant>
        <vt:i4>1638458</vt:i4>
      </vt:variant>
      <vt:variant>
        <vt:i4>134</vt:i4>
      </vt:variant>
      <vt:variant>
        <vt:i4>0</vt:i4>
      </vt:variant>
      <vt:variant>
        <vt:i4>5</vt:i4>
      </vt:variant>
      <vt:variant>
        <vt:lpwstr/>
      </vt:variant>
      <vt:variant>
        <vt:lpwstr>_Toc358982901</vt:lpwstr>
      </vt:variant>
      <vt:variant>
        <vt:i4>1638458</vt:i4>
      </vt:variant>
      <vt:variant>
        <vt:i4>128</vt:i4>
      </vt:variant>
      <vt:variant>
        <vt:i4>0</vt:i4>
      </vt:variant>
      <vt:variant>
        <vt:i4>5</vt:i4>
      </vt:variant>
      <vt:variant>
        <vt:lpwstr/>
      </vt:variant>
      <vt:variant>
        <vt:lpwstr>_Toc358982900</vt:lpwstr>
      </vt:variant>
      <vt:variant>
        <vt:i4>1048635</vt:i4>
      </vt:variant>
      <vt:variant>
        <vt:i4>122</vt:i4>
      </vt:variant>
      <vt:variant>
        <vt:i4>0</vt:i4>
      </vt:variant>
      <vt:variant>
        <vt:i4>5</vt:i4>
      </vt:variant>
      <vt:variant>
        <vt:lpwstr/>
      </vt:variant>
      <vt:variant>
        <vt:lpwstr>_Toc358982899</vt:lpwstr>
      </vt:variant>
      <vt:variant>
        <vt:i4>1048635</vt:i4>
      </vt:variant>
      <vt:variant>
        <vt:i4>116</vt:i4>
      </vt:variant>
      <vt:variant>
        <vt:i4>0</vt:i4>
      </vt:variant>
      <vt:variant>
        <vt:i4>5</vt:i4>
      </vt:variant>
      <vt:variant>
        <vt:lpwstr/>
      </vt:variant>
      <vt:variant>
        <vt:lpwstr>_Toc358982898</vt:lpwstr>
      </vt:variant>
      <vt:variant>
        <vt:i4>1048635</vt:i4>
      </vt:variant>
      <vt:variant>
        <vt:i4>110</vt:i4>
      </vt:variant>
      <vt:variant>
        <vt:i4>0</vt:i4>
      </vt:variant>
      <vt:variant>
        <vt:i4>5</vt:i4>
      </vt:variant>
      <vt:variant>
        <vt:lpwstr/>
      </vt:variant>
      <vt:variant>
        <vt:lpwstr>_Toc358982897</vt:lpwstr>
      </vt:variant>
      <vt:variant>
        <vt:i4>1048635</vt:i4>
      </vt:variant>
      <vt:variant>
        <vt:i4>104</vt:i4>
      </vt:variant>
      <vt:variant>
        <vt:i4>0</vt:i4>
      </vt:variant>
      <vt:variant>
        <vt:i4>5</vt:i4>
      </vt:variant>
      <vt:variant>
        <vt:lpwstr/>
      </vt:variant>
      <vt:variant>
        <vt:lpwstr>_Toc358982896</vt:lpwstr>
      </vt:variant>
      <vt:variant>
        <vt:i4>1048635</vt:i4>
      </vt:variant>
      <vt:variant>
        <vt:i4>98</vt:i4>
      </vt:variant>
      <vt:variant>
        <vt:i4>0</vt:i4>
      </vt:variant>
      <vt:variant>
        <vt:i4>5</vt:i4>
      </vt:variant>
      <vt:variant>
        <vt:lpwstr/>
      </vt:variant>
      <vt:variant>
        <vt:lpwstr>_Toc358982895</vt:lpwstr>
      </vt:variant>
      <vt:variant>
        <vt:i4>1048635</vt:i4>
      </vt:variant>
      <vt:variant>
        <vt:i4>92</vt:i4>
      </vt:variant>
      <vt:variant>
        <vt:i4>0</vt:i4>
      </vt:variant>
      <vt:variant>
        <vt:i4>5</vt:i4>
      </vt:variant>
      <vt:variant>
        <vt:lpwstr/>
      </vt:variant>
      <vt:variant>
        <vt:lpwstr>_Toc358982894</vt:lpwstr>
      </vt:variant>
      <vt:variant>
        <vt:i4>1048635</vt:i4>
      </vt:variant>
      <vt:variant>
        <vt:i4>86</vt:i4>
      </vt:variant>
      <vt:variant>
        <vt:i4>0</vt:i4>
      </vt:variant>
      <vt:variant>
        <vt:i4>5</vt:i4>
      </vt:variant>
      <vt:variant>
        <vt:lpwstr/>
      </vt:variant>
      <vt:variant>
        <vt:lpwstr>_Toc358982893</vt:lpwstr>
      </vt:variant>
      <vt:variant>
        <vt:i4>1048635</vt:i4>
      </vt:variant>
      <vt:variant>
        <vt:i4>80</vt:i4>
      </vt:variant>
      <vt:variant>
        <vt:i4>0</vt:i4>
      </vt:variant>
      <vt:variant>
        <vt:i4>5</vt:i4>
      </vt:variant>
      <vt:variant>
        <vt:lpwstr/>
      </vt:variant>
      <vt:variant>
        <vt:lpwstr>_Toc358982892</vt:lpwstr>
      </vt:variant>
      <vt:variant>
        <vt:i4>1048635</vt:i4>
      </vt:variant>
      <vt:variant>
        <vt:i4>74</vt:i4>
      </vt:variant>
      <vt:variant>
        <vt:i4>0</vt:i4>
      </vt:variant>
      <vt:variant>
        <vt:i4>5</vt:i4>
      </vt:variant>
      <vt:variant>
        <vt:lpwstr/>
      </vt:variant>
      <vt:variant>
        <vt:lpwstr>_Toc358982891</vt:lpwstr>
      </vt:variant>
      <vt:variant>
        <vt:i4>1048635</vt:i4>
      </vt:variant>
      <vt:variant>
        <vt:i4>68</vt:i4>
      </vt:variant>
      <vt:variant>
        <vt:i4>0</vt:i4>
      </vt:variant>
      <vt:variant>
        <vt:i4>5</vt:i4>
      </vt:variant>
      <vt:variant>
        <vt:lpwstr/>
      </vt:variant>
      <vt:variant>
        <vt:lpwstr>_Toc358982890</vt:lpwstr>
      </vt:variant>
      <vt:variant>
        <vt:i4>1114171</vt:i4>
      </vt:variant>
      <vt:variant>
        <vt:i4>62</vt:i4>
      </vt:variant>
      <vt:variant>
        <vt:i4>0</vt:i4>
      </vt:variant>
      <vt:variant>
        <vt:i4>5</vt:i4>
      </vt:variant>
      <vt:variant>
        <vt:lpwstr/>
      </vt:variant>
      <vt:variant>
        <vt:lpwstr>_Toc358982889</vt:lpwstr>
      </vt:variant>
      <vt:variant>
        <vt:i4>1114171</vt:i4>
      </vt:variant>
      <vt:variant>
        <vt:i4>56</vt:i4>
      </vt:variant>
      <vt:variant>
        <vt:i4>0</vt:i4>
      </vt:variant>
      <vt:variant>
        <vt:i4>5</vt:i4>
      </vt:variant>
      <vt:variant>
        <vt:lpwstr/>
      </vt:variant>
      <vt:variant>
        <vt:lpwstr>_Toc358982888</vt:lpwstr>
      </vt:variant>
      <vt:variant>
        <vt:i4>1114171</vt:i4>
      </vt:variant>
      <vt:variant>
        <vt:i4>50</vt:i4>
      </vt:variant>
      <vt:variant>
        <vt:i4>0</vt:i4>
      </vt:variant>
      <vt:variant>
        <vt:i4>5</vt:i4>
      </vt:variant>
      <vt:variant>
        <vt:lpwstr/>
      </vt:variant>
      <vt:variant>
        <vt:lpwstr>_Toc358982887</vt:lpwstr>
      </vt:variant>
      <vt:variant>
        <vt:i4>1114171</vt:i4>
      </vt:variant>
      <vt:variant>
        <vt:i4>44</vt:i4>
      </vt:variant>
      <vt:variant>
        <vt:i4>0</vt:i4>
      </vt:variant>
      <vt:variant>
        <vt:i4>5</vt:i4>
      </vt:variant>
      <vt:variant>
        <vt:lpwstr/>
      </vt:variant>
      <vt:variant>
        <vt:lpwstr>_Toc358982886</vt:lpwstr>
      </vt:variant>
      <vt:variant>
        <vt:i4>1114171</vt:i4>
      </vt:variant>
      <vt:variant>
        <vt:i4>38</vt:i4>
      </vt:variant>
      <vt:variant>
        <vt:i4>0</vt:i4>
      </vt:variant>
      <vt:variant>
        <vt:i4>5</vt:i4>
      </vt:variant>
      <vt:variant>
        <vt:lpwstr/>
      </vt:variant>
      <vt:variant>
        <vt:lpwstr>_Toc358982885</vt:lpwstr>
      </vt:variant>
      <vt:variant>
        <vt:i4>1114171</vt:i4>
      </vt:variant>
      <vt:variant>
        <vt:i4>32</vt:i4>
      </vt:variant>
      <vt:variant>
        <vt:i4>0</vt:i4>
      </vt:variant>
      <vt:variant>
        <vt:i4>5</vt:i4>
      </vt:variant>
      <vt:variant>
        <vt:lpwstr/>
      </vt:variant>
      <vt:variant>
        <vt:lpwstr>_Toc358982884</vt:lpwstr>
      </vt:variant>
      <vt:variant>
        <vt:i4>1114171</vt:i4>
      </vt:variant>
      <vt:variant>
        <vt:i4>26</vt:i4>
      </vt:variant>
      <vt:variant>
        <vt:i4>0</vt:i4>
      </vt:variant>
      <vt:variant>
        <vt:i4>5</vt:i4>
      </vt:variant>
      <vt:variant>
        <vt:lpwstr/>
      </vt:variant>
      <vt:variant>
        <vt:lpwstr>_Toc358982883</vt:lpwstr>
      </vt:variant>
      <vt:variant>
        <vt:i4>7405664</vt:i4>
      </vt:variant>
      <vt:variant>
        <vt:i4>21</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22</cp:revision>
  <cp:lastPrinted>2024-05-21T20:00:00Z</cp:lastPrinted>
  <dcterms:created xsi:type="dcterms:W3CDTF">2024-05-21T19:30:00Z</dcterms:created>
  <dcterms:modified xsi:type="dcterms:W3CDTF">2024-05-21T20:01:00Z</dcterms:modified>
</cp:coreProperties>
</file>